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A8" w:rsidRDefault="00A567A8" w:rsidP="005A46C2">
      <w:pPr>
        <w:widowControl/>
        <w:jc w:val="left"/>
        <w:rPr>
          <w:rFonts w:ascii="宋体" w:cs="宋体"/>
          <w:color w:val="008000"/>
          <w:kern w:val="0"/>
          <w:sz w:val="30"/>
          <w:szCs w:val="30"/>
        </w:rPr>
      </w:pPr>
      <w:r>
        <w:rPr>
          <w:rFonts w:ascii="宋体" w:hAnsi="宋体" w:cs="宋体" w:hint="eastAsia"/>
          <w:color w:val="008000"/>
          <w:kern w:val="0"/>
          <w:sz w:val="30"/>
          <w:szCs w:val="30"/>
        </w:rPr>
        <w:t>《建筑技艺》系列活动（上海站）</w:t>
      </w:r>
      <w:r>
        <w:rPr>
          <w:rFonts w:ascii="宋体" w:hAnsi="宋体" w:cs="宋体"/>
          <w:color w:val="008000"/>
          <w:kern w:val="0"/>
          <w:sz w:val="30"/>
          <w:szCs w:val="30"/>
        </w:rPr>
        <w:t>——</w:t>
      </w:r>
    </w:p>
    <w:p w:rsidR="00A567A8" w:rsidRPr="007931D8" w:rsidRDefault="00A567A8" w:rsidP="005A46C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“</w:t>
      </w:r>
      <w:r w:rsidRPr="007B3041">
        <w:rPr>
          <w:rFonts w:hint="eastAsia"/>
          <w:b/>
          <w:sz w:val="28"/>
          <w:szCs w:val="28"/>
        </w:rPr>
        <w:t>养老产业发展与</w:t>
      </w:r>
      <w:r>
        <w:rPr>
          <w:rFonts w:hint="eastAsia"/>
          <w:b/>
          <w:sz w:val="28"/>
          <w:szCs w:val="28"/>
        </w:rPr>
        <w:t>养老设施设计”</w:t>
      </w:r>
      <w:r>
        <w:rPr>
          <w:sz w:val="28"/>
          <w:szCs w:val="28"/>
        </w:rPr>
        <w:t xml:space="preserve"> </w:t>
      </w:r>
      <w:r w:rsidRPr="007931D8">
        <w:rPr>
          <w:rFonts w:hint="eastAsia"/>
          <w:sz w:val="28"/>
          <w:szCs w:val="28"/>
        </w:rPr>
        <w:t>沙龙</w:t>
      </w:r>
    </w:p>
    <w:p w:rsidR="00A567A8" w:rsidRDefault="00A567A8" w:rsidP="001858CD">
      <w:r>
        <w:rPr>
          <w:rFonts w:hint="eastAsia"/>
        </w:rPr>
        <w:t>主办：《建筑技艺》杂志社</w:t>
      </w:r>
    </w:p>
    <w:p w:rsidR="00A567A8" w:rsidRDefault="00A567A8" w:rsidP="001858CD">
      <w:r>
        <w:rPr>
          <w:rFonts w:hint="eastAsia"/>
        </w:rPr>
        <w:t>协办：</w:t>
      </w:r>
      <w:r>
        <w:t>GN</w:t>
      </w:r>
      <w:r>
        <w:rPr>
          <w:rFonts w:hint="eastAsia"/>
        </w:rPr>
        <w:t>栖城</w:t>
      </w:r>
    </w:p>
    <w:p w:rsidR="00A567A8" w:rsidRDefault="00A567A8" w:rsidP="0032017A">
      <w:r>
        <w:rPr>
          <w:rFonts w:hint="eastAsia"/>
        </w:rPr>
        <w:t>时间</w:t>
      </w:r>
      <w:r w:rsidRPr="005A46C2">
        <w:rPr>
          <w:rFonts w:hint="eastAsia"/>
          <w:lang w:val="de-DE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2"/>
          <w:attr w:name="Year" w:val="2014"/>
        </w:smartTagPr>
        <w:r w:rsidRPr="005A46C2">
          <w:rPr>
            <w:lang w:val="de-DE"/>
          </w:rPr>
          <w:t>2014</w:t>
        </w:r>
        <w:r>
          <w:rPr>
            <w:rFonts w:hint="eastAsia"/>
          </w:rPr>
          <w:t>年</w:t>
        </w:r>
        <w:r>
          <w:rPr>
            <w:lang w:val="de-DE"/>
          </w:rPr>
          <w:t>2</w:t>
        </w:r>
        <w:r>
          <w:rPr>
            <w:rFonts w:hint="eastAsia"/>
          </w:rPr>
          <w:t>月</w:t>
        </w:r>
        <w:r>
          <w:t>26</w:t>
        </w:r>
        <w:r>
          <w:rPr>
            <w:rFonts w:hint="eastAsia"/>
          </w:rPr>
          <w:t>日下午</w:t>
        </w:r>
      </w:smartTag>
      <w:r>
        <w:rPr>
          <w:rFonts w:hint="eastAsia"/>
        </w:rPr>
        <w:t>（</w:t>
      </w:r>
      <w:r>
        <w:t>13:30-17:00</w:t>
      </w:r>
      <w:r>
        <w:rPr>
          <w:rFonts w:hint="eastAsia"/>
        </w:rPr>
        <w:t>）</w:t>
      </w:r>
    </w:p>
    <w:p w:rsidR="00A567A8" w:rsidRDefault="00A567A8" w:rsidP="0032017A">
      <w:r>
        <w:rPr>
          <w:rFonts w:hint="eastAsia"/>
        </w:rPr>
        <w:t>地点：上海市黄浦区南京东路</w:t>
      </w:r>
      <w:r>
        <w:t>34</w:t>
      </w:r>
      <w:r>
        <w:rPr>
          <w:rFonts w:hint="eastAsia"/>
        </w:rPr>
        <w:t>号</w:t>
      </w:r>
      <w:r>
        <w:t>GN</w:t>
      </w:r>
      <w:r>
        <w:rPr>
          <w:rFonts w:hint="eastAsia"/>
        </w:rPr>
        <w:t>栖城（和平饭店附近）</w:t>
      </w:r>
    </w:p>
    <w:p w:rsidR="00A567A8" w:rsidRDefault="00A567A8" w:rsidP="0032017A"/>
    <w:p w:rsidR="00A567A8" w:rsidRPr="007243FC" w:rsidRDefault="00A567A8" w:rsidP="007243FC">
      <w:pPr>
        <w:ind w:firstLineChars="200" w:firstLine="420"/>
        <w:rPr>
          <w:szCs w:val="21"/>
        </w:rPr>
      </w:pPr>
      <w:r w:rsidRPr="007243FC">
        <w:rPr>
          <w:rFonts w:hint="eastAsia"/>
          <w:szCs w:val="21"/>
        </w:rPr>
        <w:t>人口老龄化加速发展已经成为我国亟待解决的一大民生问题，养老产业也成为国家政策重点支持和发展的项目。然而在具体的实施过程中，养老行业标准不清晰、服务水平参差不齐，各类养老机构、养老地产的开发</w:t>
      </w:r>
      <w:r w:rsidRPr="007243FC">
        <w:rPr>
          <w:szCs w:val="21"/>
        </w:rPr>
        <w:t>/</w:t>
      </w:r>
      <w:r w:rsidRPr="007243FC">
        <w:rPr>
          <w:rFonts w:hint="eastAsia"/>
          <w:szCs w:val="21"/>
        </w:rPr>
        <w:t>运营方，无论从养老理念、投资建设、医疗配备、借鉴意义以及商业运作上，都需要接受方方面面的考验。为此，邀请国内外学术专家共同探讨养老模式的多元化、养老产业体系的构建、养老产业的开发运营及管理、国外养老经验的借鉴、养老设施的设计等多个话题，以期促进我国适老化的建设和完善。</w:t>
      </w:r>
    </w:p>
    <w:p w:rsidR="00A567A8" w:rsidRPr="007243FC" w:rsidRDefault="00A567A8" w:rsidP="0032017A">
      <w:pPr>
        <w:rPr>
          <w:szCs w:val="21"/>
        </w:rPr>
      </w:pPr>
    </w:p>
    <w:p w:rsidR="00A567A8" w:rsidRPr="00271211" w:rsidRDefault="00A567A8" w:rsidP="007243FC">
      <w:pPr>
        <w:rPr>
          <w:b/>
          <w:szCs w:val="21"/>
        </w:rPr>
      </w:pPr>
    </w:p>
    <w:p w:rsidR="00A567A8" w:rsidRPr="00271211" w:rsidRDefault="00A567A8" w:rsidP="003B5F50">
      <w:pPr>
        <w:rPr>
          <w:rFonts w:ascii="Tahoma" w:hAnsi="Tahoma" w:cs="Tahoma"/>
          <w:b/>
          <w:color w:val="444444"/>
          <w:szCs w:val="21"/>
        </w:rPr>
      </w:pPr>
      <w:r w:rsidRPr="00271211">
        <w:rPr>
          <w:rFonts w:hint="eastAsia"/>
          <w:b/>
        </w:rPr>
        <w:t>研讨嘉宾：</w:t>
      </w:r>
    </w:p>
    <w:p w:rsidR="00A567A8" w:rsidRDefault="00A567A8" w:rsidP="003B5F50">
      <w:pPr>
        <w:rPr>
          <w:b/>
        </w:rPr>
      </w:pPr>
      <w:r w:rsidRPr="00B76BC6">
        <w:rPr>
          <w:rFonts w:hint="eastAsia"/>
        </w:rPr>
        <w:t>上海亲和源</w:t>
      </w:r>
      <w:r>
        <w:rPr>
          <w:rFonts w:hint="eastAsia"/>
        </w:rPr>
        <w:t>养老公寓运营管理方</w:t>
      </w:r>
      <w:r>
        <w:t xml:space="preserve"> </w:t>
      </w:r>
      <w:r w:rsidRPr="00980095">
        <w:rPr>
          <w:rFonts w:hint="eastAsia"/>
          <w:b/>
        </w:rPr>
        <w:t>华山</w:t>
      </w:r>
    </w:p>
    <w:p w:rsidR="00A567A8" w:rsidRDefault="00A567A8" w:rsidP="003B5F50">
      <w:pPr>
        <w:rPr>
          <w:b/>
        </w:rPr>
      </w:pPr>
      <w:r w:rsidRPr="0046128F">
        <w:rPr>
          <w:rFonts w:hint="eastAsia"/>
        </w:rPr>
        <w:t>上海</w:t>
      </w:r>
      <w:r>
        <w:rPr>
          <w:rFonts w:hint="eastAsia"/>
        </w:rPr>
        <w:t>华康</w:t>
      </w:r>
      <w:r w:rsidRPr="0046128F">
        <w:rPr>
          <w:rFonts w:hint="eastAsia"/>
        </w:rPr>
        <w:t>护理院院长</w:t>
      </w:r>
      <w:r>
        <w:t xml:space="preserve">  </w:t>
      </w:r>
      <w:r w:rsidRPr="0046128F">
        <w:rPr>
          <w:rFonts w:hint="eastAsia"/>
          <w:b/>
        </w:rPr>
        <w:t>黄长富</w:t>
      </w:r>
    </w:p>
    <w:p w:rsidR="00A567A8" w:rsidRDefault="00A567A8" w:rsidP="003B5F50">
      <w:r>
        <w:t>GN</w:t>
      </w:r>
      <w:r w:rsidRPr="000F78B9">
        <w:rPr>
          <w:rFonts w:hint="eastAsia"/>
        </w:rPr>
        <w:t>栖城</w:t>
      </w:r>
      <w:r>
        <w:t xml:space="preserve"> </w:t>
      </w:r>
      <w:r w:rsidRPr="000F78B9">
        <w:rPr>
          <w:rFonts w:hint="eastAsia"/>
        </w:rPr>
        <w:t>合伙人</w:t>
      </w:r>
      <w:r>
        <w:t xml:space="preserve">  </w:t>
      </w:r>
      <w:r w:rsidRPr="00E55BBC">
        <w:rPr>
          <w:rFonts w:hint="eastAsia"/>
          <w:b/>
        </w:rPr>
        <w:t>管轶群</w:t>
      </w:r>
    </w:p>
    <w:p w:rsidR="00A567A8" w:rsidRDefault="00A567A8" w:rsidP="003B5F50">
      <w:r w:rsidRPr="00282EFA">
        <w:rPr>
          <w:rFonts w:hint="eastAsia"/>
        </w:rPr>
        <w:t>中元国际（上海）工程设计研究院</w:t>
      </w:r>
      <w:r>
        <w:rPr>
          <w:rFonts w:hint="eastAsia"/>
        </w:rPr>
        <w:t>养老建筑首席总建筑师</w:t>
      </w:r>
      <w:r>
        <w:t xml:space="preserve"> </w:t>
      </w:r>
      <w:r w:rsidRPr="00E55BBC">
        <w:rPr>
          <w:rFonts w:hint="eastAsia"/>
          <w:b/>
        </w:rPr>
        <w:t>沈立洋</w:t>
      </w:r>
    </w:p>
    <w:p w:rsidR="00A567A8" w:rsidRDefault="00A567A8" w:rsidP="003B5F50">
      <w:r>
        <w:rPr>
          <w:rFonts w:hint="eastAsia"/>
        </w:rPr>
        <w:t>同济大学建筑与城市规划学院建筑系教授</w:t>
      </w:r>
      <w:r>
        <w:t xml:space="preserve">  </w:t>
      </w:r>
      <w:r w:rsidRPr="007F1D34">
        <w:rPr>
          <w:rFonts w:hint="eastAsia"/>
          <w:b/>
        </w:rPr>
        <w:t>李斌</w:t>
      </w:r>
    </w:p>
    <w:p w:rsidR="00A567A8" w:rsidRPr="0046128F" w:rsidRDefault="00A567A8" w:rsidP="003B5F50">
      <w:r w:rsidRPr="00880E98">
        <w:rPr>
          <w:rFonts w:hint="eastAsia"/>
        </w:rPr>
        <w:t>上海九思建筑设计事务所有限公司董事长</w:t>
      </w:r>
      <w:r w:rsidRPr="00880E98"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郝家勇</w:t>
      </w:r>
    </w:p>
    <w:p w:rsidR="00A567A8" w:rsidRPr="00B76BC6" w:rsidRDefault="00A567A8" w:rsidP="003B5F50">
      <w:pPr>
        <w:widowControl/>
        <w:jc w:val="left"/>
      </w:pPr>
      <w:r w:rsidRPr="00B76BC6">
        <w:t>AECOM </w:t>
      </w:r>
      <w:r w:rsidRPr="00B76BC6">
        <w:rPr>
          <w:rFonts w:hint="eastAsia"/>
        </w:rPr>
        <w:t>中国区建筑设计建筑副总监</w:t>
      </w:r>
      <w:r>
        <w:t xml:space="preserve"> </w:t>
      </w:r>
      <w:r w:rsidRPr="00E55BBC">
        <w:rPr>
          <w:rFonts w:hint="eastAsia"/>
          <w:b/>
        </w:rPr>
        <w:t>杨正茂</w:t>
      </w:r>
    </w:p>
    <w:p w:rsidR="00A567A8" w:rsidRDefault="00A567A8" w:rsidP="003B5F50">
      <w:r>
        <w:t>CCDI</w:t>
      </w:r>
      <w:r>
        <w:rPr>
          <w:rFonts w:hint="eastAsia"/>
        </w:rPr>
        <w:t>悉地国际上海公司设计总监</w:t>
      </w:r>
      <w:r>
        <w:t xml:space="preserve"> </w:t>
      </w:r>
      <w:r>
        <w:rPr>
          <w:rFonts w:hint="eastAsia"/>
          <w:b/>
        </w:rPr>
        <w:t>高枫</w:t>
      </w:r>
    </w:p>
    <w:p w:rsidR="00A567A8" w:rsidRDefault="00A567A8" w:rsidP="003B5F50">
      <w:pPr>
        <w:rPr>
          <w:b/>
        </w:rPr>
      </w:pPr>
      <w:r w:rsidRPr="00B76BC6">
        <w:rPr>
          <w:rFonts w:hint="eastAsia"/>
        </w:rPr>
        <w:t>上海励翔建筑设计事务所</w:t>
      </w:r>
      <w:r>
        <w:rPr>
          <w:rFonts w:hint="eastAsia"/>
        </w:rPr>
        <w:t>总建筑师</w:t>
      </w:r>
      <w:r>
        <w:t xml:space="preserve"> </w:t>
      </w:r>
      <w:r w:rsidRPr="00E55BBC">
        <w:rPr>
          <w:rFonts w:hint="eastAsia"/>
          <w:b/>
        </w:rPr>
        <w:t>陈</w:t>
      </w:r>
      <w:r>
        <w:rPr>
          <w:rFonts w:hint="eastAsia"/>
          <w:b/>
        </w:rPr>
        <w:t>鸥</w:t>
      </w:r>
      <w:r w:rsidRPr="00E55BBC">
        <w:rPr>
          <w:rFonts w:hint="eastAsia"/>
          <w:b/>
        </w:rPr>
        <w:t>翔</w:t>
      </w:r>
    </w:p>
    <w:p w:rsidR="00A567A8" w:rsidRDefault="00A567A8" w:rsidP="003B5F50">
      <w:pPr>
        <w:rPr>
          <w:color w:val="1F497D"/>
          <w:sz w:val="22"/>
        </w:rPr>
      </w:pPr>
      <w:r>
        <w:rPr>
          <w:rFonts w:hint="eastAsia"/>
        </w:rPr>
        <w:t>美国</w:t>
      </w:r>
      <w:r w:rsidRPr="00880E98">
        <w:t>Perkins+Will  </w:t>
      </w:r>
      <w:r w:rsidRPr="00880E98">
        <w:rPr>
          <w:rFonts w:hint="eastAsia"/>
        </w:rPr>
        <w:t>建筑事务所</w:t>
      </w:r>
      <w:r>
        <w:t xml:space="preserve"> </w:t>
      </w:r>
      <w:r w:rsidRPr="00880E98">
        <w:rPr>
          <w:rFonts w:hint="eastAsia"/>
          <w:b/>
        </w:rPr>
        <w:t>陈琦</w:t>
      </w:r>
    </w:p>
    <w:p w:rsidR="00A567A8" w:rsidRDefault="00A567A8" w:rsidP="00BE2029">
      <w:pPr>
        <w:ind w:firstLineChars="200" w:firstLine="422"/>
        <w:rPr>
          <w:rFonts w:ascii="Arial" w:hAnsi="Arial" w:cs="Arial"/>
          <w:b/>
          <w:szCs w:val="21"/>
          <w:highlight w:val="yellow"/>
        </w:rPr>
      </w:pPr>
    </w:p>
    <w:p w:rsidR="00A567A8" w:rsidRPr="006270A4" w:rsidRDefault="00A567A8" w:rsidP="00BE2029">
      <w:pPr>
        <w:ind w:firstLineChars="200" w:firstLine="422"/>
        <w:rPr>
          <w:rFonts w:ascii="Arial" w:hAnsi="Arial" w:cs="Arial"/>
          <w:b/>
          <w:szCs w:val="21"/>
        </w:rPr>
      </w:pPr>
      <w:r>
        <w:rPr>
          <w:rFonts w:ascii="Arial" w:hAnsi="Arial" w:cs="Arial" w:hint="eastAsia"/>
          <w:b/>
          <w:szCs w:val="21"/>
          <w:highlight w:val="yellow"/>
        </w:rPr>
        <w:t>听众</w:t>
      </w:r>
      <w:r w:rsidRPr="002339DA">
        <w:rPr>
          <w:rFonts w:ascii="Arial" w:hAnsi="Arial" w:cs="Arial" w:hint="eastAsia"/>
          <w:b/>
          <w:szCs w:val="21"/>
          <w:highlight w:val="yellow"/>
        </w:rPr>
        <w:t>：</w:t>
      </w:r>
    </w:p>
    <w:p w:rsidR="00A567A8" w:rsidRDefault="00A567A8" w:rsidP="00BE2029">
      <w:pPr>
        <w:pStyle w:val="NormalWeb"/>
        <w:shd w:val="clear" w:color="auto" w:fill="F5F5F5"/>
        <w:spacing w:before="0" w:beforeAutospacing="0" w:after="0" w:afterAutospacing="0"/>
        <w:ind w:firstLine="539"/>
        <w:rPr>
          <w:sz w:val="21"/>
          <w:szCs w:val="21"/>
        </w:rPr>
      </w:pPr>
      <w:r w:rsidRPr="002339DA">
        <w:rPr>
          <w:rFonts w:hint="eastAsia"/>
          <w:sz w:val="21"/>
          <w:szCs w:val="21"/>
        </w:rPr>
        <w:t>本次会议场地有限，仅限受邀嘉宾及《建筑技艺》理事</w:t>
      </w:r>
      <w:r>
        <w:rPr>
          <w:rFonts w:hint="eastAsia"/>
          <w:sz w:val="21"/>
          <w:szCs w:val="21"/>
        </w:rPr>
        <w:t>单位骨干建筑师</w:t>
      </w:r>
      <w:r w:rsidRPr="002339DA">
        <w:rPr>
          <w:rFonts w:hint="eastAsia"/>
          <w:sz w:val="21"/>
          <w:szCs w:val="21"/>
        </w:rPr>
        <w:t>及</w:t>
      </w:r>
      <w:r>
        <w:rPr>
          <w:rFonts w:hint="eastAsia"/>
          <w:sz w:val="21"/>
          <w:szCs w:val="21"/>
        </w:rPr>
        <w:t>《建筑技艺》</w:t>
      </w:r>
      <w:r w:rsidRPr="002339DA">
        <w:rPr>
          <w:rFonts w:hint="eastAsia"/>
          <w:sz w:val="21"/>
          <w:szCs w:val="21"/>
        </w:rPr>
        <w:t>个人会员参加（加入个人会员条款可参照下述条文）。未尽事宜可咨询</w:t>
      </w:r>
      <w:r w:rsidRPr="002339DA">
        <w:rPr>
          <w:sz w:val="21"/>
          <w:szCs w:val="21"/>
        </w:rPr>
        <w:t>010-573687</w:t>
      </w:r>
      <w:r>
        <w:rPr>
          <w:sz w:val="21"/>
          <w:szCs w:val="21"/>
        </w:rPr>
        <w:t>80</w:t>
      </w:r>
      <w:r w:rsidRPr="002339DA"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15801661264.</w:t>
      </w:r>
    </w:p>
    <w:p w:rsidR="00A567A8" w:rsidRPr="001B6172" w:rsidRDefault="00A567A8" w:rsidP="00BE2029">
      <w:pPr>
        <w:spacing w:before="100" w:beforeAutospacing="1"/>
        <w:ind w:firstLineChars="150" w:firstLine="360"/>
        <w:rPr>
          <w:rFonts w:ascii="宋体"/>
          <w:sz w:val="24"/>
          <w:highlight w:val="yellow"/>
        </w:rPr>
      </w:pPr>
      <w:r>
        <w:rPr>
          <w:rFonts w:ascii="宋体" w:hAnsi="宋体" w:hint="eastAsia"/>
          <w:sz w:val="24"/>
          <w:highlight w:val="yellow"/>
        </w:rPr>
        <w:t>建筑设计与材料论坛报名表</w:t>
      </w:r>
      <w:r w:rsidRPr="00462B49">
        <w:rPr>
          <w:rFonts w:ascii="宋体" w:hAnsi="宋体" w:hint="eastAsia"/>
          <w:sz w:val="24"/>
          <w:highlight w:val="yellow"/>
        </w:rPr>
        <w:t>（</w:t>
      </w:r>
      <w:hyperlink r:id="rId7" w:history="1">
        <w:r w:rsidRPr="0026411E">
          <w:rPr>
            <w:rStyle w:val="Hyperlink"/>
            <w:rFonts w:ascii="宋体" w:hAnsi="宋体" w:hint="eastAsia"/>
            <w:sz w:val="24"/>
            <w:highlight w:val="yellow"/>
          </w:rPr>
          <w:t>请将表中信息填全回复至</w:t>
        </w:r>
        <w:r w:rsidRPr="001B6172">
          <w:rPr>
            <w:rStyle w:val="Hyperlink"/>
            <w:rFonts w:ascii="宋体" w:hAnsi="宋体"/>
            <w:sz w:val="24"/>
            <w:highlight w:val="yellow"/>
          </w:rPr>
          <w:t>kelin729@163.com</w:t>
        </w:r>
      </w:hyperlink>
      <w:r w:rsidRPr="00462B49">
        <w:rPr>
          <w:rFonts w:ascii="宋体"/>
          <w:sz w:val="24"/>
          <w:highlight w:val="yellow"/>
        </w:rPr>
        <w:t>,</w:t>
      </w:r>
      <w:r w:rsidRPr="00462B49">
        <w:rPr>
          <w:rFonts w:ascii="宋体" w:hAnsi="宋体" w:hint="eastAsia"/>
          <w:sz w:val="24"/>
          <w:highlight w:val="yellow"/>
        </w:rPr>
        <w:t>请勿使用回车键）</w:t>
      </w:r>
    </w:p>
    <w:tbl>
      <w:tblPr>
        <w:tblW w:w="7698" w:type="dxa"/>
        <w:jc w:val="center"/>
        <w:tblInd w:w="-459" w:type="dxa"/>
        <w:tblLook w:val="0000"/>
      </w:tblPr>
      <w:tblGrid>
        <w:gridCol w:w="1466"/>
        <w:gridCol w:w="936"/>
        <w:gridCol w:w="856"/>
        <w:gridCol w:w="1344"/>
        <w:gridCol w:w="3096"/>
      </w:tblGrid>
      <w:tr w:rsidR="00A567A8" w:rsidRPr="00462B49" w:rsidTr="00D456AA">
        <w:trPr>
          <w:trHeight w:val="1305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A8" w:rsidRPr="00462B49" w:rsidRDefault="00A567A8" w:rsidP="00D456AA">
            <w:pPr>
              <w:snapToGrid w:val="0"/>
              <w:jc w:val="center"/>
              <w:rPr>
                <w:rFonts w:ascii="黑体" w:eastAsia="黑体" w:hAnsi="黑体"/>
                <w:b/>
                <w:color w:val="333333"/>
                <w:sz w:val="24"/>
              </w:rPr>
            </w:pPr>
            <w:r w:rsidRPr="00462B49">
              <w:rPr>
                <w:rFonts w:ascii="黑体" w:eastAsia="黑体" w:hAnsi="黑体" w:hint="eastAsia"/>
                <w:b/>
                <w:color w:val="333333"/>
                <w:sz w:val="24"/>
              </w:rPr>
              <w:t>姓名</w:t>
            </w:r>
          </w:p>
          <w:p w:rsidR="00A567A8" w:rsidRPr="00462B49" w:rsidRDefault="00A567A8" w:rsidP="00D456AA">
            <w:pPr>
              <w:snapToGrid w:val="0"/>
              <w:jc w:val="center"/>
              <w:rPr>
                <w:rFonts w:ascii="宋体" w:cs="宋体"/>
                <w:sz w:val="24"/>
              </w:rPr>
            </w:pPr>
            <w:r w:rsidRPr="00462B49">
              <w:rPr>
                <w:rFonts w:ascii="宋体" w:hAnsi="宋体" w:cs="宋体" w:hint="eastAsia"/>
                <w:sz w:val="24"/>
              </w:rPr>
              <w:t>（名字间请勿留空）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567A8" w:rsidRPr="00462B49" w:rsidRDefault="00A567A8" w:rsidP="00D456AA">
            <w:pPr>
              <w:snapToGrid w:val="0"/>
              <w:jc w:val="center"/>
              <w:rPr>
                <w:rFonts w:ascii="宋体" w:cs="宋体"/>
                <w:sz w:val="24"/>
              </w:rPr>
            </w:pPr>
            <w:r w:rsidRPr="00462B49">
              <w:rPr>
                <w:rFonts w:ascii="黑体" w:eastAsia="黑体" w:hAnsi="黑体" w:hint="eastAsia"/>
                <w:b/>
                <w:color w:val="333333"/>
                <w:sz w:val="24"/>
              </w:rPr>
              <w:t>单位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567A8" w:rsidRPr="00462B49" w:rsidRDefault="00A567A8" w:rsidP="00D456AA">
            <w:pPr>
              <w:snapToGrid w:val="0"/>
              <w:jc w:val="center"/>
              <w:rPr>
                <w:rFonts w:ascii="宋体" w:cs="宋体"/>
                <w:sz w:val="24"/>
              </w:rPr>
            </w:pPr>
            <w:r w:rsidRPr="00462B49">
              <w:rPr>
                <w:rFonts w:ascii="黑体" w:eastAsia="黑体" w:hAnsi="黑体" w:hint="eastAsia"/>
                <w:b/>
                <w:color w:val="333333"/>
                <w:sz w:val="24"/>
              </w:rPr>
              <w:t>职务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67A8" w:rsidRPr="00462B49" w:rsidRDefault="00A567A8" w:rsidP="00D456AA">
            <w:pPr>
              <w:snapToGrid w:val="0"/>
              <w:jc w:val="center"/>
              <w:rPr>
                <w:rFonts w:ascii="黑体" w:eastAsia="黑体" w:hAnsi="黑体"/>
                <w:b/>
                <w:color w:val="333333"/>
                <w:sz w:val="24"/>
              </w:rPr>
            </w:pPr>
            <w:r w:rsidRPr="00462B49">
              <w:rPr>
                <w:rFonts w:ascii="黑体" w:eastAsia="黑体" w:hAnsi="黑体" w:hint="eastAsia"/>
                <w:b/>
                <w:color w:val="333333"/>
                <w:sz w:val="24"/>
              </w:rPr>
              <w:t>手机</w:t>
            </w:r>
          </w:p>
          <w:p w:rsidR="00A567A8" w:rsidRPr="00462B49" w:rsidRDefault="00A567A8" w:rsidP="00D456AA">
            <w:pPr>
              <w:snapToGrid w:val="0"/>
              <w:jc w:val="center"/>
              <w:rPr>
                <w:rFonts w:ascii="宋体" w:cs="宋体"/>
                <w:sz w:val="24"/>
              </w:rPr>
            </w:pPr>
            <w:r w:rsidRPr="00462B49">
              <w:rPr>
                <w:rFonts w:ascii="宋体" w:hAnsi="宋体" w:cs="宋体" w:hint="eastAsia"/>
                <w:sz w:val="24"/>
              </w:rPr>
              <w:t>（必填，后续群发短信通知用）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A8" w:rsidRPr="00462B49" w:rsidRDefault="00A567A8" w:rsidP="00D456AA">
            <w:pPr>
              <w:snapToGrid w:val="0"/>
              <w:jc w:val="center"/>
              <w:rPr>
                <w:rFonts w:ascii="黑体" w:eastAsia="黑体" w:hAnsi="黑体"/>
                <w:b/>
                <w:color w:val="333333"/>
                <w:sz w:val="24"/>
              </w:rPr>
            </w:pPr>
            <w:r w:rsidRPr="00462B49">
              <w:rPr>
                <w:rFonts w:ascii="黑体" w:eastAsia="黑体" w:hAnsi="黑体" w:hint="eastAsia"/>
                <w:b/>
                <w:color w:val="333333"/>
                <w:sz w:val="24"/>
              </w:rPr>
              <w:t>电子信箱</w:t>
            </w:r>
          </w:p>
          <w:p w:rsidR="00A567A8" w:rsidRPr="00462B49" w:rsidRDefault="00A567A8" w:rsidP="00D456AA">
            <w:pPr>
              <w:snapToGrid w:val="0"/>
              <w:jc w:val="center"/>
              <w:rPr>
                <w:rFonts w:ascii="宋体" w:cs="宋体"/>
                <w:sz w:val="24"/>
              </w:rPr>
            </w:pPr>
            <w:r w:rsidRPr="00462B49">
              <w:rPr>
                <w:rFonts w:ascii="宋体" w:hAnsi="宋体" w:cs="宋体" w:hint="eastAsia"/>
                <w:sz w:val="24"/>
              </w:rPr>
              <w:t>（必填，后续群发邮件用。请尽量留常用的个人邮箱而非单位邮箱）</w:t>
            </w:r>
          </w:p>
        </w:tc>
      </w:tr>
      <w:tr w:rsidR="00A567A8" w:rsidRPr="00462B49" w:rsidTr="00D456AA">
        <w:trPr>
          <w:trHeight w:val="423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A8" w:rsidRPr="00462B49" w:rsidRDefault="00A567A8" w:rsidP="00D456AA">
            <w:pPr>
              <w:rPr>
                <w:rFonts w:ascii="宋体" w:cs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67A8" w:rsidRPr="00462B49" w:rsidRDefault="00A567A8" w:rsidP="00D456A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567A8" w:rsidRPr="00462B49" w:rsidRDefault="00A567A8" w:rsidP="00D456A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67A8" w:rsidRPr="00462B49" w:rsidRDefault="00A567A8" w:rsidP="00493496">
            <w:pPr>
              <w:spacing w:beforeLines="50" w:line="2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A8" w:rsidRPr="00462B49" w:rsidRDefault="00A567A8" w:rsidP="00D456A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A567A8" w:rsidRPr="00462B49" w:rsidTr="00D456AA">
        <w:trPr>
          <w:trHeight w:val="360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A8" w:rsidRPr="00462B49" w:rsidRDefault="00A567A8" w:rsidP="00D456AA">
            <w:pPr>
              <w:rPr>
                <w:rFonts w:ascii="宋体" w:cs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7A8" w:rsidRPr="00462B49" w:rsidRDefault="00A567A8" w:rsidP="00D456A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67A8" w:rsidRPr="00462B49" w:rsidRDefault="00A567A8" w:rsidP="00D456A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67A8" w:rsidRPr="00462B49" w:rsidRDefault="00A567A8" w:rsidP="00D456A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A8" w:rsidRPr="00462B49" w:rsidRDefault="00A567A8" w:rsidP="00D456A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A567A8" w:rsidRPr="00462B49" w:rsidTr="00D456AA">
        <w:trPr>
          <w:trHeight w:val="419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A8" w:rsidRPr="00462B49" w:rsidRDefault="00A567A8" w:rsidP="00D456AA">
            <w:pPr>
              <w:rPr>
                <w:rFonts w:ascii="宋体" w:cs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7A8" w:rsidRPr="00462B49" w:rsidRDefault="00A567A8" w:rsidP="00D456A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67A8" w:rsidRPr="00462B49" w:rsidRDefault="00A567A8" w:rsidP="00D456A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67A8" w:rsidRPr="00462B49" w:rsidRDefault="00A567A8" w:rsidP="00D456A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A8" w:rsidRPr="00462B49" w:rsidRDefault="00A567A8" w:rsidP="00D456AA">
            <w:pPr>
              <w:rPr>
                <w:rFonts w:ascii="宋体" w:cs="宋体"/>
                <w:sz w:val="24"/>
              </w:rPr>
            </w:pPr>
          </w:p>
        </w:tc>
      </w:tr>
      <w:tr w:rsidR="00A567A8" w:rsidRPr="00462B49" w:rsidTr="00D456AA">
        <w:trPr>
          <w:trHeight w:val="223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A8" w:rsidRPr="00462B49" w:rsidRDefault="00A567A8" w:rsidP="00D456AA">
            <w:pPr>
              <w:rPr>
                <w:rFonts w:ascii="宋体" w:cs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7A8" w:rsidRPr="00462B49" w:rsidRDefault="00A567A8" w:rsidP="00D456A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67A8" w:rsidRPr="00462B49" w:rsidRDefault="00A567A8" w:rsidP="00D456A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67A8" w:rsidRPr="00462B49" w:rsidRDefault="00A567A8" w:rsidP="00D456A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A8" w:rsidRPr="00462B49" w:rsidRDefault="00A567A8" w:rsidP="00D456AA">
            <w:pPr>
              <w:rPr>
                <w:rFonts w:ascii="宋体" w:cs="宋体"/>
                <w:sz w:val="24"/>
              </w:rPr>
            </w:pPr>
          </w:p>
        </w:tc>
      </w:tr>
    </w:tbl>
    <w:p w:rsidR="00A567A8" w:rsidRPr="00991BFB" w:rsidRDefault="00A567A8" w:rsidP="00BE2029">
      <w:pPr>
        <w:pStyle w:val="NormalWeb"/>
        <w:shd w:val="clear" w:color="auto" w:fill="F5F5F5"/>
        <w:spacing w:before="0" w:beforeAutospacing="0" w:after="0" w:afterAutospacing="0"/>
        <w:ind w:firstLine="539"/>
        <w:rPr>
          <w:sz w:val="21"/>
          <w:szCs w:val="21"/>
        </w:rPr>
      </w:pPr>
    </w:p>
    <w:p w:rsidR="00A567A8" w:rsidRDefault="00A567A8" w:rsidP="00BE2029">
      <w:pPr>
        <w:widowControl/>
        <w:shd w:val="clear" w:color="auto" w:fill="F5F5F5"/>
        <w:jc w:val="left"/>
        <w:rPr>
          <w:rFonts w:ascii="宋体" w:cs="宋体"/>
          <w:b/>
          <w:bCs/>
          <w:kern w:val="0"/>
          <w:szCs w:val="21"/>
        </w:rPr>
      </w:pPr>
    </w:p>
    <w:p w:rsidR="00A567A8" w:rsidRPr="002339DA" w:rsidRDefault="00A567A8" w:rsidP="00BE2029">
      <w:pPr>
        <w:widowControl/>
        <w:shd w:val="clear" w:color="auto" w:fill="F5F5F5"/>
        <w:jc w:val="left"/>
        <w:rPr>
          <w:rFonts w:ascii="宋体" w:cs="宋体"/>
          <w:kern w:val="0"/>
          <w:szCs w:val="21"/>
        </w:rPr>
      </w:pPr>
      <w:r w:rsidRPr="002339DA">
        <w:rPr>
          <w:rFonts w:ascii="宋体" w:hAnsi="宋体" w:cs="宋体" w:hint="eastAsia"/>
          <w:b/>
          <w:bCs/>
          <w:kern w:val="0"/>
          <w:szCs w:val="21"/>
        </w:rPr>
        <w:t>关于《建筑技艺》</w:t>
      </w:r>
    </w:p>
    <w:p w:rsidR="00A567A8" w:rsidRPr="002339DA" w:rsidRDefault="00A567A8" w:rsidP="00BE2029">
      <w:pPr>
        <w:widowControl/>
        <w:shd w:val="clear" w:color="auto" w:fill="F5F5F5"/>
        <w:jc w:val="left"/>
        <w:rPr>
          <w:rFonts w:ascii="宋体" w:cs="宋体"/>
          <w:kern w:val="0"/>
          <w:szCs w:val="21"/>
        </w:rPr>
      </w:pPr>
      <w:r w:rsidRPr="002339DA">
        <w:rPr>
          <w:rFonts w:ascii="宋体" w:hAnsi="宋体" w:cs="宋体" w:hint="eastAsia"/>
          <w:kern w:val="0"/>
          <w:szCs w:val="21"/>
        </w:rPr>
        <w:t>《建筑技艺》（</w:t>
      </w:r>
      <w:r w:rsidRPr="002339DA">
        <w:rPr>
          <w:rFonts w:ascii="宋体" w:hAnsi="宋体" w:cs="宋体"/>
          <w:kern w:val="0"/>
          <w:szCs w:val="21"/>
        </w:rPr>
        <w:t>AT</w:t>
      </w:r>
      <w:r w:rsidRPr="002339DA">
        <w:rPr>
          <w:rFonts w:ascii="宋体" w:hAnsi="宋体" w:cs="宋体" w:hint="eastAsia"/>
          <w:kern w:val="0"/>
          <w:szCs w:val="21"/>
        </w:rPr>
        <w:t>）前身为《建筑技术及设计》就，创刊于</w:t>
      </w:r>
      <w:r w:rsidRPr="002339DA">
        <w:rPr>
          <w:rFonts w:ascii="宋体" w:hAnsi="宋体" w:cs="宋体"/>
          <w:kern w:val="0"/>
          <w:szCs w:val="21"/>
        </w:rPr>
        <w:t>1994</w:t>
      </w:r>
      <w:r w:rsidRPr="002339DA">
        <w:rPr>
          <w:rFonts w:ascii="宋体" w:hAnsi="宋体" w:cs="宋体" w:hint="eastAsia"/>
          <w:kern w:val="0"/>
          <w:szCs w:val="21"/>
        </w:rPr>
        <w:t>年，隶属于中国建筑设计研究院，</w:t>
      </w:r>
      <w:r w:rsidRPr="002339DA">
        <w:rPr>
          <w:rFonts w:ascii="宋体" w:hAnsi="宋体" w:cs="宋体" w:hint="eastAsia"/>
          <w:b/>
          <w:bCs/>
          <w:kern w:val="0"/>
          <w:szCs w:val="21"/>
        </w:rPr>
        <w:t>崔愷</w:t>
      </w:r>
      <w:r w:rsidRPr="002339DA">
        <w:rPr>
          <w:rFonts w:ascii="宋体" w:hAnsi="宋体" w:cs="宋体" w:hint="eastAsia"/>
          <w:kern w:val="0"/>
          <w:szCs w:val="21"/>
        </w:rPr>
        <w:t>院士任编委会主任。杂志强调艺术和技术的结合，突出节点细部构造和实施技术等。过往精彩专题包括：超高层、绿色建筑＋</w:t>
      </w:r>
      <w:r w:rsidRPr="002339DA">
        <w:rPr>
          <w:rFonts w:ascii="宋体" w:hAnsi="宋体" w:cs="宋体"/>
          <w:kern w:val="0"/>
          <w:szCs w:val="21"/>
        </w:rPr>
        <w:t>BIM</w:t>
      </w:r>
      <w:r w:rsidRPr="002339DA">
        <w:rPr>
          <w:rFonts w:ascii="宋体" w:hAnsi="宋体" w:cs="宋体" w:hint="eastAsia"/>
          <w:kern w:val="0"/>
          <w:szCs w:val="21"/>
        </w:rPr>
        <w:t>、广电建筑、当建筑与结构相遇、超高层幕墙、住宅工业化、剧院建筑、酒店建筑、地域建筑</w:t>
      </w:r>
      <w:r w:rsidRPr="002339DA">
        <w:rPr>
          <w:rFonts w:ascii="宋体" w:cs="宋体" w:hint="eastAsia"/>
          <w:kern w:val="0"/>
          <w:szCs w:val="21"/>
        </w:rPr>
        <w:t>…</w:t>
      </w:r>
      <w:r w:rsidRPr="002339DA">
        <w:rPr>
          <w:rFonts w:ascii="宋体" w:hAnsi="宋体" w:cs="宋体" w:hint="eastAsia"/>
          <w:kern w:val="0"/>
          <w:szCs w:val="21"/>
        </w:rPr>
        <w:t>，</w:t>
      </w:r>
      <w:r w:rsidRPr="002339DA">
        <w:rPr>
          <w:rFonts w:ascii="宋体" w:hAnsi="宋体" w:cs="宋体" w:hint="eastAsia"/>
          <w:kern w:val="0"/>
          <w:szCs w:val="21"/>
          <w:shd w:val="clear" w:color="auto" w:fill="F5F5F5"/>
        </w:rPr>
        <w:t>在</w:t>
      </w:r>
      <w:r w:rsidRPr="002339DA">
        <w:rPr>
          <w:rFonts w:cs="宋体"/>
          <w:kern w:val="0"/>
          <w:szCs w:val="21"/>
          <w:shd w:val="clear" w:color="auto" w:fill="F5F5F5"/>
        </w:rPr>
        <w:t>Apple Store</w:t>
      </w:r>
      <w:r w:rsidRPr="002339DA">
        <w:rPr>
          <w:rFonts w:ascii="宋体" w:hAnsi="宋体" w:cs="宋体" w:hint="eastAsia"/>
          <w:kern w:val="0"/>
          <w:szCs w:val="21"/>
          <w:shd w:val="clear" w:color="auto" w:fill="F5F5F5"/>
        </w:rPr>
        <w:t>中可下载</w:t>
      </w:r>
      <w:r w:rsidRPr="002339DA">
        <w:rPr>
          <w:rFonts w:cs="宋体"/>
          <w:kern w:val="0"/>
          <w:szCs w:val="21"/>
          <w:shd w:val="clear" w:color="auto" w:fill="F5F5F5"/>
        </w:rPr>
        <w:t>iPad</w:t>
      </w:r>
      <w:r w:rsidRPr="002339DA">
        <w:rPr>
          <w:rFonts w:ascii="宋体" w:hAnsi="宋体" w:cs="宋体" w:hint="eastAsia"/>
          <w:kern w:val="0"/>
          <w:szCs w:val="21"/>
          <w:shd w:val="clear" w:color="auto" w:fill="F5F5F5"/>
        </w:rPr>
        <w:t>版</w:t>
      </w:r>
      <w:r w:rsidRPr="002339DA">
        <w:rPr>
          <w:rFonts w:ascii="宋体" w:cs="宋体"/>
          <w:kern w:val="0"/>
          <w:szCs w:val="21"/>
          <w:shd w:val="clear" w:color="auto" w:fill="F5F5F5"/>
        </w:rPr>
        <w:t> </w:t>
      </w:r>
      <w:r w:rsidRPr="002339DA">
        <w:rPr>
          <w:rFonts w:ascii="宋体" w:hAnsi="宋体" w:cs="宋体"/>
          <w:color w:val="0000FF"/>
          <w:kern w:val="0"/>
          <w:szCs w:val="21"/>
          <w:shd w:val="clear" w:color="auto" w:fill="F5F5F5"/>
        </w:rPr>
        <w:t>(</w:t>
      </w:r>
      <w:r w:rsidRPr="002339DA">
        <w:rPr>
          <w:rFonts w:ascii="宋体" w:hAnsi="宋体" w:cs="宋体" w:hint="eastAsia"/>
          <w:color w:val="0000FF"/>
          <w:kern w:val="0"/>
          <w:szCs w:val="21"/>
          <w:shd w:val="clear" w:color="auto" w:fill="F5F5F5"/>
        </w:rPr>
        <w:t>在最新</w:t>
      </w:r>
      <w:r w:rsidRPr="002339DA">
        <w:rPr>
          <w:rFonts w:ascii="宋体" w:hAnsi="宋体" w:cs="宋体"/>
          <w:color w:val="0000FF"/>
          <w:kern w:val="0"/>
          <w:szCs w:val="21"/>
          <w:shd w:val="clear" w:color="auto" w:fill="F5F5F5"/>
        </w:rPr>
        <w:t>2013</w:t>
      </w:r>
      <w:r w:rsidRPr="002339DA">
        <w:rPr>
          <w:rFonts w:ascii="宋体" w:hAnsi="宋体" w:cs="宋体" w:hint="eastAsia"/>
          <w:color w:val="0000FF"/>
          <w:kern w:val="0"/>
          <w:szCs w:val="21"/>
          <w:shd w:val="clear" w:color="auto" w:fill="F5F5F5"/>
        </w:rPr>
        <w:t>数字阅读影响力期刊</w:t>
      </w:r>
      <w:r w:rsidRPr="002339DA">
        <w:rPr>
          <w:rFonts w:ascii="宋体" w:hAnsi="宋体" w:cs="宋体"/>
          <w:color w:val="0000FF"/>
          <w:kern w:val="0"/>
          <w:szCs w:val="21"/>
          <w:shd w:val="clear" w:color="auto" w:fill="F5F5F5"/>
        </w:rPr>
        <w:t>TOP100</w:t>
      </w:r>
      <w:r w:rsidRPr="002339DA">
        <w:rPr>
          <w:rFonts w:ascii="宋体" w:hAnsi="宋体" w:cs="宋体" w:hint="eastAsia"/>
          <w:color w:val="0000FF"/>
          <w:kern w:val="0"/>
          <w:szCs w:val="21"/>
          <w:shd w:val="clear" w:color="auto" w:fill="F5F5F5"/>
        </w:rPr>
        <w:t>排名中</w:t>
      </w:r>
      <w:r w:rsidRPr="002339DA">
        <w:rPr>
          <w:rFonts w:ascii="宋体" w:cs="宋体"/>
          <w:color w:val="0000FF"/>
          <w:kern w:val="0"/>
          <w:szCs w:val="21"/>
          <w:shd w:val="clear" w:color="auto" w:fill="F5F5F5"/>
        </w:rPr>
        <w:t>,</w:t>
      </w:r>
      <w:r w:rsidRPr="002339DA">
        <w:rPr>
          <w:rFonts w:ascii="宋体" w:hAnsi="宋体" w:cs="宋体" w:hint="eastAsia"/>
          <w:color w:val="0000FF"/>
          <w:kern w:val="0"/>
          <w:szCs w:val="21"/>
          <w:shd w:val="clear" w:color="auto" w:fill="F5F5F5"/>
        </w:rPr>
        <w:t>《建筑技艺》获苹果商店阅读第</w:t>
      </w:r>
      <w:r w:rsidRPr="002339DA">
        <w:rPr>
          <w:rFonts w:ascii="宋体" w:hAnsi="宋体" w:cs="宋体"/>
          <w:color w:val="0000FF"/>
          <w:kern w:val="0"/>
          <w:szCs w:val="21"/>
          <w:shd w:val="clear" w:color="auto" w:fill="F5F5F5"/>
        </w:rPr>
        <w:t>24</w:t>
      </w:r>
      <w:r w:rsidRPr="002339DA">
        <w:rPr>
          <w:rFonts w:ascii="宋体" w:hAnsi="宋体" w:cs="宋体" w:hint="eastAsia"/>
          <w:color w:val="0000FF"/>
          <w:kern w:val="0"/>
          <w:szCs w:val="21"/>
          <w:shd w:val="clear" w:color="auto" w:fill="F5F5F5"/>
        </w:rPr>
        <w:t>名，名列建筑类第</w:t>
      </w:r>
      <w:r w:rsidRPr="002339DA">
        <w:rPr>
          <w:rFonts w:ascii="宋体" w:hAnsi="宋体" w:cs="宋体"/>
          <w:color w:val="0000FF"/>
          <w:kern w:val="0"/>
          <w:szCs w:val="21"/>
          <w:shd w:val="clear" w:color="auto" w:fill="F5F5F5"/>
        </w:rPr>
        <w:t>2</w:t>
      </w:r>
      <w:r w:rsidRPr="002339DA">
        <w:rPr>
          <w:rFonts w:ascii="宋体" w:hAnsi="宋体" w:cs="宋体" w:hint="eastAsia"/>
          <w:color w:val="0000FF"/>
          <w:kern w:val="0"/>
          <w:szCs w:val="21"/>
          <w:shd w:val="clear" w:color="auto" w:fill="F5F5F5"/>
        </w:rPr>
        <w:t>位</w:t>
      </w:r>
      <w:r w:rsidRPr="002339DA">
        <w:rPr>
          <w:rFonts w:ascii="宋体" w:hAnsi="宋体" w:cs="宋体"/>
          <w:color w:val="0000FF"/>
          <w:kern w:val="0"/>
          <w:szCs w:val="21"/>
          <w:shd w:val="clear" w:color="auto" w:fill="F5F5F5"/>
        </w:rPr>
        <w:t>)</w:t>
      </w:r>
      <w:r w:rsidRPr="002339DA">
        <w:rPr>
          <w:rFonts w:ascii="宋体" w:hAnsi="宋体" w:cs="宋体" w:hint="eastAsia"/>
          <w:kern w:val="0"/>
          <w:szCs w:val="21"/>
          <w:shd w:val="clear" w:color="auto" w:fill="F5F5F5"/>
        </w:rPr>
        <w:t>。更多详情可登录</w:t>
      </w:r>
      <w:hyperlink r:id="rId8" w:history="1">
        <w:r w:rsidRPr="002339DA">
          <w:rPr>
            <w:rFonts w:ascii="宋体" w:hAnsi="宋体" w:cs="宋体"/>
            <w:color w:val="000000"/>
            <w:kern w:val="0"/>
            <w:szCs w:val="21"/>
          </w:rPr>
          <w:t>www.atd.com.cn</w:t>
        </w:r>
      </w:hyperlink>
      <w:r w:rsidRPr="002339DA">
        <w:rPr>
          <w:rFonts w:ascii="宋体" w:hAnsi="宋体" w:cs="宋体" w:hint="eastAsia"/>
          <w:kern w:val="0"/>
          <w:szCs w:val="21"/>
          <w:shd w:val="clear" w:color="auto" w:fill="F5F5F5"/>
        </w:rPr>
        <w:t>。</w:t>
      </w:r>
    </w:p>
    <w:p w:rsidR="00A567A8" w:rsidRPr="002339DA" w:rsidRDefault="00A567A8" w:rsidP="00BE2029">
      <w:pPr>
        <w:widowControl/>
        <w:shd w:val="clear" w:color="auto" w:fill="F5F5F5"/>
        <w:jc w:val="left"/>
        <w:rPr>
          <w:rFonts w:ascii="宋体" w:cs="宋体"/>
          <w:kern w:val="0"/>
          <w:szCs w:val="21"/>
        </w:rPr>
      </w:pPr>
      <w:r w:rsidRPr="002339DA">
        <w:rPr>
          <w:rFonts w:ascii="宋体" w:cs="宋体"/>
          <w:kern w:val="0"/>
          <w:szCs w:val="21"/>
        </w:rPr>
        <w:br/>
      </w:r>
      <w:r w:rsidRPr="002339DA">
        <w:rPr>
          <w:rFonts w:ascii="宋体" w:hAnsi="宋体" w:cs="宋体" w:hint="eastAsia"/>
          <w:b/>
          <w:bCs/>
          <w:kern w:val="0"/>
          <w:szCs w:val="21"/>
        </w:rPr>
        <w:t>《建筑技艺》</w:t>
      </w:r>
      <w:r w:rsidRPr="002339DA">
        <w:rPr>
          <w:rFonts w:ascii="宋体" w:hAnsi="宋体" w:cs="宋体"/>
          <w:b/>
          <w:bCs/>
          <w:kern w:val="0"/>
          <w:szCs w:val="21"/>
        </w:rPr>
        <w:t>2014</w:t>
      </w:r>
      <w:r w:rsidRPr="002339DA">
        <w:rPr>
          <w:rFonts w:ascii="宋体" w:hAnsi="宋体" w:cs="宋体" w:hint="eastAsia"/>
          <w:b/>
          <w:bCs/>
          <w:kern w:val="0"/>
          <w:szCs w:val="21"/>
        </w:rPr>
        <w:t>年改为月刊，个人优惠订阅</w:t>
      </w:r>
    </w:p>
    <w:p w:rsidR="00A567A8" w:rsidRPr="002339DA" w:rsidRDefault="00A567A8" w:rsidP="00BE2029">
      <w:pPr>
        <w:widowControl/>
        <w:shd w:val="clear" w:color="auto" w:fill="F5F5F5"/>
        <w:jc w:val="left"/>
        <w:rPr>
          <w:rFonts w:ascii="宋体" w:cs="宋体"/>
          <w:kern w:val="0"/>
          <w:szCs w:val="21"/>
        </w:rPr>
      </w:pPr>
      <w:r w:rsidRPr="002339DA">
        <w:rPr>
          <w:rFonts w:ascii="宋体" w:hAnsi="宋体" w:cs="宋体"/>
          <w:kern w:val="0"/>
          <w:szCs w:val="21"/>
        </w:rPr>
        <w:t>2014</w:t>
      </w:r>
      <w:r w:rsidRPr="002339DA">
        <w:rPr>
          <w:rFonts w:ascii="宋体" w:hAnsi="宋体" w:cs="宋体" w:hint="eastAsia"/>
          <w:kern w:val="0"/>
          <w:szCs w:val="21"/>
        </w:rPr>
        <w:t>年《建筑技艺》由双月刊</w:t>
      </w:r>
      <w:r w:rsidRPr="002339DA">
        <w:rPr>
          <w:rFonts w:ascii="宋体" w:hAnsi="宋体" w:cs="宋体" w:hint="eastAsia"/>
          <w:kern w:val="0"/>
          <w:szCs w:val="21"/>
          <w:shd w:val="clear" w:color="auto" w:fill="FFFF00"/>
        </w:rPr>
        <w:t>改为月刊</w:t>
      </w:r>
      <w:r w:rsidRPr="002339DA">
        <w:rPr>
          <w:rFonts w:ascii="宋体" w:hAnsi="宋体" w:cs="宋体" w:hint="eastAsia"/>
          <w:kern w:val="0"/>
          <w:szCs w:val="21"/>
        </w:rPr>
        <w:t>，全年总价</w:t>
      </w:r>
      <w:r w:rsidRPr="002339DA">
        <w:rPr>
          <w:rFonts w:ascii="宋体" w:hAnsi="宋体" w:cs="宋体"/>
          <w:kern w:val="0"/>
          <w:szCs w:val="21"/>
        </w:rPr>
        <w:t>384</w:t>
      </w:r>
      <w:r w:rsidRPr="002339DA">
        <w:rPr>
          <w:rFonts w:ascii="宋体" w:hAnsi="宋体" w:cs="宋体" w:hint="eastAsia"/>
          <w:kern w:val="0"/>
          <w:szCs w:val="21"/>
        </w:rPr>
        <w:t>元不变。每期</w:t>
      </w:r>
      <w:r w:rsidRPr="002339DA">
        <w:rPr>
          <w:rFonts w:ascii="宋体" w:hAnsi="宋体" w:cs="宋体"/>
          <w:kern w:val="0"/>
          <w:szCs w:val="21"/>
        </w:rPr>
        <w:t>132</w:t>
      </w:r>
      <w:r w:rsidRPr="002339DA">
        <w:rPr>
          <w:rFonts w:ascii="宋体" w:hAnsi="宋体" w:cs="宋体" w:hint="eastAsia"/>
          <w:kern w:val="0"/>
          <w:szCs w:val="21"/>
        </w:rPr>
        <w:t>页，国际大</w:t>
      </w:r>
      <w:r w:rsidRPr="002339DA">
        <w:rPr>
          <w:rFonts w:ascii="宋体" w:hAnsi="宋体" w:cs="宋体"/>
          <w:kern w:val="0"/>
          <w:szCs w:val="21"/>
        </w:rPr>
        <w:t>16</w:t>
      </w:r>
      <w:r w:rsidRPr="002339DA">
        <w:rPr>
          <w:rFonts w:ascii="宋体" w:hAnsi="宋体" w:cs="宋体" w:hint="eastAsia"/>
          <w:kern w:val="0"/>
          <w:szCs w:val="21"/>
        </w:rPr>
        <w:t>开全彩色印刷，每期定价</w:t>
      </w:r>
      <w:r w:rsidRPr="002339DA">
        <w:rPr>
          <w:rFonts w:ascii="宋体" w:hAnsi="宋体" w:cs="宋体"/>
          <w:kern w:val="0"/>
          <w:szCs w:val="21"/>
        </w:rPr>
        <w:t>32</w:t>
      </w:r>
      <w:r w:rsidRPr="002339DA">
        <w:rPr>
          <w:rFonts w:ascii="宋体" w:hAnsi="宋体" w:cs="宋体" w:hint="eastAsia"/>
          <w:kern w:val="0"/>
          <w:szCs w:val="21"/>
        </w:rPr>
        <w:t>元。个人订阅全年可享受</w:t>
      </w:r>
      <w:r w:rsidRPr="002339DA">
        <w:rPr>
          <w:rFonts w:ascii="宋体" w:hAnsi="宋体" w:cs="宋体"/>
          <w:kern w:val="0"/>
          <w:szCs w:val="21"/>
          <w:shd w:val="clear" w:color="auto" w:fill="FFFF00"/>
        </w:rPr>
        <w:t>300</w:t>
      </w:r>
      <w:r w:rsidRPr="002339DA">
        <w:rPr>
          <w:rFonts w:ascii="宋体" w:hAnsi="宋体" w:cs="宋体" w:hint="eastAsia"/>
          <w:kern w:val="0"/>
          <w:szCs w:val="21"/>
          <w:shd w:val="clear" w:color="auto" w:fill="FFFF00"/>
        </w:rPr>
        <w:t>元的优惠价格</w:t>
      </w:r>
      <w:r w:rsidRPr="002339DA">
        <w:rPr>
          <w:rFonts w:ascii="宋体" w:hAnsi="宋体" w:cs="宋体" w:hint="eastAsia"/>
          <w:kern w:val="0"/>
          <w:szCs w:val="21"/>
        </w:rPr>
        <w:t>（原价</w:t>
      </w:r>
      <w:r w:rsidRPr="002339DA">
        <w:rPr>
          <w:rFonts w:ascii="宋体" w:hAnsi="宋体" w:cs="宋体"/>
          <w:kern w:val="0"/>
          <w:szCs w:val="21"/>
        </w:rPr>
        <w:t>384</w:t>
      </w:r>
      <w:r w:rsidRPr="002339DA">
        <w:rPr>
          <w:rFonts w:ascii="宋体" w:hAnsi="宋体" w:cs="宋体" w:hint="eastAsia"/>
          <w:kern w:val="0"/>
          <w:szCs w:val="21"/>
        </w:rPr>
        <w:t>元）。可在</w:t>
      </w:r>
      <w:r w:rsidRPr="0095680C">
        <w:rPr>
          <w:rFonts w:ascii="宋体" w:cs="宋体"/>
          <w:kern w:val="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.25pt;height:2.25pt">
            <v:imagedata r:id="rId9" r:href="rId10"/>
          </v:shape>
        </w:pict>
      </w:r>
      <w:r w:rsidRPr="002339DA">
        <w:rPr>
          <w:rFonts w:ascii="宋体" w:hAnsi="宋体" w:cs="宋体"/>
          <w:kern w:val="0"/>
          <w:szCs w:val="21"/>
        </w:rPr>
        <w:t>www.atd.com.cn</w:t>
      </w:r>
      <w:r w:rsidRPr="002339DA">
        <w:rPr>
          <w:rFonts w:ascii="宋体" w:hAnsi="宋体" w:cs="宋体" w:hint="eastAsia"/>
          <w:kern w:val="0"/>
          <w:szCs w:val="21"/>
        </w:rPr>
        <w:t>支付宝订阅或致电</w:t>
      </w:r>
      <w:r w:rsidRPr="002339DA">
        <w:rPr>
          <w:rFonts w:ascii="宋体" w:hAnsi="宋体" w:cs="宋体"/>
          <w:kern w:val="0"/>
          <w:szCs w:val="21"/>
        </w:rPr>
        <w:t>010-57368777</w:t>
      </w:r>
      <w:r w:rsidRPr="002339DA">
        <w:rPr>
          <w:rFonts w:ascii="宋体" w:hAnsi="宋体" w:cs="宋体" w:hint="eastAsia"/>
          <w:kern w:val="0"/>
          <w:szCs w:val="21"/>
        </w:rPr>
        <w:t>。</w:t>
      </w:r>
    </w:p>
    <w:p w:rsidR="00A567A8" w:rsidRPr="002339DA" w:rsidRDefault="00A567A8" w:rsidP="00BE2029">
      <w:pPr>
        <w:widowControl/>
        <w:shd w:val="clear" w:color="auto" w:fill="F5F5F5"/>
        <w:jc w:val="left"/>
        <w:rPr>
          <w:rFonts w:ascii="宋体" w:cs="宋体"/>
          <w:kern w:val="0"/>
          <w:szCs w:val="21"/>
        </w:rPr>
      </w:pPr>
      <w:r w:rsidRPr="002339DA">
        <w:rPr>
          <w:rFonts w:ascii="宋体" w:cs="宋体"/>
          <w:kern w:val="0"/>
          <w:szCs w:val="21"/>
        </w:rPr>
        <w:t> </w:t>
      </w:r>
    </w:p>
    <w:p w:rsidR="00A567A8" w:rsidRPr="002339DA" w:rsidRDefault="00A567A8" w:rsidP="00BE2029">
      <w:pPr>
        <w:widowControl/>
        <w:shd w:val="clear" w:color="auto" w:fill="F5F5F5"/>
        <w:jc w:val="left"/>
        <w:rPr>
          <w:rFonts w:ascii="宋体" w:cs="宋体"/>
          <w:kern w:val="0"/>
          <w:szCs w:val="21"/>
        </w:rPr>
      </w:pPr>
      <w:r w:rsidRPr="002339DA">
        <w:rPr>
          <w:rFonts w:ascii="宋体" w:hAnsi="宋体" w:cs="宋体" w:hint="eastAsia"/>
          <w:b/>
          <w:bCs/>
          <w:kern w:val="0"/>
          <w:szCs w:val="21"/>
        </w:rPr>
        <w:t>《建筑技艺》现招募个人会员</w:t>
      </w:r>
      <w:r w:rsidRPr="002339DA">
        <w:rPr>
          <w:rFonts w:ascii="宋体" w:hAnsi="宋体" w:cs="宋体"/>
          <w:b/>
          <w:bCs/>
          <w:kern w:val="0"/>
          <w:szCs w:val="21"/>
        </w:rPr>
        <w:t xml:space="preserve"> </w:t>
      </w:r>
    </w:p>
    <w:p w:rsidR="00A567A8" w:rsidRPr="002339DA" w:rsidRDefault="00A567A8" w:rsidP="00BE2029">
      <w:pPr>
        <w:widowControl/>
        <w:shd w:val="clear" w:color="auto" w:fill="F5F5F5"/>
        <w:jc w:val="left"/>
        <w:rPr>
          <w:rFonts w:ascii="Arial" w:hAnsi="Arial" w:cs="Arial"/>
          <w:szCs w:val="21"/>
        </w:rPr>
      </w:pPr>
      <w:r w:rsidRPr="002339DA">
        <w:rPr>
          <w:rFonts w:ascii="宋体" w:hAnsi="宋体" w:cs="宋体" w:hint="eastAsia"/>
          <w:kern w:val="0"/>
          <w:szCs w:val="21"/>
        </w:rPr>
        <w:t>《建筑技艺》现招募会员，年费</w:t>
      </w:r>
      <w:r w:rsidRPr="002339DA">
        <w:rPr>
          <w:rFonts w:ascii="宋体" w:hAnsi="宋体" w:cs="宋体"/>
          <w:kern w:val="0"/>
          <w:szCs w:val="21"/>
        </w:rPr>
        <w:t>100</w:t>
      </w:r>
      <w:r w:rsidRPr="002339DA">
        <w:rPr>
          <w:rFonts w:ascii="宋体" w:hAnsi="宋体" w:cs="宋体" w:hint="eastAsia"/>
          <w:kern w:val="0"/>
          <w:szCs w:val="21"/>
        </w:rPr>
        <w:t>元，可以免费获得全年</w:t>
      </w:r>
      <w:r w:rsidRPr="002339DA">
        <w:rPr>
          <w:rFonts w:ascii="宋体" w:hAnsi="宋体" w:cs="宋体"/>
          <w:kern w:val="0"/>
          <w:szCs w:val="21"/>
        </w:rPr>
        <w:t>12</w:t>
      </w:r>
      <w:r w:rsidRPr="002339DA">
        <w:rPr>
          <w:rFonts w:ascii="宋体" w:hAnsi="宋体" w:cs="宋体" w:hint="eastAsia"/>
          <w:kern w:val="0"/>
          <w:szCs w:val="21"/>
        </w:rPr>
        <w:t>期高清电子版杂志及由《建筑技艺》举办的学术活动中的</w:t>
      </w:r>
      <w:r w:rsidRPr="002339DA">
        <w:rPr>
          <w:rFonts w:ascii="宋体" w:hAnsi="宋体" w:cs="宋体"/>
          <w:kern w:val="0"/>
          <w:szCs w:val="21"/>
        </w:rPr>
        <w:t>2</w:t>
      </w:r>
      <w:r w:rsidRPr="002339DA">
        <w:rPr>
          <w:rFonts w:ascii="宋体" w:hAnsi="宋体" w:cs="宋体" w:hint="eastAsia"/>
          <w:kern w:val="0"/>
          <w:szCs w:val="21"/>
        </w:rPr>
        <w:t>个专家演讲视频（目录中自选），并可以优先获得免费参加《建筑技艺》杂志举办的论坛和沙龙活动的资格，详情请登录</w:t>
      </w:r>
      <w:r w:rsidRPr="0095680C">
        <w:rPr>
          <w:rFonts w:ascii="宋体" w:cs="宋体"/>
          <w:kern w:val="0"/>
          <w:szCs w:val="21"/>
        </w:rPr>
        <w:pict>
          <v:shape id="_x0000_i1026" type="#_x0000_t75" alt="" style="width:.75pt;height:.75pt">
            <v:imagedata r:id="rId9" r:href="rId11"/>
          </v:shape>
        </w:pict>
      </w:r>
      <w:hyperlink r:id="rId12" w:history="1">
        <w:r w:rsidRPr="0081777F">
          <w:rPr>
            <w:rStyle w:val="Hyperlink"/>
            <w:rFonts w:ascii="宋体" w:hAnsi="宋体" w:cs="宋体"/>
            <w:kern w:val="0"/>
            <w:szCs w:val="21"/>
          </w:rPr>
          <w:t>www.atd.com.cn</w:t>
        </w:r>
      </w:hyperlink>
      <w:r>
        <w:rPr>
          <w:rFonts w:ascii="宋体" w:hAnsi="宋体" w:cs="宋体" w:hint="eastAsia"/>
          <w:kern w:val="0"/>
          <w:szCs w:val="21"/>
        </w:rPr>
        <w:t>。</w:t>
      </w:r>
    </w:p>
    <w:p w:rsidR="00A567A8" w:rsidRPr="00BE2029" w:rsidRDefault="00A567A8" w:rsidP="00CA7CA4">
      <w:pPr>
        <w:widowControl/>
        <w:jc w:val="left"/>
      </w:pPr>
    </w:p>
    <w:sectPr w:rsidR="00A567A8" w:rsidRPr="00BE2029" w:rsidSect="00343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7A8" w:rsidRDefault="00A567A8" w:rsidP="009135F6">
      <w:r>
        <w:separator/>
      </w:r>
    </w:p>
  </w:endnote>
  <w:endnote w:type="continuationSeparator" w:id="0">
    <w:p w:rsidR="00A567A8" w:rsidRDefault="00A567A8" w:rsidP="00913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7A8" w:rsidRDefault="00A567A8" w:rsidP="009135F6">
      <w:r>
        <w:separator/>
      </w:r>
    </w:p>
  </w:footnote>
  <w:footnote w:type="continuationSeparator" w:id="0">
    <w:p w:rsidR="00A567A8" w:rsidRDefault="00A567A8" w:rsidP="00913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A38DF"/>
    <w:multiLevelType w:val="hybridMultilevel"/>
    <w:tmpl w:val="7658AE82"/>
    <w:lvl w:ilvl="0" w:tplc="59F47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5F6"/>
    <w:rsid w:val="0001297F"/>
    <w:rsid w:val="0001735D"/>
    <w:rsid w:val="00024221"/>
    <w:rsid w:val="000567F7"/>
    <w:rsid w:val="00065267"/>
    <w:rsid w:val="00073D1E"/>
    <w:rsid w:val="00074D15"/>
    <w:rsid w:val="00085B51"/>
    <w:rsid w:val="000A23BD"/>
    <w:rsid w:val="000A7B44"/>
    <w:rsid w:val="000C4683"/>
    <w:rsid w:val="000F78B9"/>
    <w:rsid w:val="00107DB8"/>
    <w:rsid w:val="00130BD9"/>
    <w:rsid w:val="001630D4"/>
    <w:rsid w:val="001858CD"/>
    <w:rsid w:val="001B6172"/>
    <w:rsid w:val="001D071F"/>
    <w:rsid w:val="002339DA"/>
    <w:rsid w:val="00253415"/>
    <w:rsid w:val="00253952"/>
    <w:rsid w:val="0026411E"/>
    <w:rsid w:val="002658CE"/>
    <w:rsid w:val="00266818"/>
    <w:rsid w:val="00271211"/>
    <w:rsid w:val="00272AA8"/>
    <w:rsid w:val="00282EFA"/>
    <w:rsid w:val="002B34BC"/>
    <w:rsid w:val="002B71B7"/>
    <w:rsid w:val="002C6436"/>
    <w:rsid w:val="002E5017"/>
    <w:rsid w:val="00307776"/>
    <w:rsid w:val="0032017A"/>
    <w:rsid w:val="00330814"/>
    <w:rsid w:val="00336A4F"/>
    <w:rsid w:val="003438A6"/>
    <w:rsid w:val="003527DE"/>
    <w:rsid w:val="00380FCE"/>
    <w:rsid w:val="00396B00"/>
    <w:rsid w:val="003A73C0"/>
    <w:rsid w:val="003B5F50"/>
    <w:rsid w:val="003E699D"/>
    <w:rsid w:val="003F5D37"/>
    <w:rsid w:val="00425D9E"/>
    <w:rsid w:val="004464CD"/>
    <w:rsid w:val="00455DE4"/>
    <w:rsid w:val="0046128F"/>
    <w:rsid w:val="00462B49"/>
    <w:rsid w:val="004847A6"/>
    <w:rsid w:val="00493496"/>
    <w:rsid w:val="00496946"/>
    <w:rsid w:val="004D4025"/>
    <w:rsid w:val="004D699D"/>
    <w:rsid w:val="004F1153"/>
    <w:rsid w:val="00510EAF"/>
    <w:rsid w:val="00512024"/>
    <w:rsid w:val="0051726A"/>
    <w:rsid w:val="005265DE"/>
    <w:rsid w:val="00570B5A"/>
    <w:rsid w:val="00571B34"/>
    <w:rsid w:val="00583BB5"/>
    <w:rsid w:val="00592078"/>
    <w:rsid w:val="005A46C2"/>
    <w:rsid w:val="005D5449"/>
    <w:rsid w:val="006124EC"/>
    <w:rsid w:val="0061289D"/>
    <w:rsid w:val="006270A4"/>
    <w:rsid w:val="00644EE0"/>
    <w:rsid w:val="00656C03"/>
    <w:rsid w:val="00666D3D"/>
    <w:rsid w:val="00675741"/>
    <w:rsid w:val="0069559C"/>
    <w:rsid w:val="006A3F7B"/>
    <w:rsid w:val="006B3DF4"/>
    <w:rsid w:val="006B5E6B"/>
    <w:rsid w:val="006C560E"/>
    <w:rsid w:val="006E4E8D"/>
    <w:rsid w:val="007120D8"/>
    <w:rsid w:val="007243FC"/>
    <w:rsid w:val="00772CCD"/>
    <w:rsid w:val="00782CF5"/>
    <w:rsid w:val="0078466F"/>
    <w:rsid w:val="007931D8"/>
    <w:rsid w:val="007B3041"/>
    <w:rsid w:val="007E56D1"/>
    <w:rsid w:val="007F1D34"/>
    <w:rsid w:val="00815A68"/>
    <w:rsid w:val="0081777F"/>
    <w:rsid w:val="00830B7E"/>
    <w:rsid w:val="00833FD4"/>
    <w:rsid w:val="008358BB"/>
    <w:rsid w:val="0084286D"/>
    <w:rsid w:val="00880E98"/>
    <w:rsid w:val="00895E5F"/>
    <w:rsid w:val="008A5198"/>
    <w:rsid w:val="008C242B"/>
    <w:rsid w:val="008D3517"/>
    <w:rsid w:val="008F7E15"/>
    <w:rsid w:val="009029B8"/>
    <w:rsid w:val="00903D58"/>
    <w:rsid w:val="009135F6"/>
    <w:rsid w:val="0095680C"/>
    <w:rsid w:val="0097705C"/>
    <w:rsid w:val="00980095"/>
    <w:rsid w:val="00991BFB"/>
    <w:rsid w:val="009F48B1"/>
    <w:rsid w:val="00A25024"/>
    <w:rsid w:val="00A32D92"/>
    <w:rsid w:val="00A3460B"/>
    <w:rsid w:val="00A40C9B"/>
    <w:rsid w:val="00A41FA8"/>
    <w:rsid w:val="00A567A8"/>
    <w:rsid w:val="00AE1DDC"/>
    <w:rsid w:val="00B34818"/>
    <w:rsid w:val="00B56BB7"/>
    <w:rsid w:val="00B57BBF"/>
    <w:rsid w:val="00B6346A"/>
    <w:rsid w:val="00B657B1"/>
    <w:rsid w:val="00B76BC6"/>
    <w:rsid w:val="00BC27F5"/>
    <w:rsid w:val="00BC4935"/>
    <w:rsid w:val="00BC61C4"/>
    <w:rsid w:val="00BE2029"/>
    <w:rsid w:val="00BF4679"/>
    <w:rsid w:val="00C728D2"/>
    <w:rsid w:val="00C81A70"/>
    <w:rsid w:val="00C843DA"/>
    <w:rsid w:val="00CA58E1"/>
    <w:rsid w:val="00CA7CA4"/>
    <w:rsid w:val="00CC196E"/>
    <w:rsid w:val="00D13CBB"/>
    <w:rsid w:val="00D456AA"/>
    <w:rsid w:val="00D61C78"/>
    <w:rsid w:val="00D63969"/>
    <w:rsid w:val="00DA43E7"/>
    <w:rsid w:val="00DC49CE"/>
    <w:rsid w:val="00DC79FE"/>
    <w:rsid w:val="00DC7FBC"/>
    <w:rsid w:val="00DE13A7"/>
    <w:rsid w:val="00E36A7D"/>
    <w:rsid w:val="00E55BBC"/>
    <w:rsid w:val="00E660FF"/>
    <w:rsid w:val="00E75EC9"/>
    <w:rsid w:val="00E764DF"/>
    <w:rsid w:val="00E8271B"/>
    <w:rsid w:val="00E97FAA"/>
    <w:rsid w:val="00EA0AF7"/>
    <w:rsid w:val="00EA6A9D"/>
    <w:rsid w:val="00EB457C"/>
    <w:rsid w:val="00EF0D3B"/>
    <w:rsid w:val="00F0212F"/>
    <w:rsid w:val="00F036A7"/>
    <w:rsid w:val="00F03FC4"/>
    <w:rsid w:val="00F26E93"/>
    <w:rsid w:val="00F341A3"/>
    <w:rsid w:val="00F55FB2"/>
    <w:rsid w:val="00F613BC"/>
    <w:rsid w:val="00F6681C"/>
    <w:rsid w:val="00F77301"/>
    <w:rsid w:val="00F81FE7"/>
    <w:rsid w:val="00FB41D6"/>
    <w:rsid w:val="00FF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8A6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32017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017A"/>
    <w:rPr>
      <w:rFonts w:ascii="宋体" w:eastAsia="宋体" w:hAnsi="宋体" w:cs="宋体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rsid w:val="00913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35F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13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35F6"/>
    <w:rPr>
      <w:rFonts w:cs="Times New Roman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0F78B9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CA58E1"/>
    <w:rPr>
      <w:rFonts w:cs="Times New Roman"/>
    </w:rPr>
  </w:style>
  <w:style w:type="paragraph" w:styleId="ListParagraph">
    <w:name w:val="List Paragraph"/>
    <w:basedOn w:val="Normal"/>
    <w:uiPriority w:val="99"/>
    <w:qFormat/>
    <w:rsid w:val="00272AA8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CA7CA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C7FBC"/>
    <w:pPr>
      <w:widowControl w:val="0"/>
      <w:autoSpaceDE w:val="0"/>
      <w:autoSpaceDN w:val="0"/>
      <w:adjustRightInd w:val="0"/>
    </w:pPr>
    <w:rPr>
      <w:rFonts w:ascii="华文仿宋" w:eastAsia="华文仿宋" w:cs="华文仿宋"/>
      <w:color w:val="000000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C7FB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C7FBC"/>
    <w:rPr>
      <w:rFonts w:ascii="Times New Roman" w:eastAsia="宋体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C7FB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7FBC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BE20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42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2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2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d.com.c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34920;&#20013;&#20449;&#24687;&#22635;&#20840;&#22238;&#22797;&#33267;393340778@qq.com" TargetMode="External"/><Relationship Id="rId12" Type="http://schemas.openxmlformats.org/officeDocument/2006/relationships/hyperlink" Target="http://www.atd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atd.com.cn/UploadFiles/2013/12/201312060933261229.gif" TargetMode="External"/><Relationship Id="rId5" Type="http://schemas.openxmlformats.org/officeDocument/2006/relationships/footnotes" Target="footnotes.xml"/><Relationship Id="rId10" Type="http://schemas.openxmlformats.org/officeDocument/2006/relationships/image" Target="http://www.atd.com.cn/UploadFiles/2013/12/201312060933261229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254</Words>
  <Characters>1450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建筑技艺系列活动（上海站）——</dc:title>
  <dc:subject/>
  <dc:creator>朱晓琳</dc:creator>
  <cp:keywords/>
  <dc:description/>
  <cp:lastModifiedBy>魏星</cp:lastModifiedBy>
  <cp:revision>6</cp:revision>
  <cp:lastPrinted>2014-02-20T01:32:00Z</cp:lastPrinted>
  <dcterms:created xsi:type="dcterms:W3CDTF">2014-02-21T06:46:00Z</dcterms:created>
  <dcterms:modified xsi:type="dcterms:W3CDTF">2014-02-21T06:53:00Z</dcterms:modified>
</cp:coreProperties>
</file>