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AB" w:rsidRPr="000877AB" w:rsidRDefault="000877AB" w:rsidP="00676C6F">
      <w:pPr>
        <w:widowControl/>
        <w:pBdr>
          <w:bottom w:val="single" w:sz="4" w:space="6" w:color="E7E7EB"/>
        </w:pBdr>
        <w:shd w:val="clear" w:color="auto" w:fill="FFFFFF"/>
        <w:snapToGrid w:val="0"/>
        <w:ind w:firstLineChars="250" w:firstLine="725"/>
        <w:mirrorIndents/>
        <w:jc w:val="left"/>
        <w:outlineLvl w:val="1"/>
        <w:rPr>
          <w:rFonts w:ascii="微软雅黑" w:eastAsia="微软雅黑" w:hAnsi="微软雅黑" w:cs="Helvetica"/>
          <w:kern w:val="0"/>
          <w:sz w:val="29"/>
          <w:szCs w:val="29"/>
        </w:rPr>
      </w:pPr>
      <w:r>
        <w:rPr>
          <w:rFonts w:ascii="微软雅黑" w:eastAsia="微软雅黑" w:hAnsi="微软雅黑" w:cs="Helvetica" w:hint="eastAsia"/>
          <w:kern w:val="0"/>
          <w:sz w:val="29"/>
          <w:szCs w:val="29"/>
        </w:rPr>
        <w:t>7月2</w:t>
      </w:r>
      <w:r w:rsidR="00613317">
        <w:rPr>
          <w:rFonts w:ascii="微软雅黑" w:eastAsia="微软雅黑" w:hAnsi="微软雅黑" w:cs="Helvetica" w:hint="eastAsia"/>
          <w:kern w:val="0"/>
          <w:sz w:val="29"/>
          <w:szCs w:val="29"/>
        </w:rPr>
        <w:t>1</w:t>
      </w:r>
      <w:r>
        <w:rPr>
          <w:rFonts w:ascii="微软雅黑" w:eastAsia="微软雅黑" w:hAnsi="微软雅黑" w:cs="Helvetica" w:hint="eastAsia"/>
          <w:kern w:val="0"/>
          <w:sz w:val="29"/>
          <w:szCs w:val="29"/>
        </w:rPr>
        <w:t>-2</w:t>
      </w:r>
      <w:r w:rsidR="00613317">
        <w:rPr>
          <w:rFonts w:ascii="微软雅黑" w:eastAsia="微软雅黑" w:hAnsi="微软雅黑" w:cs="Helvetica" w:hint="eastAsia"/>
          <w:kern w:val="0"/>
          <w:sz w:val="29"/>
          <w:szCs w:val="29"/>
        </w:rPr>
        <w:t>2</w:t>
      </w:r>
      <w:r w:rsidR="00676C6F">
        <w:rPr>
          <w:rFonts w:ascii="微软雅黑" w:eastAsia="微软雅黑" w:hAnsi="微软雅黑" w:cs="Helvetica" w:hint="eastAsia"/>
          <w:kern w:val="0"/>
          <w:sz w:val="29"/>
          <w:szCs w:val="29"/>
        </w:rPr>
        <w:t>日</w:t>
      </w:r>
      <w:r>
        <w:rPr>
          <w:rFonts w:ascii="微软雅黑" w:eastAsia="微软雅黑" w:hAnsi="微软雅黑" w:cs="Helvetica" w:hint="eastAsia"/>
          <w:kern w:val="0"/>
          <w:sz w:val="29"/>
          <w:szCs w:val="29"/>
        </w:rPr>
        <w:t>深圳：</w:t>
      </w:r>
      <w:r w:rsidRPr="000877AB">
        <w:rPr>
          <w:rFonts w:ascii="微软雅黑" w:eastAsia="微软雅黑" w:hAnsi="微软雅黑" w:cs="Helvetica" w:hint="eastAsia"/>
          <w:kern w:val="0"/>
          <w:sz w:val="29"/>
          <w:szCs w:val="29"/>
        </w:rPr>
        <w:t>第三届建筑与幕墙设计高峰论坛</w:t>
      </w:r>
      <w:r w:rsidR="005C2145">
        <w:rPr>
          <w:rFonts w:ascii="微软雅黑" w:eastAsia="微软雅黑" w:hAnsi="微软雅黑" w:cs="Helvetica" w:hint="eastAsia"/>
          <w:kern w:val="0"/>
          <w:sz w:val="29"/>
          <w:szCs w:val="29"/>
        </w:rPr>
        <w:t>（提供地产商和建筑师部分免费名额，报满为止）</w:t>
      </w:r>
      <w:r w:rsidRPr="000877AB">
        <w:rPr>
          <w:rFonts w:ascii="微软雅黑" w:eastAsia="微软雅黑" w:hAnsi="微软雅黑" w:cs="Helvetica" w:hint="eastAsia"/>
          <w:kern w:val="0"/>
          <w:sz w:val="29"/>
          <w:szCs w:val="29"/>
        </w:rPr>
        <w:t xml:space="preserve"> </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color w:val="3E3E3E"/>
          <w:kern w:val="0"/>
          <w:sz w:val="19"/>
          <w:szCs w:val="19"/>
        </w:rPr>
        <w:t>主办：</w:t>
      </w:r>
      <w:r w:rsidRPr="000877AB">
        <w:rPr>
          <w:rFonts w:ascii="微软雅黑" w:eastAsia="微软雅黑" w:hAnsi="微软雅黑" w:cs="Helvetica" w:hint="eastAsia"/>
          <w:color w:val="3E3E3E"/>
          <w:kern w:val="0"/>
          <w:sz w:val="19"/>
          <w:szCs w:val="19"/>
        </w:rPr>
        <w:t>中国建设科技集团股份有限公司</w:t>
      </w:r>
      <w:r>
        <w:rPr>
          <w:rFonts w:ascii="微软雅黑" w:eastAsia="微软雅黑" w:hAnsi="微软雅黑" w:cs="Helvetica" w:hint="eastAsia"/>
          <w:color w:val="3E3E3E"/>
          <w:kern w:val="0"/>
          <w:sz w:val="19"/>
          <w:szCs w:val="19"/>
        </w:rPr>
        <w:t>、</w:t>
      </w:r>
      <w:r w:rsidRPr="000877AB">
        <w:rPr>
          <w:rFonts w:ascii="微软雅黑" w:eastAsia="微软雅黑" w:hAnsi="微软雅黑" w:cs="Helvetica" w:hint="eastAsia"/>
          <w:color w:val="3E3E3E"/>
          <w:kern w:val="0"/>
          <w:sz w:val="19"/>
          <w:szCs w:val="19"/>
        </w:rPr>
        <w:t>深圳华森建筑与工程设计顾问有限公司</w:t>
      </w:r>
      <w:r>
        <w:rPr>
          <w:rFonts w:ascii="微软雅黑" w:eastAsia="微软雅黑" w:hAnsi="微软雅黑" w:cs="Helvetica" w:hint="eastAsia"/>
          <w:color w:val="3E3E3E"/>
          <w:kern w:val="0"/>
          <w:sz w:val="19"/>
          <w:szCs w:val="19"/>
        </w:rPr>
        <w:t>、</w:t>
      </w:r>
      <w:r w:rsidRPr="000877AB">
        <w:rPr>
          <w:rFonts w:ascii="微软雅黑" w:eastAsia="微软雅黑" w:hAnsi="微软雅黑" w:cs="Helvetica" w:hint="eastAsia"/>
          <w:color w:val="3E3E3E"/>
          <w:kern w:val="0"/>
          <w:sz w:val="19"/>
          <w:szCs w:val="19"/>
        </w:rPr>
        <w:t>深圳市建筑设计研究总院有限公司</w:t>
      </w:r>
      <w:r>
        <w:rPr>
          <w:rFonts w:ascii="微软雅黑" w:eastAsia="微软雅黑" w:hAnsi="微软雅黑" w:cs="Helvetica" w:hint="eastAsia"/>
          <w:color w:val="3E3E3E"/>
          <w:kern w:val="0"/>
          <w:sz w:val="19"/>
          <w:szCs w:val="19"/>
        </w:rPr>
        <w:t>、</w:t>
      </w:r>
      <w:r w:rsidRPr="000877AB">
        <w:rPr>
          <w:rFonts w:ascii="微软雅黑" w:eastAsia="微软雅黑" w:hAnsi="微软雅黑" w:cs="Helvetica" w:hint="eastAsia"/>
          <w:color w:val="3E3E3E"/>
          <w:kern w:val="0"/>
          <w:sz w:val="19"/>
          <w:szCs w:val="19"/>
        </w:rPr>
        <w:t>现代都市建筑设计院</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color w:val="3E3E3E"/>
          <w:kern w:val="0"/>
          <w:sz w:val="19"/>
          <w:szCs w:val="19"/>
        </w:rPr>
        <w:t>承办：</w:t>
      </w:r>
      <w:r w:rsidRPr="000877AB">
        <w:rPr>
          <w:rFonts w:ascii="微软雅黑" w:eastAsia="微软雅黑" w:hAnsi="微软雅黑" w:cs="Helvetica" w:hint="eastAsia"/>
          <w:color w:val="3E3E3E"/>
          <w:kern w:val="0"/>
          <w:sz w:val="19"/>
          <w:szCs w:val="19"/>
        </w:rPr>
        <w:t>《建筑幕墙》杂志</w:t>
      </w:r>
      <w:r>
        <w:rPr>
          <w:rFonts w:ascii="微软雅黑" w:eastAsia="微软雅黑" w:hAnsi="微软雅黑" w:cs="Helvetica" w:hint="eastAsia"/>
          <w:color w:val="3E3E3E"/>
          <w:kern w:val="0"/>
          <w:sz w:val="19"/>
          <w:szCs w:val="19"/>
        </w:rPr>
        <w:t>、</w:t>
      </w:r>
      <w:r w:rsidRPr="000877AB">
        <w:rPr>
          <w:rFonts w:ascii="微软雅黑" w:eastAsia="微软雅黑" w:hAnsi="微软雅黑" w:cs="Helvetica" w:hint="eastAsia"/>
          <w:color w:val="3E3E3E"/>
          <w:kern w:val="0"/>
          <w:sz w:val="19"/>
          <w:szCs w:val="19"/>
        </w:rPr>
        <w:t>《建筑技艺》杂志</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613317">
        <w:rPr>
          <w:rFonts w:ascii="微软雅黑" w:eastAsia="微软雅黑" w:hAnsi="微软雅黑" w:cs="Helvetica" w:hint="eastAsia"/>
          <w:b/>
          <w:color w:val="3E3E3E"/>
          <w:kern w:val="0"/>
          <w:sz w:val="19"/>
          <w:szCs w:val="19"/>
        </w:rPr>
        <w:t>协办：</w:t>
      </w:r>
      <w:r w:rsidRPr="000877AB">
        <w:rPr>
          <w:rFonts w:ascii="微软雅黑" w:eastAsia="微软雅黑" w:hAnsi="微软雅黑" w:cs="Helvetica" w:hint="eastAsia"/>
          <w:color w:val="3E3E3E"/>
          <w:kern w:val="0"/>
          <w:sz w:val="19"/>
          <w:szCs w:val="19"/>
        </w:rPr>
        <w:t>深圳市勘察设计行业协会</w:t>
      </w:r>
      <w:r>
        <w:rPr>
          <w:rFonts w:ascii="微软雅黑" w:eastAsia="微软雅黑" w:hAnsi="微软雅黑" w:cs="Helvetica" w:hint="eastAsia"/>
          <w:color w:val="3E3E3E"/>
          <w:kern w:val="0"/>
          <w:sz w:val="19"/>
          <w:szCs w:val="19"/>
        </w:rPr>
        <w:t>、</w:t>
      </w:r>
      <w:r w:rsidR="00613317" w:rsidRPr="00613317">
        <w:rPr>
          <w:rFonts w:ascii="微软雅黑" w:eastAsia="微软雅黑" w:hAnsi="微软雅黑" w:cs="Helvetica" w:hint="eastAsia"/>
          <w:color w:val="3E3E3E"/>
          <w:kern w:val="0"/>
          <w:sz w:val="19"/>
          <w:szCs w:val="19"/>
        </w:rPr>
        <w:t>香港建筑幕墙装饰协会、</w:t>
      </w:r>
      <w:r w:rsidRPr="000877AB">
        <w:rPr>
          <w:rFonts w:ascii="微软雅黑" w:eastAsia="微软雅黑" w:hAnsi="微软雅黑" w:cs="Helvetica" w:hint="eastAsia"/>
          <w:color w:val="3E3E3E"/>
          <w:kern w:val="0"/>
          <w:sz w:val="19"/>
          <w:szCs w:val="19"/>
        </w:rPr>
        <w:t>《建筑结构》杂志</w:t>
      </w:r>
    </w:p>
    <w:p w:rsidR="00613317" w:rsidRPr="00613317" w:rsidRDefault="000877AB" w:rsidP="00613317">
      <w:pPr>
        <w:widowControl/>
        <w:shd w:val="clear" w:color="auto" w:fill="FFFFFF"/>
        <w:snapToGrid w:val="0"/>
        <w:mirrorIndents/>
        <w:jc w:val="left"/>
        <w:rPr>
          <w:rFonts w:ascii="微软雅黑" w:eastAsia="微软雅黑" w:hAnsi="微软雅黑" w:cs="Helvetica"/>
          <w:color w:val="3E3E3E"/>
          <w:kern w:val="0"/>
          <w:sz w:val="19"/>
          <w:szCs w:val="19"/>
        </w:rPr>
      </w:pPr>
      <w:r w:rsidRPr="00613317">
        <w:rPr>
          <w:rFonts w:ascii="微软雅黑" w:eastAsia="微软雅黑" w:hAnsi="微软雅黑" w:cs="Helvetica" w:hint="eastAsia"/>
          <w:b/>
          <w:color w:val="3E3E3E"/>
          <w:kern w:val="0"/>
          <w:sz w:val="19"/>
          <w:szCs w:val="19"/>
        </w:rPr>
        <w:t>金牌赞助：</w:t>
      </w:r>
      <w:r w:rsidRPr="00613317">
        <w:rPr>
          <w:rFonts w:ascii="微软雅黑" w:eastAsia="微软雅黑" w:hAnsi="微软雅黑" w:cs="Helvetica" w:hint="eastAsia"/>
          <w:color w:val="3E3E3E"/>
          <w:kern w:val="0"/>
          <w:sz w:val="19"/>
          <w:szCs w:val="19"/>
        </w:rPr>
        <w:t>成都硅宝科技股份有限公司赞助</w:t>
      </w:r>
      <w:r w:rsidRPr="00613317">
        <w:rPr>
          <w:rFonts w:ascii="微软雅黑" w:eastAsia="微软雅黑" w:hAnsi="微软雅黑" w:cs="Helvetica"/>
          <w:color w:val="3E3E3E"/>
          <w:kern w:val="0"/>
          <w:sz w:val="19"/>
          <w:szCs w:val="19"/>
        </w:rPr>
        <w:br/>
      </w:r>
      <w:r w:rsidRPr="00613317">
        <w:rPr>
          <w:rFonts w:ascii="微软雅黑" w:eastAsia="微软雅黑" w:hAnsi="微软雅黑" w:cs="Helvetica" w:hint="eastAsia"/>
          <w:b/>
          <w:color w:val="3E3E3E"/>
          <w:kern w:val="0"/>
          <w:sz w:val="19"/>
          <w:szCs w:val="19"/>
        </w:rPr>
        <w:t>赞助</w:t>
      </w:r>
      <w:r w:rsidRPr="00613317">
        <w:rPr>
          <w:rFonts w:ascii="微软雅黑" w:eastAsia="微软雅黑" w:hAnsi="微软雅黑" w:cs="Helvetica" w:hint="eastAsia"/>
          <w:color w:val="3E3E3E"/>
          <w:kern w:val="0"/>
          <w:sz w:val="19"/>
          <w:szCs w:val="19"/>
        </w:rPr>
        <w:t>：</w:t>
      </w:r>
      <w:r w:rsidR="00613317" w:rsidRPr="00613317">
        <w:rPr>
          <w:rFonts w:ascii="微软雅黑" w:eastAsia="微软雅黑" w:hAnsi="微软雅黑" w:cs="Helvetica" w:hint="eastAsia"/>
          <w:color w:val="3E3E3E"/>
          <w:kern w:val="0"/>
          <w:sz w:val="19"/>
          <w:szCs w:val="19"/>
        </w:rPr>
        <w:t>南京</w:t>
      </w:r>
      <w:proofErr w:type="gramStart"/>
      <w:r w:rsidR="00613317" w:rsidRPr="00613317">
        <w:rPr>
          <w:rFonts w:ascii="微软雅黑" w:eastAsia="微软雅黑" w:hAnsi="微软雅黑" w:cs="Helvetica" w:hint="eastAsia"/>
          <w:color w:val="3E3E3E"/>
          <w:kern w:val="0"/>
          <w:sz w:val="19"/>
          <w:szCs w:val="19"/>
        </w:rPr>
        <w:t>倍</w:t>
      </w:r>
      <w:proofErr w:type="gramEnd"/>
      <w:r w:rsidR="00613317" w:rsidRPr="00613317">
        <w:rPr>
          <w:rFonts w:ascii="微软雅黑" w:eastAsia="微软雅黑" w:hAnsi="微软雅黑" w:cs="Helvetica" w:hint="eastAsia"/>
          <w:color w:val="3E3E3E"/>
          <w:kern w:val="0"/>
          <w:sz w:val="19"/>
          <w:szCs w:val="19"/>
        </w:rPr>
        <w:t>立达新材料系统工程股份有限公司、</w:t>
      </w:r>
      <w:r w:rsidR="00052E8C">
        <w:rPr>
          <w:rFonts w:ascii="微软雅黑" w:eastAsia="微软雅黑" w:hAnsi="微软雅黑" w:cs="Helvetica" w:hint="eastAsia"/>
          <w:color w:val="3E3E3E"/>
          <w:kern w:val="0"/>
          <w:sz w:val="19"/>
          <w:szCs w:val="19"/>
        </w:rPr>
        <w:t>简一大理石瓷砖、汉能全球光</w:t>
      </w:r>
      <w:proofErr w:type="gramStart"/>
      <w:r w:rsidR="00052E8C">
        <w:rPr>
          <w:rFonts w:ascii="微软雅黑" w:eastAsia="微软雅黑" w:hAnsi="微软雅黑" w:cs="Helvetica" w:hint="eastAsia"/>
          <w:color w:val="3E3E3E"/>
          <w:kern w:val="0"/>
          <w:sz w:val="19"/>
          <w:szCs w:val="19"/>
        </w:rPr>
        <w:t>伏应用</w:t>
      </w:r>
      <w:proofErr w:type="gramEnd"/>
      <w:r w:rsidR="00052E8C">
        <w:rPr>
          <w:rFonts w:ascii="微软雅黑" w:eastAsia="微软雅黑" w:hAnsi="微软雅黑" w:cs="Helvetica" w:hint="eastAsia"/>
          <w:color w:val="3E3E3E"/>
          <w:kern w:val="0"/>
          <w:sz w:val="19"/>
          <w:szCs w:val="19"/>
        </w:rPr>
        <w:t>集团、广东坚朗五金制品股份有限公司</w:t>
      </w:r>
    </w:p>
    <w:p w:rsidR="000877AB" w:rsidRPr="00613317"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p>
    <w:p w:rsidR="00613317" w:rsidRDefault="000877AB" w:rsidP="000877AB">
      <w:pPr>
        <w:widowControl/>
        <w:shd w:val="clear" w:color="auto" w:fill="FFFFFF"/>
        <w:snapToGrid w:val="0"/>
        <w:mirrorIndents/>
        <w:jc w:val="left"/>
        <w:rPr>
          <w:rFonts w:ascii="微软雅黑" w:eastAsia="微软雅黑" w:hAnsi="微软雅黑" w:cs="Helvetica"/>
          <w:color w:val="3E3E3E"/>
          <w:sz w:val="19"/>
          <w:szCs w:val="19"/>
        </w:rPr>
      </w:pPr>
      <w:r w:rsidRPr="000877AB">
        <w:rPr>
          <w:rFonts w:ascii="微软雅黑" w:eastAsia="微软雅黑" w:hAnsi="微软雅黑" w:cs="Helvetica" w:hint="eastAsia"/>
          <w:b/>
          <w:color w:val="3E3E3E"/>
          <w:kern w:val="0"/>
          <w:sz w:val="19"/>
          <w:szCs w:val="19"/>
        </w:rPr>
        <w:t>时间</w:t>
      </w:r>
      <w:r>
        <w:rPr>
          <w:rFonts w:ascii="微软雅黑" w:eastAsia="微软雅黑" w:hAnsi="微软雅黑" w:cs="Helvetica" w:hint="eastAsia"/>
          <w:color w:val="3E3E3E"/>
          <w:kern w:val="0"/>
          <w:sz w:val="19"/>
          <w:szCs w:val="19"/>
        </w:rPr>
        <w:t>：</w:t>
      </w:r>
      <w:r w:rsidR="00613317">
        <w:rPr>
          <w:rFonts w:ascii="微软雅黑" w:eastAsia="微软雅黑" w:hAnsi="微软雅黑" w:cs="Helvetica" w:hint="eastAsia"/>
          <w:color w:val="3E3E3E"/>
          <w:sz w:val="19"/>
          <w:szCs w:val="19"/>
        </w:rPr>
        <w:t>7月</w:t>
      </w:r>
      <w:r w:rsidR="00613317">
        <w:rPr>
          <w:rStyle w:val="a7"/>
          <w:rFonts w:ascii="微软雅黑" w:eastAsia="微软雅黑" w:hAnsi="微软雅黑" w:cs="Helvetica" w:hint="eastAsia"/>
          <w:color w:val="3E3E3E"/>
          <w:sz w:val="19"/>
          <w:szCs w:val="19"/>
        </w:rPr>
        <w:t>21日全天，7月22日上午</w:t>
      </w:r>
      <w:r w:rsidR="00613317">
        <w:rPr>
          <w:rFonts w:ascii="微软雅黑" w:eastAsia="微软雅黑" w:hAnsi="微软雅黑" w:cs="Helvetica" w:hint="eastAsia"/>
          <w:color w:val="3E3E3E"/>
          <w:sz w:val="19"/>
          <w:szCs w:val="19"/>
        </w:rPr>
        <w:t>大会报告（7月21日早7：30报到）</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color w:val="3E3E3E"/>
          <w:kern w:val="0"/>
          <w:sz w:val="19"/>
          <w:szCs w:val="19"/>
        </w:rPr>
        <w:t>地点</w:t>
      </w:r>
      <w:r>
        <w:rPr>
          <w:rFonts w:ascii="微软雅黑" w:eastAsia="微软雅黑" w:hAnsi="微软雅黑" w:cs="Helvetica" w:hint="eastAsia"/>
          <w:color w:val="3E3E3E"/>
          <w:kern w:val="0"/>
          <w:sz w:val="19"/>
          <w:szCs w:val="19"/>
        </w:rPr>
        <w:t>：</w:t>
      </w:r>
      <w:r w:rsidR="00613317">
        <w:rPr>
          <w:rFonts w:ascii="微软雅黑" w:eastAsia="微软雅黑" w:hAnsi="微软雅黑" w:cs="Helvetica" w:hint="eastAsia"/>
          <w:color w:val="3E3E3E"/>
          <w:sz w:val="19"/>
          <w:szCs w:val="19"/>
        </w:rPr>
        <w:t>深圳马哥</w:t>
      </w:r>
      <w:proofErr w:type="gramStart"/>
      <w:r w:rsidR="00613317">
        <w:rPr>
          <w:rFonts w:ascii="微软雅黑" w:eastAsia="微软雅黑" w:hAnsi="微软雅黑" w:cs="Helvetica" w:hint="eastAsia"/>
          <w:color w:val="3E3E3E"/>
          <w:sz w:val="19"/>
          <w:szCs w:val="19"/>
        </w:rPr>
        <w:t>孛</w:t>
      </w:r>
      <w:proofErr w:type="gramEnd"/>
      <w:r w:rsidR="00613317">
        <w:rPr>
          <w:rFonts w:ascii="微软雅黑" w:eastAsia="微软雅黑" w:hAnsi="微软雅黑" w:cs="Helvetica" w:hint="eastAsia"/>
          <w:color w:val="3E3E3E"/>
          <w:sz w:val="19"/>
          <w:szCs w:val="19"/>
        </w:rPr>
        <w:t>罗好日子酒店二层宴会厅（深圳福田区福华一路28号）</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Pr>
          <w:rFonts w:ascii="微软雅黑" w:eastAsia="微软雅黑" w:hAnsi="微软雅黑" w:cs="Helvetica" w:hint="eastAsia"/>
          <w:b/>
          <w:bCs/>
          <w:color w:val="3E3E3E"/>
          <w:kern w:val="0"/>
          <w:sz w:val="19"/>
        </w:rPr>
        <w:t>一</w:t>
      </w:r>
      <w:r w:rsidRPr="000877AB">
        <w:rPr>
          <w:rFonts w:ascii="微软雅黑" w:eastAsia="微软雅黑" w:hAnsi="微软雅黑" w:cs="Helvetica" w:hint="eastAsia"/>
          <w:b/>
          <w:bCs/>
          <w:color w:val="3E3E3E"/>
          <w:kern w:val="0"/>
          <w:sz w:val="19"/>
        </w:rPr>
        <w:t>、已确定</w:t>
      </w:r>
      <w:r>
        <w:rPr>
          <w:rFonts w:ascii="微软雅黑" w:eastAsia="微软雅黑" w:hAnsi="微软雅黑" w:cs="Helvetica" w:hint="eastAsia"/>
          <w:b/>
          <w:bCs/>
          <w:color w:val="3E3E3E"/>
          <w:kern w:val="0"/>
          <w:sz w:val="19"/>
        </w:rPr>
        <w:t>主持人和</w:t>
      </w:r>
      <w:r w:rsidRPr="000877AB">
        <w:rPr>
          <w:rFonts w:ascii="微软雅黑" w:eastAsia="微软雅黑" w:hAnsi="微软雅黑" w:cs="Helvetica" w:hint="eastAsia"/>
          <w:b/>
          <w:bCs/>
          <w:color w:val="3E3E3E"/>
          <w:kern w:val="0"/>
          <w:sz w:val="19"/>
        </w:rPr>
        <w:t>报告嘉宾</w:t>
      </w:r>
      <w:r w:rsidRPr="000877AB">
        <w:rPr>
          <w:rFonts w:ascii="微软雅黑" w:eastAsia="微软雅黑" w:hAnsi="微软雅黑" w:cs="Helvetica" w:hint="eastAsia"/>
          <w:color w:val="3E3E3E"/>
          <w:kern w:val="0"/>
          <w:sz w:val="19"/>
          <w:szCs w:val="19"/>
        </w:rPr>
        <w:t>(排名不分先后）</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bCs/>
          <w:color w:val="C00000"/>
          <w:kern w:val="0"/>
          <w:sz w:val="19"/>
        </w:rPr>
        <w:t>主持人</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bCs/>
          <w:color w:val="3E3E3E"/>
          <w:kern w:val="0"/>
          <w:sz w:val="19"/>
        </w:rPr>
        <w:t>桂学文</w:t>
      </w:r>
      <w:r w:rsidRPr="000877AB">
        <w:rPr>
          <w:rFonts w:ascii="微软雅黑" w:eastAsia="微软雅黑" w:hAnsi="微软雅黑" w:cs="Helvetica" w:hint="eastAsia"/>
          <w:color w:val="3E3E3E"/>
          <w:kern w:val="0"/>
          <w:sz w:val="19"/>
          <w:szCs w:val="19"/>
        </w:rPr>
        <w:t>，中南建筑设计院股份有限公司总建筑师</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proofErr w:type="gramStart"/>
      <w:r w:rsidRPr="000877AB">
        <w:rPr>
          <w:rFonts w:ascii="微软雅黑" w:eastAsia="微软雅黑" w:hAnsi="微软雅黑" w:cs="Helvetica" w:hint="eastAsia"/>
          <w:b/>
          <w:bCs/>
          <w:color w:val="3E3E3E"/>
          <w:kern w:val="0"/>
          <w:sz w:val="19"/>
        </w:rPr>
        <w:t>戎</w:t>
      </w:r>
      <w:proofErr w:type="gramEnd"/>
      <w:r w:rsidRPr="000877AB">
        <w:rPr>
          <w:rFonts w:ascii="微软雅黑" w:eastAsia="微软雅黑" w:hAnsi="微软雅黑" w:cs="Helvetica" w:hint="eastAsia"/>
          <w:b/>
          <w:bCs/>
          <w:color w:val="3E3E3E"/>
          <w:kern w:val="0"/>
          <w:sz w:val="19"/>
        </w:rPr>
        <w:t>武杰</w:t>
      </w:r>
      <w:r w:rsidRPr="000877AB">
        <w:rPr>
          <w:rFonts w:ascii="微软雅黑" w:eastAsia="微软雅黑" w:hAnsi="微软雅黑" w:cs="Helvetica" w:hint="eastAsia"/>
          <w:color w:val="3E3E3E"/>
          <w:kern w:val="0"/>
          <w:sz w:val="19"/>
          <w:szCs w:val="19"/>
        </w:rPr>
        <w:t>，现代都市建筑设计院副院长</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bCs/>
          <w:color w:val="3E3E3E"/>
          <w:kern w:val="0"/>
          <w:sz w:val="19"/>
        </w:rPr>
        <w:t>许</w:t>
      </w:r>
      <w:proofErr w:type="gramStart"/>
      <w:r w:rsidRPr="000877AB">
        <w:rPr>
          <w:rFonts w:ascii="微软雅黑" w:eastAsia="微软雅黑" w:hAnsi="微软雅黑" w:cs="Helvetica" w:hint="eastAsia"/>
          <w:b/>
          <w:bCs/>
          <w:color w:val="3E3E3E"/>
          <w:kern w:val="0"/>
          <w:sz w:val="19"/>
        </w:rPr>
        <w:t>世</w:t>
      </w:r>
      <w:proofErr w:type="gramEnd"/>
      <w:r w:rsidRPr="000877AB">
        <w:rPr>
          <w:rFonts w:ascii="微软雅黑" w:eastAsia="微软雅黑" w:hAnsi="微软雅黑" w:cs="Helvetica" w:hint="eastAsia"/>
          <w:b/>
          <w:bCs/>
          <w:color w:val="3E3E3E"/>
          <w:kern w:val="0"/>
          <w:sz w:val="19"/>
        </w:rPr>
        <w:t>文</w:t>
      </w:r>
      <w:r w:rsidRPr="000877AB">
        <w:rPr>
          <w:rFonts w:ascii="微软雅黑" w:eastAsia="微软雅黑" w:hAnsi="微软雅黑" w:cs="Helvetica" w:hint="eastAsia"/>
          <w:color w:val="3E3E3E"/>
          <w:kern w:val="0"/>
          <w:sz w:val="19"/>
          <w:szCs w:val="19"/>
        </w:rPr>
        <w:t>，浙江省建筑设计研究院总建筑师</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bCs/>
          <w:color w:val="3E3E3E"/>
          <w:kern w:val="0"/>
          <w:sz w:val="19"/>
        </w:rPr>
        <w:t>黄晓东</w:t>
      </w:r>
      <w:r w:rsidRPr="000877AB">
        <w:rPr>
          <w:rFonts w:ascii="微软雅黑" w:eastAsia="微软雅黑" w:hAnsi="微软雅黑" w:cs="Helvetica" w:hint="eastAsia"/>
          <w:color w:val="3E3E3E"/>
          <w:kern w:val="0"/>
          <w:sz w:val="19"/>
          <w:szCs w:val="19"/>
        </w:rPr>
        <w:t>，深圳市建筑设计研究总院执行总建筑师</w:t>
      </w: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p>
    <w:p w:rsidR="000877AB" w:rsidRPr="000877AB" w:rsidRDefault="000877AB" w:rsidP="000877AB">
      <w:pPr>
        <w:widowControl/>
        <w:shd w:val="clear" w:color="auto" w:fill="FFFFFF"/>
        <w:snapToGrid w:val="0"/>
        <w:mirrorIndents/>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bCs/>
          <w:color w:val="C00000"/>
          <w:kern w:val="0"/>
          <w:sz w:val="19"/>
        </w:rPr>
        <w:t>演讲嘉宾</w:t>
      </w:r>
    </w:p>
    <w:p w:rsidR="00613317" w:rsidRPr="009423EC" w:rsidRDefault="00613317" w:rsidP="00613317">
      <w:pPr>
        <w:pStyle w:val="a9"/>
        <w:wordWrap w:val="0"/>
        <w:rPr>
          <w:rStyle w:val="a7"/>
          <w:rFonts w:ascii="Arial" w:hAnsi="Arial" w:cs="Arial"/>
          <w:color w:val="FF0000"/>
          <w:sz w:val="19"/>
          <w:szCs w:val="19"/>
        </w:rPr>
      </w:pPr>
      <w:bookmarkStart w:id="0" w:name="OLE_LINK1"/>
      <w:bookmarkStart w:id="1" w:name="OLE_LINK2"/>
      <w:r>
        <w:rPr>
          <w:rStyle w:val="a7"/>
          <w:rFonts w:ascii="Arial" w:hAnsi="Arial" w:cs="Arial" w:hint="eastAsia"/>
          <w:color w:val="FF0000"/>
          <w:sz w:val="19"/>
          <w:szCs w:val="19"/>
        </w:rPr>
        <w:t>7</w:t>
      </w:r>
      <w:r>
        <w:rPr>
          <w:rStyle w:val="a7"/>
          <w:rFonts w:ascii="Arial" w:hAnsi="Arial" w:cs="Arial" w:hint="eastAsia"/>
          <w:color w:val="FF0000"/>
          <w:sz w:val="19"/>
          <w:szCs w:val="19"/>
        </w:rPr>
        <w:t>月</w:t>
      </w:r>
      <w:r w:rsidRPr="009423EC">
        <w:rPr>
          <w:rStyle w:val="a7"/>
          <w:rFonts w:ascii="Arial" w:hAnsi="Arial" w:cs="Arial" w:hint="eastAsia"/>
          <w:color w:val="FF0000"/>
          <w:sz w:val="19"/>
          <w:szCs w:val="19"/>
        </w:rPr>
        <w:t>21</w:t>
      </w:r>
      <w:r w:rsidRPr="009423EC">
        <w:rPr>
          <w:rStyle w:val="a7"/>
          <w:rFonts w:ascii="Arial" w:hAnsi="Arial" w:cs="Arial" w:hint="eastAsia"/>
          <w:color w:val="FF0000"/>
          <w:sz w:val="19"/>
          <w:szCs w:val="19"/>
        </w:rPr>
        <w:t>日上午</w:t>
      </w:r>
      <w:r>
        <w:rPr>
          <w:rStyle w:val="a7"/>
          <w:rFonts w:ascii="Arial" w:hAnsi="Arial" w:cs="Arial" w:hint="eastAsia"/>
          <w:color w:val="FF0000"/>
          <w:sz w:val="19"/>
          <w:szCs w:val="19"/>
        </w:rPr>
        <w:t xml:space="preserve"> (8:30-11:50)</w:t>
      </w:r>
    </w:p>
    <w:bookmarkEnd w:id="0"/>
    <w:bookmarkEnd w:id="1"/>
    <w:p w:rsidR="00613317" w:rsidRDefault="00613317" w:rsidP="00613317">
      <w:pPr>
        <w:pStyle w:val="a9"/>
        <w:wordWrap w:val="0"/>
        <w:rPr>
          <w:rFonts w:ascii="Arial" w:hAnsi="Arial" w:cs="Arial"/>
          <w:sz w:val="19"/>
          <w:szCs w:val="19"/>
        </w:rPr>
      </w:pPr>
      <w:r>
        <w:rPr>
          <w:rStyle w:val="a7"/>
          <w:rFonts w:ascii="Arial" w:hAnsi="Arial" w:cs="Arial"/>
          <w:sz w:val="19"/>
          <w:szCs w:val="19"/>
        </w:rPr>
        <w:t>徐维平</w:t>
      </w:r>
      <w:r>
        <w:rPr>
          <w:rFonts w:ascii="Arial" w:hAnsi="Arial" w:cs="Arial"/>
          <w:sz w:val="19"/>
          <w:szCs w:val="19"/>
        </w:rPr>
        <w:t>，华东建筑设计研究总院总建筑师</w:t>
      </w:r>
    </w:p>
    <w:p w:rsidR="00613317" w:rsidRDefault="00613317" w:rsidP="00613317">
      <w:pPr>
        <w:pStyle w:val="a9"/>
        <w:wordWrap w:val="0"/>
        <w:rPr>
          <w:rStyle w:val="a7"/>
          <w:rFonts w:ascii="Arial" w:hAnsi="Arial" w:cs="Arial"/>
          <w:sz w:val="19"/>
          <w:szCs w:val="19"/>
        </w:rPr>
      </w:pPr>
      <w:r>
        <w:rPr>
          <w:rFonts w:ascii="Arial" w:hAnsi="Arial" w:cs="Arial"/>
          <w:sz w:val="19"/>
          <w:szCs w:val="19"/>
        </w:rPr>
        <w:t>报告题目</w:t>
      </w:r>
      <w:r>
        <w:rPr>
          <w:rStyle w:val="a7"/>
          <w:rFonts w:ascii="Arial" w:hAnsi="Arial" w:cs="Arial"/>
          <w:sz w:val="19"/>
          <w:szCs w:val="19"/>
        </w:rPr>
        <w:t>：《建筑表皮与建筑表现》</w:t>
      </w:r>
    </w:p>
    <w:p w:rsidR="00613317"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陈雄</w:t>
      </w:r>
      <w:r>
        <w:rPr>
          <w:rFonts w:ascii="Arial" w:hAnsi="Arial" w:cs="Arial"/>
          <w:sz w:val="19"/>
          <w:szCs w:val="19"/>
        </w:rPr>
        <w:t>，广东省建筑设计研究院</w:t>
      </w:r>
      <w:r>
        <w:rPr>
          <w:rFonts w:ascii="Arial" w:hAnsi="Arial" w:cs="Arial"/>
          <w:sz w:val="19"/>
          <w:szCs w:val="19"/>
        </w:rPr>
        <w:t xml:space="preserve"> </w:t>
      </w:r>
      <w:r>
        <w:rPr>
          <w:rFonts w:ascii="Arial" w:hAnsi="Arial" w:cs="Arial"/>
          <w:sz w:val="19"/>
          <w:szCs w:val="19"/>
        </w:rPr>
        <w:t>总建筑师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：《应对岭南气候的表皮设计</w:t>
      </w:r>
      <w:r>
        <w:rPr>
          <w:rStyle w:val="a7"/>
          <w:rFonts w:ascii="Arial" w:hAnsi="Arial" w:cs="Arial"/>
          <w:sz w:val="19"/>
          <w:szCs w:val="19"/>
        </w:rPr>
        <w:t>——</w:t>
      </w:r>
      <w:r w:rsidRPr="004936C5">
        <w:rPr>
          <w:rStyle w:val="a7"/>
          <w:rFonts w:ascii="Arial" w:hAnsi="Arial" w:cs="Arial" w:hint="eastAsia"/>
          <w:sz w:val="19"/>
          <w:szCs w:val="19"/>
        </w:rPr>
        <w:t>以广州科学城公寓和珠海保利横琴发展大厦幕墙为例</w:t>
      </w:r>
      <w:r>
        <w:rPr>
          <w:rStyle w:val="a7"/>
          <w:rFonts w:ascii="Arial" w:hAnsi="Arial" w:cs="Arial"/>
          <w:sz w:val="19"/>
          <w:szCs w:val="19"/>
        </w:rPr>
        <w:t>》</w:t>
      </w:r>
    </w:p>
    <w:p w:rsidR="00613317" w:rsidRPr="004936C5"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傅绍辉</w:t>
      </w:r>
      <w:r>
        <w:rPr>
          <w:rFonts w:ascii="Arial" w:hAnsi="Arial" w:cs="Arial"/>
          <w:sz w:val="19"/>
          <w:szCs w:val="19"/>
        </w:rPr>
        <w:t>，中国航空规划建设发展有限公司首席总建筑师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：《内蒙古美术馆的结构与幕墙》</w:t>
      </w:r>
    </w:p>
    <w:p w:rsidR="00613317" w:rsidRDefault="00613317" w:rsidP="00613317">
      <w:pPr>
        <w:pStyle w:val="a9"/>
        <w:wordWrap w:val="0"/>
        <w:rPr>
          <w:rFonts w:ascii="Arial" w:hAnsi="Arial" w:cs="Arial"/>
          <w:sz w:val="19"/>
          <w:szCs w:val="19"/>
        </w:rPr>
      </w:pPr>
    </w:p>
    <w:p w:rsidR="00D40352" w:rsidRPr="00D40352" w:rsidRDefault="00D40352" w:rsidP="00613317">
      <w:pPr>
        <w:pStyle w:val="a9"/>
        <w:wordWrap w:val="0"/>
        <w:rPr>
          <w:rFonts w:ascii="Arial" w:hAnsi="Arial" w:cs="Arial"/>
          <w:sz w:val="19"/>
          <w:szCs w:val="19"/>
        </w:rPr>
      </w:pPr>
      <w:r w:rsidRPr="00D40352">
        <w:rPr>
          <w:rFonts w:ascii="Arial" w:hAnsi="Arial" w:cs="Arial" w:hint="eastAsia"/>
          <w:b/>
          <w:sz w:val="19"/>
          <w:szCs w:val="19"/>
        </w:rPr>
        <w:t>周文亮，</w:t>
      </w:r>
      <w:r w:rsidRPr="00D40352">
        <w:rPr>
          <w:rFonts w:ascii="Arial" w:hAnsi="Arial" w:cs="Arial" w:hint="eastAsia"/>
          <w:sz w:val="19"/>
          <w:szCs w:val="19"/>
        </w:rPr>
        <w:t>成都硅宝科技股份有限公司总经理</w:t>
      </w:r>
    </w:p>
    <w:p w:rsidR="00D40352" w:rsidRPr="00D40352" w:rsidRDefault="00D40352" w:rsidP="00D40352">
      <w:pPr>
        <w:rPr>
          <w:rFonts w:ascii="宋体" w:eastAsia="宋体" w:hAnsi="宋体" w:cs="宋体"/>
          <w:b/>
          <w:kern w:val="0"/>
          <w:sz w:val="19"/>
          <w:szCs w:val="19"/>
        </w:rPr>
      </w:pPr>
      <w:r w:rsidRPr="00D40352">
        <w:rPr>
          <w:rFonts w:ascii="Arial" w:hAnsi="Arial" w:cs="Arial" w:hint="eastAsia"/>
          <w:sz w:val="19"/>
          <w:szCs w:val="19"/>
        </w:rPr>
        <w:t>报告题目：</w:t>
      </w:r>
      <w:r w:rsidRPr="00D40352">
        <w:rPr>
          <w:rFonts w:ascii="宋体" w:eastAsia="宋体" w:hAnsi="宋体" w:cs="宋体"/>
          <w:b/>
          <w:kern w:val="0"/>
          <w:sz w:val="19"/>
          <w:szCs w:val="19"/>
        </w:rPr>
        <w:t xml:space="preserve">《硅酮密封胶在建筑防火体系中的应用》 </w:t>
      </w:r>
    </w:p>
    <w:p w:rsidR="00613317" w:rsidRPr="00D40352"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马</w:t>
      </w:r>
      <w:proofErr w:type="gramStart"/>
      <w:r>
        <w:rPr>
          <w:rStyle w:val="a7"/>
          <w:rFonts w:ascii="Arial" w:hAnsi="Arial" w:cs="Arial"/>
          <w:sz w:val="19"/>
          <w:szCs w:val="19"/>
        </w:rPr>
        <w:t>世</w:t>
      </w:r>
      <w:proofErr w:type="gramEnd"/>
      <w:r>
        <w:rPr>
          <w:rStyle w:val="a7"/>
          <w:rFonts w:ascii="Arial" w:hAnsi="Arial" w:cs="Arial"/>
          <w:sz w:val="19"/>
          <w:szCs w:val="19"/>
        </w:rPr>
        <w:t>明，</w:t>
      </w:r>
      <w:r>
        <w:rPr>
          <w:rFonts w:ascii="Arial" w:hAnsi="Arial" w:cs="Arial"/>
          <w:sz w:val="19"/>
          <w:szCs w:val="19"/>
        </w:rPr>
        <w:t>深圳市建筑设计研究总院有限公司建筑幕墙设计研究院院长</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：《我国幕墙设计与顾问行业的发展现状与前景》</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proofErr w:type="gramStart"/>
      <w:r>
        <w:rPr>
          <w:rStyle w:val="a7"/>
          <w:rFonts w:ascii="Arial" w:hAnsi="Arial" w:cs="Arial"/>
          <w:sz w:val="19"/>
          <w:szCs w:val="19"/>
        </w:rPr>
        <w:t>买友群</w:t>
      </w:r>
      <w:proofErr w:type="gramEnd"/>
      <w:r>
        <w:rPr>
          <w:rFonts w:ascii="Arial" w:hAnsi="Arial" w:cs="Arial"/>
          <w:sz w:val="19"/>
          <w:szCs w:val="19"/>
        </w:rPr>
        <w:t>，华森建筑与工程设计顾问有限公司南京公司副总经理</w:t>
      </w:r>
    </w:p>
    <w:p w:rsidR="00613317" w:rsidRDefault="00613317" w:rsidP="00613317">
      <w:pPr>
        <w:pStyle w:val="a9"/>
        <w:wordWrap w:val="0"/>
        <w:rPr>
          <w:rFonts w:ascii="Arial" w:hAnsi="Arial" w:cs="Arial"/>
          <w:sz w:val="19"/>
          <w:szCs w:val="19"/>
        </w:rPr>
      </w:pPr>
      <w:r>
        <w:rPr>
          <w:rFonts w:ascii="Arial" w:hAnsi="Arial" w:cs="Arial"/>
          <w:sz w:val="19"/>
          <w:szCs w:val="19"/>
        </w:rPr>
        <w:lastRenderedPageBreak/>
        <w:t>报告题目</w:t>
      </w:r>
      <w:r>
        <w:rPr>
          <w:rStyle w:val="a7"/>
          <w:rFonts w:ascii="Arial" w:hAnsi="Arial" w:cs="Arial"/>
          <w:sz w:val="19"/>
          <w:szCs w:val="19"/>
        </w:rPr>
        <w:t>：《南京青奥会议中心</w:t>
      </w:r>
      <w:r>
        <w:rPr>
          <w:rStyle w:val="a7"/>
          <w:rFonts w:ascii="Arial" w:hAnsi="Arial" w:cs="Arial"/>
          <w:sz w:val="19"/>
          <w:szCs w:val="19"/>
        </w:rPr>
        <w:t>GRC</w:t>
      </w:r>
      <w:r>
        <w:rPr>
          <w:rStyle w:val="a7"/>
          <w:rFonts w:ascii="Arial" w:hAnsi="Arial" w:cs="Arial"/>
          <w:sz w:val="19"/>
          <w:szCs w:val="19"/>
        </w:rPr>
        <w:t>幕墙设计》</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徐锋</w:t>
      </w:r>
      <w:r>
        <w:rPr>
          <w:rFonts w:ascii="Arial" w:hAnsi="Arial" w:cs="Arial"/>
          <w:sz w:val="19"/>
          <w:szCs w:val="19"/>
        </w:rPr>
        <w:t>，云南省设计院集团总建筑师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：《建筑外墙设计的本质回归</w:t>
      </w:r>
      <w:r>
        <w:rPr>
          <w:rStyle w:val="a7"/>
          <w:rFonts w:ascii="Arial" w:hAnsi="Arial" w:cs="Arial"/>
          <w:sz w:val="19"/>
          <w:szCs w:val="19"/>
        </w:rPr>
        <w:t>—</w:t>
      </w:r>
      <w:r>
        <w:rPr>
          <w:rStyle w:val="a7"/>
          <w:rFonts w:ascii="Arial" w:hAnsi="Arial" w:cs="Arial"/>
          <w:sz w:val="19"/>
          <w:szCs w:val="19"/>
        </w:rPr>
        <w:t>云南温和地区建筑遮阳的地域特色设计探索实践》</w:t>
      </w:r>
    </w:p>
    <w:p w:rsidR="00613317"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Fonts w:ascii="Arial" w:hAnsi="Arial" w:cs="Arial" w:hint="eastAsia"/>
          <w:sz w:val="19"/>
          <w:szCs w:val="19"/>
        </w:rPr>
        <w:t>简一大理石</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Fonts w:ascii="Arial" w:hAnsi="Arial" w:cs="Arial" w:hint="eastAsia"/>
          <w:sz w:val="19"/>
          <w:szCs w:val="19"/>
        </w:rPr>
        <w:t>：待定</w:t>
      </w:r>
    </w:p>
    <w:p w:rsidR="00613317" w:rsidRPr="00DA4C35"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proofErr w:type="gramStart"/>
      <w:r>
        <w:rPr>
          <w:rStyle w:val="a7"/>
          <w:rFonts w:ascii="Arial" w:hAnsi="Arial" w:cs="Arial"/>
          <w:sz w:val="19"/>
          <w:szCs w:val="19"/>
        </w:rPr>
        <w:t>朱望伟</w:t>
      </w:r>
      <w:proofErr w:type="gramEnd"/>
      <w:r>
        <w:rPr>
          <w:rFonts w:ascii="Arial" w:hAnsi="Arial" w:cs="Arial"/>
          <w:sz w:val="19"/>
          <w:szCs w:val="19"/>
        </w:rPr>
        <w:t>，现代都市建筑设计院副院长、副总建筑师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：《工业化理念的建筑外表皮设计探索》</w:t>
      </w:r>
    </w:p>
    <w:p w:rsidR="00613317" w:rsidRDefault="00613317" w:rsidP="00613317">
      <w:pPr>
        <w:pStyle w:val="a9"/>
        <w:wordWrap w:val="0"/>
        <w:rPr>
          <w:rFonts w:ascii="Arial" w:hAnsi="Arial" w:cs="Arial"/>
          <w:sz w:val="19"/>
          <w:szCs w:val="19"/>
        </w:rPr>
      </w:pPr>
    </w:p>
    <w:p w:rsidR="00613317" w:rsidRPr="00D553B4" w:rsidRDefault="00613317" w:rsidP="00613317">
      <w:pPr>
        <w:pStyle w:val="a9"/>
        <w:wordWrap w:val="0"/>
        <w:rPr>
          <w:rFonts w:ascii="Arial" w:hAnsi="Arial" w:cs="Arial"/>
          <w:color w:val="FF0000"/>
          <w:sz w:val="19"/>
          <w:szCs w:val="19"/>
        </w:rPr>
      </w:pPr>
      <w:r>
        <w:rPr>
          <w:rFonts w:ascii="Arial" w:hAnsi="Arial" w:cs="Arial" w:hint="eastAsia"/>
          <w:color w:val="FF0000"/>
          <w:sz w:val="19"/>
          <w:szCs w:val="19"/>
        </w:rPr>
        <w:t>7</w:t>
      </w:r>
      <w:r>
        <w:rPr>
          <w:rFonts w:ascii="Arial" w:hAnsi="Arial" w:cs="Arial" w:hint="eastAsia"/>
          <w:color w:val="FF0000"/>
          <w:sz w:val="19"/>
          <w:szCs w:val="19"/>
        </w:rPr>
        <w:t>月</w:t>
      </w:r>
      <w:r w:rsidRPr="00D553B4">
        <w:rPr>
          <w:rFonts w:ascii="Arial" w:hAnsi="Arial" w:cs="Arial" w:hint="eastAsia"/>
          <w:color w:val="FF0000"/>
          <w:sz w:val="19"/>
          <w:szCs w:val="19"/>
        </w:rPr>
        <w:t>21</w:t>
      </w:r>
      <w:r w:rsidRPr="00D553B4">
        <w:rPr>
          <w:rFonts w:ascii="Arial" w:hAnsi="Arial" w:cs="Arial" w:hint="eastAsia"/>
          <w:color w:val="FF0000"/>
          <w:sz w:val="19"/>
          <w:szCs w:val="19"/>
        </w:rPr>
        <w:t>日下午</w:t>
      </w:r>
      <w:r>
        <w:rPr>
          <w:rFonts w:ascii="Arial" w:hAnsi="Arial" w:cs="Arial" w:hint="eastAsia"/>
          <w:color w:val="FF0000"/>
          <w:sz w:val="19"/>
          <w:szCs w:val="19"/>
        </w:rPr>
        <w:t xml:space="preserve"> (13:30-18:00)</w:t>
      </w:r>
      <w:r w:rsidRPr="00D553B4">
        <w:rPr>
          <w:rFonts w:ascii="Arial" w:hAnsi="Arial" w:cs="Arial" w:hint="eastAsia"/>
          <w:color w:val="FF0000"/>
          <w:sz w:val="19"/>
          <w:szCs w:val="19"/>
        </w:rPr>
        <w:t>===========================</w:t>
      </w:r>
      <w:r w:rsidRPr="00D553B4">
        <w:rPr>
          <w:rFonts w:ascii="Arial" w:hAnsi="Arial" w:cs="Arial"/>
          <w:color w:val="FF0000"/>
          <w:sz w:val="19"/>
          <w:szCs w:val="19"/>
        </w:rPr>
        <w:t xml:space="preserve"> </w:t>
      </w:r>
    </w:p>
    <w:p w:rsidR="00613317" w:rsidRDefault="00613317" w:rsidP="00613317">
      <w:pPr>
        <w:pStyle w:val="a9"/>
        <w:wordWrap w:val="0"/>
        <w:rPr>
          <w:rFonts w:ascii="Arial" w:hAnsi="Arial" w:cs="Arial"/>
          <w:sz w:val="19"/>
          <w:szCs w:val="19"/>
        </w:rPr>
      </w:pPr>
      <w:r>
        <w:rPr>
          <w:rStyle w:val="a7"/>
          <w:rFonts w:ascii="Arial" w:hAnsi="Arial" w:cs="Arial"/>
          <w:sz w:val="19"/>
          <w:szCs w:val="19"/>
        </w:rPr>
        <w:t>罗忆</w:t>
      </w:r>
      <w:r>
        <w:rPr>
          <w:rFonts w:ascii="Arial" w:hAnsi="Arial" w:cs="Arial"/>
          <w:sz w:val="19"/>
          <w:szCs w:val="19"/>
        </w:rPr>
        <w:t>，中国建筑设计院建筑帷幕设计咨询中心主任</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：《个性化幕墙的参数化设计</w:t>
      </w:r>
      <w:r>
        <w:rPr>
          <w:rStyle w:val="a7"/>
          <w:rFonts w:ascii="Arial" w:hAnsi="Arial" w:cs="Arial"/>
          <w:sz w:val="19"/>
          <w:szCs w:val="19"/>
        </w:rPr>
        <w:t>——</w:t>
      </w:r>
      <w:r>
        <w:rPr>
          <w:rStyle w:val="a7"/>
          <w:rFonts w:ascii="Arial" w:hAnsi="Arial" w:cs="Arial"/>
          <w:sz w:val="19"/>
          <w:szCs w:val="19"/>
        </w:rPr>
        <w:t>从与让﹒努维尔合作纽约十一大道</w:t>
      </w:r>
      <w:r>
        <w:rPr>
          <w:rStyle w:val="a7"/>
          <w:rFonts w:ascii="Arial" w:hAnsi="Arial" w:cs="Arial"/>
          <w:sz w:val="19"/>
          <w:szCs w:val="19"/>
        </w:rPr>
        <w:t>100</w:t>
      </w:r>
      <w:r>
        <w:rPr>
          <w:rStyle w:val="a7"/>
          <w:rFonts w:ascii="Arial" w:hAnsi="Arial" w:cs="Arial"/>
          <w:sz w:val="19"/>
          <w:szCs w:val="19"/>
        </w:rPr>
        <w:t>号幕墙设计说起》</w:t>
      </w:r>
    </w:p>
    <w:p w:rsidR="00613317" w:rsidRPr="006D75AE"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郑勇</w:t>
      </w:r>
      <w:r>
        <w:rPr>
          <w:rFonts w:ascii="Arial" w:hAnsi="Arial" w:cs="Arial"/>
          <w:sz w:val="19"/>
          <w:szCs w:val="19"/>
        </w:rPr>
        <w:t>，中国建筑西南设计研究院执行总建筑师</w:t>
      </w:r>
    </w:p>
    <w:p w:rsidR="00613317" w:rsidRDefault="00613317" w:rsidP="00613317">
      <w:pPr>
        <w:pStyle w:val="a9"/>
        <w:wordWrap w:val="0"/>
        <w:rPr>
          <w:rStyle w:val="a7"/>
          <w:rFonts w:ascii="Arial" w:hAnsi="Arial" w:cs="Arial"/>
          <w:sz w:val="19"/>
          <w:szCs w:val="19"/>
        </w:rPr>
      </w:pPr>
      <w:r>
        <w:rPr>
          <w:rFonts w:ascii="Arial" w:hAnsi="Arial" w:cs="Arial"/>
          <w:sz w:val="19"/>
          <w:szCs w:val="19"/>
        </w:rPr>
        <w:t>报告题目</w:t>
      </w:r>
      <w:r>
        <w:rPr>
          <w:rStyle w:val="a7"/>
          <w:rFonts w:ascii="Arial" w:hAnsi="Arial" w:cs="Arial"/>
          <w:sz w:val="19"/>
          <w:szCs w:val="19"/>
        </w:rPr>
        <w:t>：《建筑的</w:t>
      </w:r>
      <w:r>
        <w:rPr>
          <w:rStyle w:val="a7"/>
          <w:rFonts w:ascii="Arial" w:hAnsi="Arial" w:cs="Arial"/>
          <w:sz w:val="19"/>
          <w:szCs w:val="19"/>
        </w:rPr>
        <w:t>“</w:t>
      </w:r>
      <w:r>
        <w:rPr>
          <w:rStyle w:val="a7"/>
          <w:rFonts w:ascii="Arial" w:hAnsi="Arial" w:cs="Arial"/>
          <w:sz w:val="19"/>
          <w:szCs w:val="19"/>
        </w:rPr>
        <w:t>虚</w:t>
      </w:r>
      <w:r>
        <w:rPr>
          <w:rStyle w:val="a7"/>
          <w:rFonts w:ascii="Arial" w:hAnsi="Arial" w:cs="Arial"/>
          <w:sz w:val="19"/>
          <w:szCs w:val="19"/>
        </w:rPr>
        <w:t>“</w:t>
      </w:r>
      <w:r>
        <w:rPr>
          <w:rStyle w:val="a7"/>
          <w:rFonts w:ascii="Arial" w:hAnsi="Arial" w:cs="Arial"/>
          <w:sz w:val="19"/>
          <w:szCs w:val="19"/>
        </w:rPr>
        <w:t>与</w:t>
      </w:r>
      <w:r>
        <w:rPr>
          <w:rStyle w:val="a7"/>
          <w:rFonts w:ascii="Arial" w:hAnsi="Arial" w:cs="Arial"/>
          <w:sz w:val="19"/>
          <w:szCs w:val="19"/>
        </w:rPr>
        <w:t>“</w:t>
      </w:r>
      <w:r>
        <w:rPr>
          <w:rStyle w:val="a7"/>
          <w:rFonts w:ascii="Arial" w:hAnsi="Arial" w:cs="Arial"/>
          <w:sz w:val="19"/>
          <w:szCs w:val="19"/>
        </w:rPr>
        <w:t>实</w:t>
      </w:r>
      <w:r>
        <w:rPr>
          <w:rStyle w:val="a7"/>
          <w:rFonts w:ascii="Arial" w:hAnsi="Arial" w:cs="Arial"/>
          <w:sz w:val="19"/>
          <w:szCs w:val="19"/>
        </w:rPr>
        <w:t>”——</w:t>
      </w:r>
      <w:r>
        <w:rPr>
          <w:rStyle w:val="a7"/>
          <w:rFonts w:ascii="Arial" w:hAnsi="Arial" w:cs="Arial"/>
          <w:sz w:val="19"/>
          <w:szCs w:val="19"/>
        </w:rPr>
        <w:t>成都中物院科研楼幕墙设计》</w:t>
      </w:r>
    </w:p>
    <w:p w:rsidR="00613317"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姜永海，</w:t>
      </w:r>
      <w:r>
        <w:rPr>
          <w:rFonts w:ascii="Arial" w:hAnsi="Arial" w:cs="Arial"/>
          <w:sz w:val="19"/>
          <w:szCs w:val="19"/>
        </w:rPr>
        <w:t>南京</w:t>
      </w:r>
      <w:proofErr w:type="gramStart"/>
      <w:r>
        <w:rPr>
          <w:rFonts w:ascii="Arial" w:hAnsi="Arial" w:cs="Arial"/>
          <w:sz w:val="19"/>
          <w:szCs w:val="19"/>
        </w:rPr>
        <w:t>倍</w:t>
      </w:r>
      <w:proofErr w:type="gramEnd"/>
      <w:r>
        <w:rPr>
          <w:rFonts w:ascii="Arial" w:hAnsi="Arial" w:cs="Arial"/>
          <w:sz w:val="19"/>
          <w:szCs w:val="19"/>
        </w:rPr>
        <w:t>立达新材料系统工程股份有限公司董事、总监</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sidRPr="00D553B4">
        <w:rPr>
          <w:rFonts w:ascii="Arial" w:hAnsi="Arial" w:cs="Arial"/>
          <w:b/>
          <w:sz w:val="19"/>
          <w:szCs w:val="19"/>
        </w:rPr>
        <w:t>GRC</w:t>
      </w:r>
      <w:r w:rsidRPr="00D553B4">
        <w:rPr>
          <w:rFonts w:ascii="Arial" w:hAnsi="Arial" w:cs="Arial"/>
          <w:b/>
          <w:sz w:val="19"/>
          <w:szCs w:val="19"/>
        </w:rPr>
        <w:t>装配式外围护幕墙的应用与思考</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花定兴</w:t>
      </w:r>
      <w:r>
        <w:rPr>
          <w:rFonts w:ascii="Arial" w:hAnsi="Arial" w:cs="Arial"/>
          <w:sz w:val="19"/>
          <w:szCs w:val="19"/>
        </w:rPr>
        <w:t>，深圳市三</w:t>
      </w:r>
      <w:proofErr w:type="gramStart"/>
      <w:r>
        <w:rPr>
          <w:rFonts w:ascii="Arial" w:hAnsi="Arial" w:cs="Arial"/>
          <w:sz w:val="19"/>
          <w:szCs w:val="19"/>
        </w:rPr>
        <w:t>鑫</w:t>
      </w:r>
      <w:proofErr w:type="gramEnd"/>
      <w:r>
        <w:rPr>
          <w:rFonts w:ascii="Arial" w:hAnsi="Arial" w:cs="Arial"/>
          <w:sz w:val="19"/>
          <w:szCs w:val="19"/>
        </w:rPr>
        <w:t>幕墙工程有限公司总工程师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：《大型机场航站楼建筑幕墙设计与实践》</w:t>
      </w:r>
    </w:p>
    <w:p w:rsidR="00613317" w:rsidRPr="006D75AE"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杨键，</w:t>
      </w:r>
      <w:r>
        <w:rPr>
          <w:rFonts w:ascii="Arial" w:hAnsi="Arial" w:cs="Arial"/>
          <w:sz w:val="19"/>
          <w:szCs w:val="19"/>
        </w:rPr>
        <w:t>浙江绿城建筑设计有限公司总建筑师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：《建筑立面效果与幕墙设计策略</w:t>
      </w:r>
      <w:r>
        <w:rPr>
          <w:rStyle w:val="a7"/>
          <w:rFonts w:ascii="Arial" w:hAnsi="Arial" w:cs="Arial"/>
          <w:sz w:val="19"/>
          <w:szCs w:val="19"/>
        </w:rPr>
        <w:t>——gad</w:t>
      </w:r>
      <w:r>
        <w:rPr>
          <w:rStyle w:val="a7"/>
          <w:rFonts w:ascii="Arial" w:hAnsi="Arial" w:cs="Arial"/>
          <w:sz w:val="19"/>
          <w:szCs w:val="19"/>
        </w:rPr>
        <w:t>绿城设计案例研究和实践》</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唐文胜</w:t>
      </w:r>
      <w:r>
        <w:rPr>
          <w:rFonts w:ascii="Arial" w:hAnsi="Arial" w:cs="Arial"/>
          <w:sz w:val="19"/>
          <w:szCs w:val="19"/>
        </w:rPr>
        <w:t>，中南建筑设计院股份有限公司副总建筑师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：《内蒙古呼和浩特汽车客运东枢纽站围护结构设计若干问题的探讨》</w:t>
      </w:r>
    </w:p>
    <w:p w:rsidR="00613317" w:rsidRDefault="00613317" w:rsidP="00613317">
      <w:pPr>
        <w:pStyle w:val="a9"/>
        <w:wordWrap w:val="0"/>
        <w:rPr>
          <w:rFonts w:ascii="Arial" w:hAnsi="Arial" w:cs="Arial"/>
          <w:color w:val="FF0000"/>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孟根﹒宝力高</w:t>
      </w:r>
      <w:r>
        <w:rPr>
          <w:rFonts w:ascii="Arial" w:hAnsi="Arial" w:cs="Arial"/>
          <w:sz w:val="19"/>
          <w:szCs w:val="19"/>
        </w:rPr>
        <w:t>，沈阳远大集团执行董事、远大中国技术总裁</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：《超高层建筑幕墙设计与施工</w:t>
      </w:r>
      <w:r>
        <w:rPr>
          <w:rStyle w:val="a7"/>
          <w:rFonts w:ascii="Arial" w:hAnsi="Arial" w:cs="Arial"/>
          <w:sz w:val="19"/>
          <w:szCs w:val="19"/>
        </w:rPr>
        <w:t>——</w:t>
      </w:r>
      <w:r>
        <w:rPr>
          <w:rStyle w:val="a7"/>
          <w:rFonts w:ascii="Arial" w:hAnsi="Arial" w:cs="Arial"/>
          <w:sz w:val="19"/>
          <w:szCs w:val="19"/>
        </w:rPr>
        <w:t>以深圳平安大厦为例》</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proofErr w:type="gramStart"/>
      <w:r>
        <w:rPr>
          <w:rStyle w:val="a7"/>
          <w:rFonts w:ascii="Arial" w:hAnsi="Arial" w:cs="Arial"/>
          <w:sz w:val="19"/>
          <w:szCs w:val="19"/>
        </w:rPr>
        <w:t>都业梁</w:t>
      </w:r>
      <w:r>
        <w:rPr>
          <w:rFonts w:ascii="Arial" w:hAnsi="Arial" w:cs="Arial"/>
          <w:sz w:val="19"/>
          <w:szCs w:val="19"/>
        </w:rPr>
        <w:t>，弗</w:t>
      </w:r>
      <w:proofErr w:type="gramEnd"/>
      <w:r>
        <w:rPr>
          <w:rFonts w:ascii="Arial" w:hAnsi="Arial" w:cs="Arial"/>
          <w:sz w:val="19"/>
          <w:szCs w:val="19"/>
        </w:rPr>
        <w:t>思特工</w:t>
      </w:r>
      <w:proofErr w:type="gramStart"/>
      <w:r>
        <w:rPr>
          <w:rFonts w:ascii="Arial" w:hAnsi="Arial" w:cs="Arial"/>
          <w:sz w:val="19"/>
          <w:szCs w:val="19"/>
        </w:rPr>
        <w:t>程咨询</w:t>
      </w:r>
      <w:proofErr w:type="gramEnd"/>
      <w:r>
        <w:rPr>
          <w:rFonts w:ascii="Arial" w:hAnsi="Arial" w:cs="Arial"/>
          <w:sz w:val="19"/>
          <w:szCs w:val="19"/>
        </w:rPr>
        <w:t>有限公司创始人、执行总裁</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：《城市立面之美》</w:t>
      </w:r>
    </w:p>
    <w:p w:rsidR="00613317" w:rsidRPr="004936C5"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郭成林</w:t>
      </w:r>
      <w:r>
        <w:rPr>
          <w:rFonts w:ascii="Arial" w:hAnsi="Arial" w:cs="Arial"/>
          <w:sz w:val="19"/>
          <w:szCs w:val="19"/>
        </w:rPr>
        <w:t>，威卢克斯（中国）有限公司设计总监</w:t>
      </w:r>
    </w:p>
    <w:p w:rsidR="00613317" w:rsidRDefault="00613317" w:rsidP="00613317">
      <w:pPr>
        <w:pStyle w:val="a9"/>
        <w:wordWrap w:val="0"/>
        <w:rPr>
          <w:rFonts w:ascii="Arial" w:hAnsi="Arial" w:cs="Arial"/>
          <w:sz w:val="19"/>
          <w:szCs w:val="19"/>
        </w:rPr>
      </w:pPr>
      <w:r>
        <w:rPr>
          <w:rFonts w:ascii="Arial" w:hAnsi="Arial" w:cs="Arial"/>
          <w:sz w:val="19"/>
          <w:szCs w:val="19"/>
        </w:rPr>
        <w:lastRenderedPageBreak/>
        <w:t>报告题目</w:t>
      </w:r>
      <w:r>
        <w:rPr>
          <w:rStyle w:val="a7"/>
          <w:rFonts w:ascii="Arial" w:hAnsi="Arial" w:cs="Arial"/>
          <w:sz w:val="19"/>
          <w:szCs w:val="19"/>
        </w:rPr>
        <w:t>：《自然采光通风设计在公共建筑中的应用</w:t>
      </w:r>
      <w:r>
        <w:rPr>
          <w:rStyle w:val="a7"/>
          <w:rFonts w:ascii="Arial" w:hAnsi="Arial" w:cs="Arial"/>
          <w:sz w:val="19"/>
          <w:szCs w:val="19"/>
        </w:rPr>
        <w:t>——</w:t>
      </w:r>
      <w:r>
        <w:rPr>
          <w:rStyle w:val="a7"/>
          <w:rFonts w:ascii="Arial" w:hAnsi="Arial" w:cs="Arial"/>
          <w:sz w:val="19"/>
          <w:szCs w:val="19"/>
        </w:rPr>
        <w:t>以丹麦</w:t>
      </w:r>
      <w:r>
        <w:rPr>
          <w:rStyle w:val="a7"/>
          <w:rFonts w:ascii="Arial" w:hAnsi="Arial" w:cs="Arial"/>
          <w:sz w:val="19"/>
          <w:szCs w:val="19"/>
        </w:rPr>
        <w:t>DSV</w:t>
      </w:r>
      <w:r>
        <w:rPr>
          <w:rStyle w:val="a7"/>
          <w:rFonts w:ascii="Arial" w:hAnsi="Arial" w:cs="Arial"/>
          <w:sz w:val="19"/>
          <w:szCs w:val="19"/>
        </w:rPr>
        <w:t>全球总部</w:t>
      </w:r>
      <w:r>
        <w:rPr>
          <w:rStyle w:val="a7"/>
          <w:rFonts w:ascii="Arial" w:hAnsi="Arial" w:cs="Arial"/>
          <w:sz w:val="19"/>
          <w:szCs w:val="19"/>
        </w:rPr>
        <w:t>&amp;</w:t>
      </w:r>
      <w:r>
        <w:rPr>
          <w:rStyle w:val="a7"/>
          <w:rFonts w:ascii="Arial" w:hAnsi="Arial" w:cs="Arial"/>
          <w:sz w:val="19"/>
          <w:szCs w:val="19"/>
        </w:rPr>
        <w:t>西门子丹麦总部为例》</w:t>
      </w:r>
    </w:p>
    <w:p w:rsidR="00613317" w:rsidRPr="00991884"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proofErr w:type="gramStart"/>
      <w:r>
        <w:rPr>
          <w:rStyle w:val="a7"/>
          <w:rFonts w:ascii="Arial" w:hAnsi="Arial" w:cs="Arial"/>
          <w:sz w:val="19"/>
          <w:szCs w:val="19"/>
        </w:rPr>
        <w:t>钱新宇</w:t>
      </w:r>
      <w:proofErr w:type="gramEnd"/>
      <w:r>
        <w:rPr>
          <w:rFonts w:ascii="Arial" w:hAnsi="Arial" w:cs="Arial"/>
          <w:sz w:val="19"/>
          <w:szCs w:val="19"/>
        </w:rPr>
        <w:t>，苏州金螳螂幕墙有限公司副总经理、金螳螂幕墙设计研究院总设计师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：《凤凰展翅</w:t>
      </w:r>
      <w:r>
        <w:rPr>
          <w:rStyle w:val="a7"/>
          <w:rFonts w:ascii="Arial" w:hAnsi="Arial" w:cs="Arial"/>
          <w:sz w:val="19"/>
          <w:szCs w:val="19"/>
        </w:rPr>
        <w:t>——</w:t>
      </w:r>
      <w:r>
        <w:rPr>
          <w:rStyle w:val="a7"/>
          <w:rFonts w:ascii="Arial" w:hAnsi="Arial" w:cs="Arial"/>
          <w:sz w:val="19"/>
          <w:szCs w:val="19"/>
        </w:rPr>
        <w:t>苏州中心广场购物中心大型异型玻璃采光顶的设计与施工》</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董彪</w:t>
      </w:r>
      <w:r>
        <w:rPr>
          <w:rFonts w:ascii="Arial" w:hAnsi="Arial" w:cs="Arial"/>
          <w:sz w:val="19"/>
          <w:szCs w:val="19"/>
        </w:rPr>
        <w:t>，中国建筑西南设计研究院幕墙所总工程师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：《北京电力科技馆超大板块玻璃及镂空石材的设计》</w:t>
      </w:r>
    </w:p>
    <w:p w:rsidR="00613317" w:rsidRPr="009423EC"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孙洲，</w:t>
      </w:r>
      <w:r>
        <w:rPr>
          <w:rFonts w:ascii="Arial" w:hAnsi="Arial" w:cs="Arial"/>
          <w:sz w:val="19"/>
          <w:szCs w:val="19"/>
        </w:rPr>
        <w:t>现代都市建筑设计院幕墙所所长</w:t>
      </w:r>
    </w:p>
    <w:p w:rsidR="00613317" w:rsidRDefault="00613317" w:rsidP="00613317">
      <w:pPr>
        <w:pStyle w:val="a9"/>
        <w:wordWrap w:val="0"/>
        <w:rPr>
          <w:rStyle w:val="a7"/>
          <w:rFonts w:ascii="Arial" w:hAnsi="Arial" w:cs="Arial"/>
          <w:sz w:val="19"/>
          <w:szCs w:val="19"/>
        </w:rPr>
      </w:pPr>
      <w:r>
        <w:rPr>
          <w:rFonts w:ascii="Arial" w:hAnsi="Arial" w:cs="Arial"/>
          <w:sz w:val="19"/>
          <w:szCs w:val="19"/>
        </w:rPr>
        <w:t>报告题目</w:t>
      </w:r>
      <w:r>
        <w:rPr>
          <w:rStyle w:val="a7"/>
          <w:rFonts w:ascii="Arial" w:hAnsi="Arial" w:cs="Arial"/>
          <w:sz w:val="19"/>
          <w:szCs w:val="19"/>
        </w:rPr>
        <w:t>：《幕墙设计新思路的开拓</w:t>
      </w:r>
      <w:r>
        <w:rPr>
          <w:rStyle w:val="a7"/>
          <w:rFonts w:ascii="Arial" w:hAnsi="Arial" w:cs="Arial"/>
          <w:sz w:val="19"/>
          <w:szCs w:val="19"/>
        </w:rPr>
        <w:t>——</w:t>
      </w:r>
      <w:r>
        <w:rPr>
          <w:rStyle w:val="a7"/>
          <w:rFonts w:ascii="Arial" w:hAnsi="Arial" w:cs="Arial"/>
          <w:sz w:val="19"/>
          <w:szCs w:val="19"/>
        </w:rPr>
        <w:t>以郑州龙湖金融中心</w:t>
      </w:r>
      <w:r>
        <w:rPr>
          <w:rStyle w:val="a7"/>
          <w:rFonts w:ascii="Arial" w:hAnsi="Arial" w:cs="Arial"/>
          <w:sz w:val="19"/>
          <w:szCs w:val="19"/>
        </w:rPr>
        <w:t>C-18</w:t>
      </w:r>
      <w:r>
        <w:rPr>
          <w:rStyle w:val="a7"/>
          <w:rFonts w:ascii="Arial" w:hAnsi="Arial" w:cs="Arial"/>
          <w:sz w:val="19"/>
          <w:szCs w:val="19"/>
        </w:rPr>
        <w:t>地块为例》</w:t>
      </w:r>
    </w:p>
    <w:p w:rsidR="00613317" w:rsidRDefault="00613317" w:rsidP="00613317">
      <w:pPr>
        <w:pStyle w:val="a9"/>
        <w:wordWrap w:val="0"/>
        <w:rPr>
          <w:rStyle w:val="a7"/>
          <w:rFonts w:ascii="Arial" w:hAnsi="Arial" w:cs="Arial"/>
          <w:sz w:val="19"/>
          <w:szCs w:val="19"/>
        </w:rPr>
      </w:pPr>
    </w:p>
    <w:p w:rsidR="00613317" w:rsidRPr="009423EC" w:rsidRDefault="00613317" w:rsidP="00613317">
      <w:pPr>
        <w:pStyle w:val="a9"/>
        <w:wordWrap w:val="0"/>
        <w:rPr>
          <w:rFonts w:ascii="Arial" w:hAnsi="Arial" w:cs="Arial"/>
          <w:color w:val="FF0000"/>
          <w:sz w:val="19"/>
          <w:szCs w:val="19"/>
        </w:rPr>
      </w:pPr>
      <w:r>
        <w:rPr>
          <w:rFonts w:ascii="Arial" w:hAnsi="Arial" w:cs="Arial" w:hint="eastAsia"/>
          <w:color w:val="FF0000"/>
          <w:sz w:val="19"/>
          <w:szCs w:val="19"/>
        </w:rPr>
        <w:t>7</w:t>
      </w:r>
      <w:r>
        <w:rPr>
          <w:rFonts w:ascii="Arial" w:hAnsi="Arial" w:cs="Arial" w:hint="eastAsia"/>
          <w:color w:val="FF0000"/>
          <w:sz w:val="19"/>
          <w:szCs w:val="19"/>
        </w:rPr>
        <w:t>月</w:t>
      </w:r>
      <w:r w:rsidRPr="009423EC">
        <w:rPr>
          <w:rFonts w:ascii="Arial" w:hAnsi="Arial" w:cs="Arial" w:hint="eastAsia"/>
          <w:color w:val="FF0000"/>
          <w:sz w:val="19"/>
          <w:szCs w:val="19"/>
        </w:rPr>
        <w:t>22</w:t>
      </w:r>
      <w:r w:rsidRPr="009423EC">
        <w:rPr>
          <w:rFonts w:ascii="Arial" w:hAnsi="Arial" w:cs="Arial" w:hint="eastAsia"/>
          <w:color w:val="FF0000"/>
          <w:sz w:val="19"/>
          <w:szCs w:val="19"/>
        </w:rPr>
        <w:t>日上午</w:t>
      </w:r>
      <w:r>
        <w:rPr>
          <w:rFonts w:ascii="Arial" w:hAnsi="Arial" w:cs="Arial" w:hint="eastAsia"/>
          <w:color w:val="FF0000"/>
          <w:sz w:val="19"/>
          <w:szCs w:val="19"/>
        </w:rPr>
        <w:t>（</w:t>
      </w:r>
      <w:r>
        <w:rPr>
          <w:rFonts w:ascii="Arial" w:hAnsi="Arial" w:cs="Arial" w:hint="eastAsia"/>
          <w:color w:val="FF0000"/>
          <w:sz w:val="19"/>
          <w:szCs w:val="19"/>
        </w:rPr>
        <w:t>8</w:t>
      </w:r>
      <w:r>
        <w:rPr>
          <w:rFonts w:ascii="Arial" w:hAnsi="Arial" w:cs="Arial" w:hint="eastAsia"/>
          <w:color w:val="FF0000"/>
          <w:sz w:val="19"/>
          <w:szCs w:val="19"/>
        </w:rPr>
        <w:t>：</w:t>
      </w:r>
      <w:r>
        <w:rPr>
          <w:rFonts w:ascii="Arial" w:hAnsi="Arial" w:cs="Arial" w:hint="eastAsia"/>
          <w:color w:val="FF0000"/>
          <w:sz w:val="19"/>
          <w:szCs w:val="19"/>
        </w:rPr>
        <w:t>30-12:00</w:t>
      </w:r>
      <w:r>
        <w:rPr>
          <w:rFonts w:ascii="Arial" w:hAnsi="Arial" w:cs="Arial" w:hint="eastAsia"/>
          <w:color w:val="FF0000"/>
          <w:sz w:val="19"/>
          <w:szCs w:val="19"/>
        </w:rPr>
        <w:t>）</w:t>
      </w:r>
      <w:r>
        <w:rPr>
          <w:rFonts w:ascii="Arial" w:hAnsi="Arial" w:cs="Arial" w:hint="eastAsia"/>
          <w:color w:val="FF0000"/>
          <w:sz w:val="19"/>
          <w:szCs w:val="19"/>
        </w:rPr>
        <w:t>====================</w:t>
      </w:r>
    </w:p>
    <w:p w:rsidR="00613317" w:rsidRDefault="00613317" w:rsidP="00613317">
      <w:pPr>
        <w:pStyle w:val="a9"/>
        <w:wordWrap w:val="0"/>
        <w:rPr>
          <w:rFonts w:ascii="Arial" w:hAnsi="Arial" w:cs="Arial"/>
          <w:sz w:val="19"/>
          <w:szCs w:val="19"/>
        </w:rPr>
      </w:pPr>
      <w:r>
        <w:rPr>
          <w:rStyle w:val="a7"/>
          <w:rFonts w:ascii="Arial" w:hAnsi="Arial" w:cs="Arial"/>
          <w:sz w:val="19"/>
          <w:szCs w:val="19"/>
        </w:rPr>
        <w:t>Robert</w:t>
      </w:r>
      <w:r>
        <w:rPr>
          <w:rStyle w:val="a7"/>
          <w:rFonts w:ascii="Arial" w:hAnsi="Arial" w:cs="Arial"/>
          <w:sz w:val="19"/>
          <w:szCs w:val="19"/>
        </w:rPr>
        <w:t>，</w:t>
      </w:r>
      <w:r>
        <w:rPr>
          <w:rFonts w:ascii="Arial" w:hAnsi="Arial" w:cs="Arial"/>
          <w:sz w:val="19"/>
          <w:szCs w:val="19"/>
        </w:rPr>
        <w:t>万山丹香港有限公司（</w:t>
      </w:r>
      <w:r>
        <w:rPr>
          <w:rFonts w:ascii="Arial" w:hAnsi="Arial" w:cs="Arial"/>
          <w:sz w:val="19"/>
          <w:szCs w:val="19"/>
        </w:rPr>
        <w:t>VS-AHK Ltd</w:t>
      </w:r>
      <w:r>
        <w:rPr>
          <w:rFonts w:ascii="Arial" w:hAnsi="Arial" w:cs="Arial"/>
          <w:sz w:val="19"/>
          <w:szCs w:val="19"/>
        </w:rPr>
        <w:t>）创始人、设计总监</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：《合理化与高性能建筑外立面设计</w:t>
      </w:r>
      <w:r>
        <w:rPr>
          <w:rStyle w:val="a7"/>
          <w:rFonts w:ascii="Arial" w:hAnsi="Arial" w:cs="Arial"/>
          <w:sz w:val="19"/>
          <w:szCs w:val="19"/>
        </w:rPr>
        <w:t>——</w:t>
      </w:r>
      <w:r>
        <w:rPr>
          <w:rStyle w:val="a7"/>
          <w:rFonts w:ascii="Arial" w:hAnsi="Arial" w:cs="Arial"/>
          <w:sz w:val="19"/>
          <w:szCs w:val="19"/>
        </w:rPr>
        <w:t>以法国南锡会展中心、法国黑慕林地区银行大厦、中国上海漕河泾华鑫天地为例》</w:t>
      </w:r>
    </w:p>
    <w:p w:rsidR="00613317" w:rsidRPr="009423EC"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杜玉涛</w:t>
      </w:r>
      <w:r>
        <w:rPr>
          <w:rFonts w:ascii="Arial" w:hAnsi="Arial" w:cs="Arial"/>
          <w:sz w:val="19"/>
          <w:szCs w:val="19"/>
        </w:rPr>
        <w:t>，沈阳远大铝业集团、亚</w:t>
      </w:r>
      <w:proofErr w:type="gramStart"/>
      <w:r>
        <w:rPr>
          <w:rFonts w:ascii="Arial" w:hAnsi="Arial" w:cs="Arial"/>
          <w:sz w:val="19"/>
          <w:szCs w:val="19"/>
        </w:rPr>
        <w:t>澳区域</w:t>
      </w:r>
      <w:proofErr w:type="gramEnd"/>
      <w:r>
        <w:rPr>
          <w:rFonts w:ascii="Arial" w:hAnsi="Arial" w:cs="Arial"/>
          <w:sz w:val="19"/>
          <w:szCs w:val="19"/>
        </w:rPr>
        <w:t>集团、海湾公司高级系统设计师</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：《阿布扎比投资管理委员会大厦智能遮阳系统设计》</w:t>
      </w:r>
    </w:p>
    <w:p w:rsidR="00613317" w:rsidRDefault="00613317" w:rsidP="00613317">
      <w:pPr>
        <w:pStyle w:val="a9"/>
        <w:wordWrap w:val="0"/>
        <w:rPr>
          <w:rFonts w:ascii="Arial" w:hAnsi="Arial" w:cs="Arial"/>
          <w:sz w:val="19"/>
          <w:szCs w:val="19"/>
        </w:rPr>
      </w:pPr>
    </w:p>
    <w:p w:rsidR="00613317" w:rsidRPr="009423EC" w:rsidRDefault="00613317" w:rsidP="00613317">
      <w:pPr>
        <w:pStyle w:val="a9"/>
        <w:wordWrap w:val="0"/>
        <w:rPr>
          <w:rFonts w:ascii="Arial" w:hAnsi="Arial" w:cs="Arial"/>
          <w:b/>
          <w:sz w:val="19"/>
          <w:szCs w:val="19"/>
        </w:rPr>
      </w:pPr>
      <w:r w:rsidRPr="009423EC">
        <w:rPr>
          <w:rFonts w:ascii="Arial" w:hAnsi="Arial" w:cs="Arial"/>
          <w:b/>
          <w:sz w:val="19"/>
          <w:szCs w:val="19"/>
        </w:rPr>
        <w:t>汉能全球光</w:t>
      </w:r>
      <w:proofErr w:type="gramStart"/>
      <w:r w:rsidRPr="009423EC">
        <w:rPr>
          <w:rFonts w:ascii="Arial" w:hAnsi="Arial" w:cs="Arial"/>
          <w:b/>
          <w:sz w:val="19"/>
          <w:szCs w:val="19"/>
        </w:rPr>
        <w:t>伏应用</w:t>
      </w:r>
      <w:proofErr w:type="gramEnd"/>
      <w:r w:rsidRPr="009423EC">
        <w:rPr>
          <w:rFonts w:ascii="Arial" w:hAnsi="Arial" w:cs="Arial"/>
          <w:b/>
          <w:sz w:val="19"/>
          <w:szCs w:val="19"/>
        </w:rPr>
        <w:t>集团</w:t>
      </w:r>
    </w:p>
    <w:p w:rsidR="00613317" w:rsidRPr="009423EC" w:rsidRDefault="00613317" w:rsidP="00613317">
      <w:pPr>
        <w:pStyle w:val="a9"/>
        <w:wordWrap w:val="0"/>
        <w:rPr>
          <w:rFonts w:ascii="Arial" w:hAnsi="Arial" w:cs="Arial"/>
          <w:b/>
          <w:sz w:val="19"/>
          <w:szCs w:val="19"/>
        </w:rPr>
      </w:pPr>
      <w:r w:rsidRPr="009423EC">
        <w:rPr>
          <w:rFonts w:ascii="Arial" w:hAnsi="Arial" w:cs="Arial"/>
          <w:sz w:val="19"/>
          <w:szCs w:val="19"/>
        </w:rPr>
        <w:t>报告题目</w:t>
      </w:r>
      <w:r w:rsidRPr="009423EC">
        <w:rPr>
          <w:rFonts w:ascii="Arial" w:hAnsi="Arial" w:cs="Arial" w:hint="eastAsia"/>
          <w:sz w:val="19"/>
          <w:szCs w:val="19"/>
        </w:rPr>
        <w:t>：</w:t>
      </w:r>
      <w:r w:rsidRPr="009423EC">
        <w:rPr>
          <w:rFonts w:ascii="Arial" w:hAnsi="Arial" w:cs="Arial" w:hint="eastAsia"/>
          <w:b/>
          <w:sz w:val="19"/>
          <w:szCs w:val="19"/>
        </w:rPr>
        <w:t>待定</w:t>
      </w:r>
    </w:p>
    <w:p w:rsidR="00613317" w:rsidRDefault="00613317" w:rsidP="00613317">
      <w:pPr>
        <w:pStyle w:val="a9"/>
        <w:wordWrap w:val="0"/>
        <w:rPr>
          <w:rStyle w:val="a7"/>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陈峻</w:t>
      </w:r>
      <w:r>
        <w:rPr>
          <w:rFonts w:ascii="Arial" w:hAnsi="Arial" w:cs="Arial"/>
          <w:sz w:val="19"/>
          <w:szCs w:val="19"/>
        </w:rPr>
        <w:t>，华东建筑设计研究总院</w:t>
      </w:r>
      <w:r>
        <w:rPr>
          <w:rFonts w:ascii="Arial" w:hAnsi="Arial" w:cs="Arial"/>
          <w:sz w:val="19"/>
          <w:szCs w:val="19"/>
        </w:rPr>
        <w:t xml:space="preserve"> </w:t>
      </w:r>
      <w:r>
        <w:rPr>
          <w:rFonts w:ascii="Arial" w:hAnsi="Arial" w:cs="Arial"/>
          <w:sz w:val="19"/>
          <w:szCs w:val="19"/>
        </w:rPr>
        <w:t>建筑技术研究室主任</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：《上海世博会博物馆异形玻璃云的设计与思考》</w:t>
      </w:r>
      <w:r>
        <w:rPr>
          <w:rStyle w:val="a7"/>
          <w:rFonts w:ascii="Arial" w:hAnsi="Arial" w:cs="Arial"/>
          <w:sz w:val="19"/>
          <w:szCs w:val="19"/>
        </w:rPr>
        <w:t xml:space="preserve"> </w:t>
      </w:r>
    </w:p>
    <w:p w:rsidR="00613317"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吴超，</w:t>
      </w:r>
      <w:r>
        <w:rPr>
          <w:rFonts w:ascii="Arial" w:hAnsi="Arial" w:cs="Arial"/>
          <w:sz w:val="19"/>
          <w:szCs w:val="19"/>
        </w:rPr>
        <w:t>深圳市建筑设计研究总院有限公司城市建筑与环境设计研究院副总建筑师</w:t>
      </w:r>
    </w:p>
    <w:p w:rsidR="00613317" w:rsidRDefault="00613317" w:rsidP="00613317">
      <w:pPr>
        <w:pStyle w:val="a9"/>
        <w:wordWrap w:val="0"/>
        <w:rPr>
          <w:rStyle w:val="a7"/>
          <w:rFonts w:ascii="Arial" w:hAnsi="Arial" w:cs="Arial"/>
          <w:sz w:val="19"/>
          <w:szCs w:val="19"/>
        </w:rPr>
      </w:pPr>
      <w:r>
        <w:rPr>
          <w:rFonts w:ascii="Arial" w:hAnsi="Arial" w:cs="Arial"/>
          <w:sz w:val="19"/>
          <w:szCs w:val="19"/>
        </w:rPr>
        <w:t>报告题目</w:t>
      </w:r>
      <w:r>
        <w:rPr>
          <w:rStyle w:val="a7"/>
          <w:rFonts w:ascii="Arial" w:hAnsi="Arial" w:cs="Arial"/>
          <w:sz w:val="19"/>
          <w:szCs w:val="19"/>
        </w:rPr>
        <w:t>：《形式的形式</w:t>
      </w:r>
      <w:r>
        <w:rPr>
          <w:rStyle w:val="a7"/>
          <w:rFonts w:ascii="Arial" w:hAnsi="Arial" w:cs="Arial"/>
          <w:sz w:val="19"/>
          <w:szCs w:val="19"/>
        </w:rPr>
        <w:t>——</w:t>
      </w:r>
      <w:r>
        <w:rPr>
          <w:rStyle w:val="a7"/>
          <w:rFonts w:ascii="Arial" w:hAnsi="Arial" w:cs="Arial"/>
          <w:sz w:val="19"/>
          <w:szCs w:val="19"/>
        </w:rPr>
        <w:t>功能性幕墙的形式设计与表达》</w:t>
      </w:r>
    </w:p>
    <w:p w:rsidR="00613317"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张海翱，</w:t>
      </w:r>
      <w:r>
        <w:rPr>
          <w:rFonts w:ascii="Arial" w:hAnsi="Arial" w:cs="Arial"/>
          <w:sz w:val="19"/>
          <w:szCs w:val="19"/>
        </w:rPr>
        <w:t>上海华都建筑规划设计有限公司总经理助理、国际所所长</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：《可呼吸的峰会酒店</w:t>
      </w:r>
      <w:r>
        <w:rPr>
          <w:rStyle w:val="a7"/>
          <w:rFonts w:ascii="Arial" w:hAnsi="Arial" w:cs="Arial"/>
          <w:sz w:val="19"/>
          <w:szCs w:val="19"/>
        </w:rPr>
        <w:t>——</w:t>
      </w:r>
      <w:r>
        <w:rPr>
          <w:rStyle w:val="a7"/>
          <w:rFonts w:ascii="Arial" w:hAnsi="Arial" w:cs="Arial"/>
          <w:sz w:val="19"/>
          <w:szCs w:val="19"/>
        </w:rPr>
        <w:t>以北京日出东方凯宾斯基酒店为例》</w:t>
      </w:r>
    </w:p>
    <w:p w:rsidR="00613317"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王凯，</w:t>
      </w:r>
      <w:r>
        <w:rPr>
          <w:rFonts w:ascii="Arial" w:hAnsi="Arial" w:cs="Arial"/>
          <w:sz w:val="19"/>
          <w:szCs w:val="19"/>
        </w:rPr>
        <w:t>现代建筑设计集团数字化技术研究咨询部设计总监、技术负责人</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：《长沙冰雪大世界外立面参数化设计》</w:t>
      </w:r>
    </w:p>
    <w:p w:rsidR="00613317" w:rsidRPr="00926F20"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陈荣华，</w:t>
      </w:r>
      <w:r>
        <w:rPr>
          <w:rFonts w:ascii="Arial" w:hAnsi="Arial" w:cs="Arial"/>
          <w:sz w:val="19"/>
          <w:szCs w:val="19"/>
        </w:rPr>
        <w:t>广东坚宜佳五金制品有限公司部长</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：《索结构节点优化设计》</w:t>
      </w:r>
    </w:p>
    <w:p w:rsidR="00613317" w:rsidRPr="009423EC"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lastRenderedPageBreak/>
        <w:t>刘军进，</w:t>
      </w:r>
      <w:r>
        <w:rPr>
          <w:rFonts w:ascii="Arial" w:hAnsi="Arial" w:cs="Arial"/>
          <w:sz w:val="19"/>
          <w:szCs w:val="19"/>
        </w:rPr>
        <w:t>中国建筑科学研究院建</w:t>
      </w:r>
      <w:proofErr w:type="gramStart"/>
      <w:r>
        <w:rPr>
          <w:rFonts w:ascii="Arial" w:hAnsi="Arial" w:cs="Arial"/>
          <w:sz w:val="19"/>
          <w:szCs w:val="19"/>
        </w:rPr>
        <w:t>研</w:t>
      </w:r>
      <w:proofErr w:type="gramEnd"/>
      <w:r>
        <w:rPr>
          <w:rFonts w:ascii="Arial" w:hAnsi="Arial" w:cs="Arial"/>
          <w:sz w:val="19"/>
          <w:szCs w:val="19"/>
        </w:rPr>
        <w:t>科技工程咨询设计院常务副院长</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超高层建筑幕墙设计关键技术研究》（</w:t>
      </w:r>
      <w:r>
        <w:rPr>
          <w:rFonts w:ascii="Arial" w:hAnsi="Arial" w:cs="Arial"/>
          <w:sz w:val="19"/>
          <w:szCs w:val="19"/>
        </w:rPr>
        <w:t>主讲天津津塔、</w:t>
      </w:r>
      <w:r>
        <w:rPr>
          <w:rFonts w:ascii="Arial" w:hAnsi="Arial" w:cs="Arial"/>
          <w:sz w:val="19"/>
          <w:szCs w:val="19"/>
        </w:rPr>
        <w:t>718m.</w:t>
      </w:r>
      <w:r>
        <w:rPr>
          <w:rFonts w:ascii="Arial" w:hAnsi="Arial" w:cs="Arial"/>
          <w:sz w:val="19"/>
          <w:szCs w:val="19"/>
        </w:rPr>
        <w:t>苏州中南中心、</w:t>
      </w:r>
      <w:r>
        <w:rPr>
          <w:rFonts w:ascii="Arial" w:hAnsi="Arial" w:cs="Arial"/>
          <w:sz w:val="19"/>
          <w:szCs w:val="19"/>
        </w:rPr>
        <w:t>316m</w:t>
      </w:r>
      <w:r>
        <w:rPr>
          <w:rFonts w:ascii="Arial" w:hAnsi="Arial" w:cs="Arial"/>
          <w:sz w:val="19"/>
          <w:szCs w:val="19"/>
        </w:rPr>
        <w:t>昆明万达双子塔）</w:t>
      </w:r>
    </w:p>
    <w:p w:rsidR="00613317" w:rsidRPr="005241CF" w:rsidRDefault="00613317" w:rsidP="00613317">
      <w:pPr>
        <w:pStyle w:val="a9"/>
        <w:wordWrap w:val="0"/>
        <w:rPr>
          <w:rFonts w:ascii="Arial" w:hAnsi="Arial" w:cs="Arial"/>
          <w:sz w:val="19"/>
          <w:szCs w:val="19"/>
        </w:rPr>
      </w:pPr>
    </w:p>
    <w:p w:rsidR="00613317" w:rsidRDefault="00613317" w:rsidP="00613317">
      <w:pPr>
        <w:pStyle w:val="a9"/>
        <w:wordWrap w:val="0"/>
        <w:rPr>
          <w:rFonts w:ascii="Arial" w:hAnsi="Arial" w:cs="Arial"/>
          <w:sz w:val="19"/>
          <w:szCs w:val="19"/>
        </w:rPr>
      </w:pPr>
      <w:r>
        <w:rPr>
          <w:rStyle w:val="a7"/>
          <w:rFonts w:ascii="Arial" w:hAnsi="Arial" w:cs="Arial"/>
          <w:sz w:val="19"/>
          <w:szCs w:val="19"/>
        </w:rPr>
        <w:t>庄晓峻，</w:t>
      </w:r>
      <w:r>
        <w:rPr>
          <w:rFonts w:ascii="Arial" w:hAnsi="Arial" w:cs="Arial"/>
          <w:sz w:val="19"/>
          <w:szCs w:val="19"/>
        </w:rPr>
        <w:t>加拿大木业市场开发总监</w:t>
      </w:r>
    </w:p>
    <w:p w:rsidR="00613317" w:rsidRDefault="00613317" w:rsidP="00613317">
      <w:pPr>
        <w:pStyle w:val="a9"/>
        <w:wordWrap w:val="0"/>
        <w:rPr>
          <w:rFonts w:ascii="Arial" w:hAnsi="Arial" w:cs="Arial"/>
          <w:sz w:val="19"/>
          <w:szCs w:val="19"/>
        </w:rPr>
      </w:pPr>
      <w:r>
        <w:rPr>
          <w:rFonts w:ascii="Arial" w:hAnsi="Arial" w:cs="Arial"/>
          <w:sz w:val="19"/>
          <w:szCs w:val="19"/>
        </w:rPr>
        <w:t>报告题目：《</w:t>
      </w:r>
      <w:r>
        <w:rPr>
          <w:rStyle w:val="a7"/>
          <w:rFonts w:ascii="Arial" w:hAnsi="Arial" w:cs="Arial"/>
          <w:sz w:val="19"/>
          <w:szCs w:val="19"/>
        </w:rPr>
        <w:t>现代木结构技术与玻璃幕墙的结合》</w:t>
      </w:r>
    </w:p>
    <w:p w:rsidR="0015134E" w:rsidRPr="00613317" w:rsidRDefault="0015134E" w:rsidP="000877AB">
      <w:pPr>
        <w:snapToGrid w:val="0"/>
        <w:mirrorIndents/>
      </w:pPr>
    </w:p>
    <w:p w:rsidR="000877AB" w:rsidRPr="000877AB" w:rsidRDefault="000877AB" w:rsidP="000877AB">
      <w:pPr>
        <w:widowControl/>
        <w:shd w:val="clear" w:color="auto" w:fill="FFFFFF"/>
        <w:snapToGrid w:val="0"/>
        <w:jc w:val="left"/>
        <w:rPr>
          <w:rFonts w:ascii="微软雅黑" w:eastAsia="微软雅黑" w:hAnsi="微软雅黑" w:cs="Helvetica"/>
          <w:color w:val="3E3E3E"/>
          <w:kern w:val="0"/>
          <w:sz w:val="19"/>
          <w:szCs w:val="19"/>
        </w:rPr>
      </w:pPr>
      <w:r>
        <w:rPr>
          <w:rFonts w:ascii="微软雅黑" w:eastAsia="微软雅黑" w:hAnsi="微软雅黑" w:cs="Helvetica" w:hint="eastAsia"/>
          <w:b/>
          <w:bCs/>
          <w:color w:val="3E3E3E"/>
          <w:kern w:val="0"/>
          <w:sz w:val="19"/>
        </w:rPr>
        <w:t>二</w:t>
      </w:r>
      <w:r w:rsidRPr="000877AB">
        <w:rPr>
          <w:rFonts w:ascii="微软雅黑" w:eastAsia="微软雅黑" w:hAnsi="微软雅黑" w:cs="Helvetica" w:hint="eastAsia"/>
          <w:b/>
          <w:bCs/>
          <w:color w:val="3E3E3E"/>
          <w:kern w:val="0"/>
          <w:sz w:val="19"/>
        </w:rPr>
        <w:t>、报名有关事项</w:t>
      </w:r>
    </w:p>
    <w:p w:rsidR="000877AB" w:rsidRPr="000877AB" w:rsidRDefault="000877AB" w:rsidP="000877AB">
      <w:pPr>
        <w:widowControl/>
        <w:shd w:val="clear" w:color="auto" w:fill="FFFFFF"/>
        <w:snapToGrid w:val="0"/>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color w:val="3E3E3E"/>
          <w:kern w:val="0"/>
          <w:sz w:val="19"/>
          <w:szCs w:val="19"/>
        </w:rPr>
        <w:t>（1）会务费：1500元/人（含听课、用餐、资料等，差旅自负）。</w:t>
      </w:r>
    </w:p>
    <w:p w:rsidR="000877AB" w:rsidRPr="000877AB" w:rsidRDefault="000877AB" w:rsidP="000877AB">
      <w:pPr>
        <w:widowControl/>
        <w:shd w:val="clear" w:color="auto" w:fill="FFFFFF"/>
        <w:snapToGrid w:val="0"/>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color w:val="3E3E3E"/>
          <w:kern w:val="0"/>
          <w:sz w:val="19"/>
          <w:szCs w:val="19"/>
        </w:rPr>
        <w:t>（2）须提前报名及付款。</w:t>
      </w:r>
    </w:p>
    <w:p w:rsidR="000877AB" w:rsidRPr="000877AB" w:rsidRDefault="000877AB" w:rsidP="000877AB">
      <w:pPr>
        <w:widowControl/>
        <w:shd w:val="clear" w:color="auto" w:fill="FFFFFF"/>
        <w:snapToGrid w:val="0"/>
        <w:jc w:val="left"/>
        <w:rPr>
          <w:rFonts w:ascii="微软雅黑" w:eastAsia="微软雅黑" w:hAnsi="微软雅黑" w:cs="Helvetica"/>
          <w:color w:val="3E3E3E"/>
          <w:kern w:val="0"/>
          <w:sz w:val="19"/>
          <w:szCs w:val="19"/>
        </w:rPr>
      </w:pPr>
      <w:r w:rsidRPr="000877AB">
        <w:rPr>
          <w:rFonts w:ascii="微软雅黑" w:eastAsia="微软雅黑" w:hAnsi="微软雅黑" w:cs="Helvetica" w:hint="eastAsia"/>
          <w:b/>
          <w:bCs/>
          <w:color w:val="4F81BD"/>
          <w:kern w:val="0"/>
          <w:sz w:val="19"/>
        </w:rPr>
        <w:t>报名办法：</w:t>
      </w:r>
      <w:r w:rsidRPr="000877AB">
        <w:rPr>
          <w:rFonts w:ascii="微软雅黑" w:eastAsia="微软雅黑" w:hAnsi="微软雅黑" w:cs="Helvetica" w:hint="eastAsia"/>
          <w:color w:val="4F81BD"/>
          <w:kern w:val="0"/>
          <w:sz w:val="19"/>
          <w:szCs w:val="19"/>
        </w:rPr>
        <w:t>请</w:t>
      </w:r>
      <w:r>
        <w:rPr>
          <w:rFonts w:ascii="微软雅黑" w:eastAsia="微软雅黑" w:hAnsi="微软雅黑" w:cs="Helvetica" w:hint="eastAsia"/>
          <w:color w:val="3E3E3E"/>
          <w:kern w:val="0"/>
          <w:sz w:val="19"/>
          <w:szCs w:val="19"/>
        </w:rPr>
        <w:t>填写</w:t>
      </w:r>
      <w:r w:rsidR="00322541">
        <w:rPr>
          <w:rFonts w:ascii="微软雅黑" w:eastAsia="微软雅黑" w:hAnsi="微软雅黑" w:cs="Helvetica" w:hint="eastAsia"/>
          <w:color w:val="3E3E3E"/>
          <w:kern w:val="0"/>
          <w:sz w:val="19"/>
          <w:szCs w:val="19"/>
        </w:rPr>
        <w:t>下方</w:t>
      </w:r>
      <w:r>
        <w:rPr>
          <w:rFonts w:ascii="微软雅黑" w:eastAsia="微软雅黑" w:hAnsi="微软雅黑" w:cs="Helvetica" w:hint="eastAsia"/>
          <w:color w:val="3E3E3E"/>
          <w:kern w:val="0"/>
          <w:sz w:val="19"/>
          <w:szCs w:val="19"/>
        </w:rPr>
        <w:t>报名表和汇款信息表，填写后发至指定邮箱。</w:t>
      </w:r>
      <w:r w:rsidRPr="000877AB">
        <w:rPr>
          <w:rFonts w:ascii="微软雅黑" w:eastAsia="微软雅黑" w:hAnsi="微软雅黑" w:cs="Helvetica" w:hint="eastAsia"/>
          <w:color w:val="3E3E3E"/>
          <w:kern w:val="0"/>
          <w:sz w:val="19"/>
          <w:szCs w:val="19"/>
        </w:rPr>
        <w:t xml:space="preserve"> </w:t>
      </w:r>
    </w:p>
    <w:p w:rsidR="000877AB" w:rsidRDefault="000877AB" w:rsidP="000877AB">
      <w:pPr>
        <w:widowControl/>
        <w:shd w:val="clear" w:color="auto" w:fill="FFFFFF"/>
        <w:snapToGrid w:val="0"/>
        <w:jc w:val="left"/>
        <w:rPr>
          <w:rFonts w:ascii="微软雅黑" w:eastAsia="微软雅黑" w:hAnsi="微软雅黑" w:cs="Helvetica"/>
          <w:color w:val="3E3E3E"/>
          <w:kern w:val="0"/>
          <w:sz w:val="19"/>
          <w:szCs w:val="19"/>
        </w:rPr>
      </w:pPr>
    </w:p>
    <w:p w:rsidR="00613317" w:rsidRDefault="00613317" w:rsidP="00613317">
      <w:pPr>
        <w:pStyle w:val="a9"/>
        <w:wordWrap w:val="0"/>
        <w:spacing w:before="0" w:after="0"/>
        <w:rPr>
          <w:rFonts w:ascii="Arial" w:hAnsi="Arial" w:cs="Arial"/>
          <w:sz w:val="19"/>
          <w:szCs w:val="19"/>
        </w:rPr>
      </w:pPr>
      <w:r>
        <w:rPr>
          <w:rStyle w:val="a7"/>
          <w:rFonts w:ascii="Arial" w:hAnsi="Arial" w:cs="Arial"/>
          <w:color w:val="E36C09"/>
          <w:sz w:val="19"/>
          <w:szCs w:val="19"/>
        </w:rPr>
        <w:t>免费参会名额申请</w:t>
      </w:r>
    </w:p>
    <w:p w:rsidR="00613317" w:rsidRDefault="00613317" w:rsidP="00613317">
      <w:pPr>
        <w:pStyle w:val="a9"/>
        <w:wordWrap w:val="0"/>
        <w:spacing w:before="0" w:after="0"/>
        <w:rPr>
          <w:rFonts w:ascii="Arial" w:hAnsi="Arial" w:cs="Arial"/>
          <w:sz w:val="19"/>
          <w:szCs w:val="19"/>
        </w:rPr>
      </w:pPr>
      <w:r>
        <w:rPr>
          <w:rFonts w:ascii="Arial" w:hAnsi="Arial" w:cs="Arial"/>
          <w:sz w:val="19"/>
          <w:szCs w:val="19"/>
        </w:rPr>
        <w:t>会议现提供部分免费名额（仅限</w:t>
      </w:r>
      <w:r>
        <w:rPr>
          <w:rFonts w:ascii="Arial" w:hAnsi="Arial" w:cs="Arial"/>
          <w:color w:val="E36C09"/>
          <w:sz w:val="19"/>
          <w:szCs w:val="19"/>
        </w:rPr>
        <w:t>地产商和建筑师，</w:t>
      </w:r>
      <w:r>
        <w:rPr>
          <w:rFonts w:ascii="Arial" w:hAnsi="Arial" w:cs="Arial"/>
          <w:sz w:val="19"/>
          <w:szCs w:val="19"/>
        </w:rPr>
        <w:t>食宿自理）。报名办法：请</w:t>
      </w:r>
      <w:r>
        <w:rPr>
          <w:rFonts w:ascii="Arial" w:hAnsi="Arial" w:cs="Arial" w:hint="eastAsia"/>
          <w:sz w:val="19"/>
          <w:szCs w:val="19"/>
        </w:rPr>
        <w:t>填写下方报名表（也可</w:t>
      </w:r>
      <w:r>
        <w:rPr>
          <w:rFonts w:ascii="Arial" w:hAnsi="Arial" w:cs="Arial"/>
          <w:color w:val="4F81BD"/>
          <w:sz w:val="19"/>
          <w:szCs w:val="19"/>
        </w:rPr>
        <w:t>在</w:t>
      </w:r>
      <w:r>
        <w:rPr>
          <w:rFonts w:ascii="Arial" w:hAnsi="Arial" w:cs="Arial"/>
          <w:sz w:val="19"/>
          <w:szCs w:val="19"/>
        </w:rPr>
        <w:t>www.atd.com.cn</w:t>
      </w:r>
      <w:r>
        <w:rPr>
          <w:rFonts w:ascii="Arial" w:hAnsi="Arial" w:cs="Arial"/>
          <w:color w:val="4F81BD"/>
          <w:sz w:val="19"/>
          <w:szCs w:val="19"/>
        </w:rPr>
        <w:t>右侧公告栏下载</w:t>
      </w:r>
      <w:r>
        <w:rPr>
          <w:rFonts w:ascii="Arial" w:hAnsi="Arial" w:cs="Arial" w:hint="eastAsia"/>
          <w:color w:val="4F81BD"/>
          <w:sz w:val="19"/>
          <w:szCs w:val="19"/>
        </w:rPr>
        <w:t>）</w:t>
      </w:r>
      <w:r>
        <w:rPr>
          <w:rFonts w:ascii="Arial" w:hAnsi="Arial" w:cs="Arial"/>
          <w:sz w:val="19"/>
          <w:szCs w:val="19"/>
        </w:rPr>
        <w:t>并</w:t>
      </w:r>
      <w:r>
        <w:rPr>
          <w:rFonts w:ascii="Arial" w:hAnsi="Arial" w:cs="Arial" w:hint="eastAsia"/>
          <w:sz w:val="19"/>
          <w:szCs w:val="19"/>
        </w:rPr>
        <w:t>在备注中</w:t>
      </w:r>
      <w:r>
        <w:rPr>
          <w:rFonts w:ascii="Arial" w:hAnsi="Arial" w:cs="Arial"/>
          <w:sz w:val="19"/>
          <w:szCs w:val="19"/>
        </w:rPr>
        <w:t>注明</w:t>
      </w:r>
      <w:r>
        <w:rPr>
          <w:rFonts w:ascii="Arial" w:hAnsi="Arial" w:cs="Arial"/>
          <w:sz w:val="19"/>
          <w:szCs w:val="19"/>
        </w:rPr>
        <w:t>“</w:t>
      </w:r>
      <w:r>
        <w:rPr>
          <w:rStyle w:val="a7"/>
          <w:rFonts w:ascii="Arial" w:hAnsi="Arial" w:cs="Arial"/>
          <w:sz w:val="19"/>
          <w:szCs w:val="19"/>
        </w:rPr>
        <w:t>申请免费名额</w:t>
      </w:r>
      <w:r>
        <w:rPr>
          <w:rFonts w:ascii="Arial" w:hAnsi="Arial" w:cs="Arial"/>
          <w:sz w:val="19"/>
          <w:szCs w:val="19"/>
        </w:rPr>
        <w:t>”</w:t>
      </w:r>
      <w:r>
        <w:rPr>
          <w:rFonts w:ascii="Arial" w:hAnsi="Arial" w:cs="Arial"/>
          <w:sz w:val="19"/>
          <w:szCs w:val="19"/>
        </w:rPr>
        <w:t>，我们将进行身份核实并告知您是否申请成功。</w:t>
      </w:r>
    </w:p>
    <w:p w:rsidR="00613317" w:rsidRDefault="00613317" w:rsidP="00613317">
      <w:pPr>
        <w:pStyle w:val="a9"/>
        <w:wordWrap w:val="0"/>
        <w:ind w:firstLineChars="200" w:firstLine="381"/>
        <w:rPr>
          <w:rFonts w:ascii="Arial" w:hAnsi="Arial" w:cs="Arial"/>
          <w:sz w:val="19"/>
          <w:szCs w:val="19"/>
        </w:rPr>
      </w:pPr>
      <w:r>
        <w:rPr>
          <w:rStyle w:val="a7"/>
          <w:rFonts w:ascii="Arial" w:hAnsi="Arial" w:cs="Arial"/>
          <w:sz w:val="19"/>
          <w:szCs w:val="19"/>
        </w:rPr>
        <w:t>请只选择一种报名方式</w:t>
      </w:r>
      <w:r>
        <w:rPr>
          <w:rFonts w:ascii="Arial" w:hAnsi="Arial" w:cs="Arial"/>
          <w:sz w:val="19"/>
          <w:szCs w:val="19"/>
        </w:rPr>
        <w:t>。（</w:t>
      </w:r>
      <w:r>
        <w:rPr>
          <w:rStyle w:val="a7"/>
          <w:rFonts w:ascii="Arial" w:hAnsi="Arial" w:cs="Arial"/>
          <w:sz w:val="19"/>
          <w:szCs w:val="19"/>
        </w:rPr>
        <w:t>免费名额有限，报满为止）</w:t>
      </w:r>
    </w:p>
    <w:p w:rsidR="00613317" w:rsidRDefault="00613317" w:rsidP="00613317">
      <w:pPr>
        <w:pStyle w:val="a9"/>
        <w:wordWrap w:val="0"/>
        <w:rPr>
          <w:rFonts w:ascii="Arial" w:hAnsi="Arial" w:cs="Arial"/>
          <w:sz w:val="19"/>
          <w:szCs w:val="19"/>
        </w:rPr>
      </w:pPr>
    </w:p>
    <w:p w:rsidR="00613317" w:rsidRDefault="00613317" w:rsidP="00613317">
      <w:pPr>
        <w:pStyle w:val="a9"/>
        <w:wordWrap w:val="0"/>
        <w:spacing w:before="0" w:after="0"/>
        <w:rPr>
          <w:rFonts w:ascii="Arial" w:hAnsi="Arial" w:cs="Arial"/>
          <w:sz w:val="19"/>
          <w:szCs w:val="19"/>
        </w:rPr>
      </w:pPr>
      <w:r>
        <w:rPr>
          <w:rStyle w:val="a7"/>
          <w:rFonts w:ascii="Arial" w:hAnsi="Arial" w:cs="Arial" w:hint="eastAsia"/>
          <w:sz w:val="19"/>
          <w:szCs w:val="19"/>
        </w:rPr>
        <w:t>三</w:t>
      </w:r>
      <w:r>
        <w:rPr>
          <w:rStyle w:val="a7"/>
          <w:rFonts w:ascii="Arial" w:hAnsi="Arial" w:cs="Arial"/>
          <w:sz w:val="19"/>
          <w:szCs w:val="19"/>
        </w:rPr>
        <w:t>、招商</w:t>
      </w:r>
    </w:p>
    <w:p w:rsidR="00613317" w:rsidRDefault="00613317" w:rsidP="00613317">
      <w:pPr>
        <w:pStyle w:val="a9"/>
        <w:wordWrap w:val="0"/>
        <w:rPr>
          <w:rFonts w:ascii="Arial" w:hAnsi="Arial" w:cs="Arial"/>
          <w:sz w:val="19"/>
          <w:szCs w:val="19"/>
        </w:rPr>
      </w:pPr>
      <w:r>
        <w:rPr>
          <w:rFonts w:ascii="Arial" w:hAnsi="Arial" w:cs="Arial"/>
          <w:sz w:val="19"/>
          <w:szCs w:val="19"/>
        </w:rPr>
        <w:t>本次培训提供赞助单位、展位等招商服务，有意者请联系我们。</w:t>
      </w:r>
    </w:p>
    <w:p w:rsidR="00613317" w:rsidRDefault="00613317" w:rsidP="00613317">
      <w:pPr>
        <w:pStyle w:val="a9"/>
        <w:wordWrap w:val="0"/>
        <w:spacing w:before="0" w:after="0"/>
        <w:rPr>
          <w:rFonts w:ascii="Arial" w:hAnsi="Arial" w:cs="Arial"/>
          <w:sz w:val="19"/>
          <w:szCs w:val="19"/>
        </w:rPr>
      </w:pPr>
    </w:p>
    <w:p w:rsidR="00613317" w:rsidRDefault="00613317" w:rsidP="00613317">
      <w:pPr>
        <w:pStyle w:val="a9"/>
        <w:wordWrap w:val="0"/>
        <w:spacing w:before="0" w:after="0"/>
        <w:rPr>
          <w:rFonts w:ascii="Arial" w:hAnsi="Arial" w:cs="Arial"/>
          <w:sz w:val="19"/>
          <w:szCs w:val="19"/>
        </w:rPr>
      </w:pPr>
      <w:r>
        <w:rPr>
          <w:rStyle w:val="a7"/>
          <w:rFonts w:ascii="Arial" w:hAnsi="Arial" w:cs="Arial" w:hint="eastAsia"/>
          <w:sz w:val="19"/>
          <w:szCs w:val="19"/>
        </w:rPr>
        <w:t>四</w:t>
      </w:r>
      <w:r>
        <w:rPr>
          <w:rStyle w:val="a7"/>
          <w:rFonts w:ascii="Arial" w:hAnsi="Arial" w:cs="Arial"/>
          <w:sz w:val="19"/>
          <w:szCs w:val="19"/>
        </w:rPr>
        <w:t>、酒店</w:t>
      </w:r>
    </w:p>
    <w:p w:rsidR="00613317" w:rsidRDefault="00613317" w:rsidP="00613317">
      <w:pPr>
        <w:pStyle w:val="a9"/>
        <w:wordWrap w:val="0"/>
        <w:spacing w:before="0" w:after="0"/>
        <w:rPr>
          <w:rFonts w:ascii="Arial" w:hAnsi="Arial" w:cs="Arial"/>
          <w:sz w:val="19"/>
          <w:szCs w:val="19"/>
        </w:rPr>
      </w:pPr>
      <w:r>
        <w:rPr>
          <w:rFonts w:ascii="Arial" w:hAnsi="Arial" w:cs="Arial"/>
          <w:sz w:val="19"/>
          <w:szCs w:val="19"/>
        </w:rPr>
        <w:t>（</w:t>
      </w:r>
      <w:r>
        <w:rPr>
          <w:rFonts w:ascii="Arial" w:hAnsi="Arial" w:cs="Arial"/>
          <w:sz w:val="19"/>
          <w:szCs w:val="19"/>
        </w:rPr>
        <w:t>1</w:t>
      </w:r>
      <w:r>
        <w:rPr>
          <w:rFonts w:ascii="Arial" w:hAnsi="Arial" w:cs="Arial"/>
          <w:sz w:val="19"/>
          <w:szCs w:val="19"/>
        </w:rPr>
        <w:t>）会议住宿酒店为深圳</w:t>
      </w:r>
      <w:r>
        <w:rPr>
          <w:rStyle w:val="a7"/>
          <w:rFonts w:ascii="Arial" w:hAnsi="Arial" w:cs="Arial"/>
          <w:sz w:val="19"/>
          <w:szCs w:val="19"/>
        </w:rPr>
        <w:t>马哥</w:t>
      </w:r>
      <w:proofErr w:type="gramStart"/>
      <w:r>
        <w:rPr>
          <w:rStyle w:val="a7"/>
          <w:rFonts w:ascii="Arial" w:hAnsi="Arial" w:cs="Arial"/>
          <w:sz w:val="19"/>
          <w:szCs w:val="19"/>
        </w:rPr>
        <w:t>孛</w:t>
      </w:r>
      <w:proofErr w:type="gramEnd"/>
      <w:r>
        <w:rPr>
          <w:rStyle w:val="a7"/>
          <w:rFonts w:ascii="Arial" w:hAnsi="Arial" w:cs="Arial"/>
          <w:sz w:val="19"/>
          <w:szCs w:val="19"/>
        </w:rPr>
        <w:t>罗好日子酒店</w:t>
      </w:r>
      <w:r>
        <w:rPr>
          <w:rFonts w:ascii="Arial" w:hAnsi="Arial" w:cs="Arial"/>
          <w:sz w:val="19"/>
          <w:szCs w:val="19"/>
        </w:rPr>
        <w:t>（深圳福田区福华一路</w:t>
      </w:r>
      <w:r>
        <w:rPr>
          <w:rFonts w:ascii="Arial" w:hAnsi="Arial" w:cs="Arial"/>
          <w:sz w:val="19"/>
          <w:szCs w:val="19"/>
        </w:rPr>
        <w:t>28</w:t>
      </w:r>
      <w:r>
        <w:rPr>
          <w:rFonts w:ascii="Arial" w:hAnsi="Arial" w:cs="Arial"/>
          <w:sz w:val="19"/>
          <w:szCs w:val="19"/>
        </w:rPr>
        <w:t>号）（住宿费自理），会议优惠价：标准间和大床间均为</w:t>
      </w:r>
      <w:r>
        <w:rPr>
          <w:rFonts w:ascii="Arial" w:hAnsi="Arial" w:cs="Arial"/>
          <w:sz w:val="19"/>
          <w:szCs w:val="19"/>
        </w:rPr>
        <w:t>800</w:t>
      </w:r>
      <w:r>
        <w:rPr>
          <w:rFonts w:ascii="Arial" w:hAnsi="Arial" w:cs="Arial"/>
          <w:sz w:val="19"/>
          <w:szCs w:val="19"/>
        </w:rPr>
        <w:t>元</w:t>
      </w:r>
      <w:r>
        <w:rPr>
          <w:rFonts w:ascii="Arial" w:hAnsi="Arial" w:cs="Arial"/>
          <w:sz w:val="19"/>
          <w:szCs w:val="19"/>
        </w:rPr>
        <w:t>/</w:t>
      </w:r>
      <w:r>
        <w:rPr>
          <w:rFonts w:ascii="Arial" w:hAnsi="Arial" w:cs="Arial"/>
          <w:sz w:val="19"/>
          <w:szCs w:val="19"/>
        </w:rPr>
        <w:t>间</w:t>
      </w:r>
      <w:r>
        <w:rPr>
          <w:rFonts w:ascii="Arial" w:hAnsi="Arial" w:cs="Arial"/>
          <w:sz w:val="19"/>
          <w:szCs w:val="19"/>
        </w:rPr>
        <w:t>/</w:t>
      </w:r>
      <w:r>
        <w:rPr>
          <w:rFonts w:ascii="Arial" w:hAnsi="Arial" w:cs="Arial"/>
          <w:sz w:val="19"/>
          <w:szCs w:val="19"/>
        </w:rPr>
        <w:t>天（含早餐）。请直接与酒店联系订房事宜，联系电话：</w:t>
      </w:r>
      <w:proofErr w:type="gramStart"/>
      <w:r>
        <w:rPr>
          <w:rFonts w:ascii="Arial" w:hAnsi="Arial" w:cs="Arial"/>
          <w:sz w:val="19"/>
          <w:szCs w:val="19"/>
        </w:rPr>
        <w:t>刘楷圣</w:t>
      </w:r>
      <w:proofErr w:type="gramEnd"/>
      <w:r>
        <w:rPr>
          <w:rFonts w:ascii="Arial" w:hAnsi="Arial" w:cs="Arial"/>
          <w:sz w:val="19"/>
          <w:szCs w:val="19"/>
        </w:rPr>
        <w:t>13602511523</w:t>
      </w:r>
      <w:r>
        <w:rPr>
          <w:rFonts w:ascii="Arial" w:hAnsi="Arial" w:cs="Arial"/>
          <w:sz w:val="19"/>
          <w:szCs w:val="19"/>
        </w:rPr>
        <w:t>。</w:t>
      </w:r>
    </w:p>
    <w:p w:rsidR="00613317" w:rsidRDefault="00613317" w:rsidP="00613317">
      <w:pPr>
        <w:pStyle w:val="a9"/>
        <w:wordWrap w:val="0"/>
        <w:spacing w:before="0" w:after="0"/>
        <w:rPr>
          <w:rFonts w:ascii="Arial" w:hAnsi="Arial" w:cs="Arial"/>
          <w:sz w:val="19"/>
          <w:szCs w:val="19"/>
        </w:rPr>
      </w:pPr>
      <w:r>
        <w:rPr>
          <w:rFonts w:ascii="Arial" w:hAnsi="Arial" w:cs="Arial"/>
          <w:sz w:val="19"/>
          <w:szCs w:val="19"/>
        </w:rPr>
        <w:t>（</w:t>
      </w:r>
      <w:r>
        <w:rPr>
          <w:rFonts w:ascii="Arial" w:hAnsi="Arial" w:cs="Arial"/>
          <w:sz w:val="19"/>
          <w:szCs w:val="19"/>
        </w:rPr>
        <w:t>2</w:t>
      </w:r>
      <w:r>
        <w:rPr>
          <w:rFonts w:ascii="Arial" w:hAnsi="Arial" w:cs="Arial"/>
          <w:sz w:val="19"/>
          <w:szCs w:val="19"/>
        </w:rPr>
        <w:t>）周围还有</w:t>
      </w:r>
      <w:r>
        <w:rPr>
          <w:rStyle w:val="a7"/>
          <w:rFonts w:ascii="Arial" w:hAnsi="Arial" w:cs="Arial"/>
          <w:sz w:val="19"/>
          <w:szCs w:val="19"/>
        </w:rPr>
        <w:t>投资大厦宾馆</w:t>
      </w:r>
      <w:r>
        <w:rPr>
          <w:rFonts w:ascii="Arial" w:hAnsi="Arial" w:cs="Arial"/>
          <w:sz w:val="19"/>
          <w:szCs w:val="19"/>
        </w:rPr>
        <w:t>（距会场步行</w:t>
      </w:r>
      <w:r>
        <w:rPr>
          <w:rFonts w:ascii="Arial" w:hAnsi="Arial" w:cs="Arial"/>
          <w:sz w:val="19"/>
          <w:szCs w:val="19"/>
        </w:rPr>
        <w:t>5</w:t>
      </w:r>
      <w:r>
        <w:rPr>
          <w:rFonts w:ascii="Arial" w:hAnsi="Arial" w:cs="Arial"/>
          <w:sz w:val="19"/>
          <w:szCs w:val="19"/>
        </w:rPr>
        <w:t>分钟），标准房：</w:t>
      </w:r>
      <w:r>
        <w:rPr>
          <w:rFonts w:ascii="Arial" w:hAnsi="Arial" w:cs="Arial"/>
          <w:sz w:val="19"/>
          <w:szCs w:val="19"/>
        </w:rPr>
        <w:t>550</w:t>
      </w:r>
      <w:r>
        <w:rPr>
          <w:rFonts w:ascii="Arial" w:hAnsi="Arial" w:cs="Arial"/>
          <w:sz w:val="19"/>
          <w:szCs w:val="19"/>
        </w:rPr>
        <w:t>元</w:t>
      </w:r>
      <w:r>
        <w:rPr>
          <w:rFonts w:ascii="Arial" w:hAnsi="Arial" w:cs="Arial"/>
          <w:sz w:val="19"/>
          <w:szCs w:val="19"/>
        </w:rPr>
        <w:t>/</w:t>
      </w:r>
      <w:r>
        <w:rPr>
          <w:rFonts w:ascii="Arial" w:hAnsi="Arial" w:cs="Arial"/>
          <w:sz w:val="19"/>
          <w:szCs w:val="19"/>
        </w:rPr>
        <w:t>间</w:t>
      </w:r>
      <w:r>
        <w:rPr>
          <w:rFonts w:ascii="Arial" w:hAnsi="Arial" w:cs="Arial"/>
          <w:sz w:val="19"/>
          <w:szCs w:val="19"/>
        </w:rPr>
        <w:t>/</w:t>
      </w:r>
      <w:r>
        <w:rPr>
          <w:rFonts w:ascii="Arial" w:hAnsi="Arial" w:cs="Arial"/>
          <w:sz w:val="19"/>
          <w:szCs w:val="19"/>
        </w:rPr>
        <w:t>天（含早餐），商务房：</w:t>
      </w:r>
      <w:r>
        <w:rPr>
          <w:rFonts w:ascii="Arial" w:hAnsi="Arial" w:cs="Arial"/>
          <w:sz w:val="19"/>
          <w:szCs w:val="19"/>
        </w:rPr>
        <w:t>600</w:t>
      </w:r>
      <w:r>
        <w:rPr>
          <w:rFonts w:ascii="Arial" w:hAnsi="Arial" w:cs="Arial"/>
          <w:sz w:val="19"/>
          <w:szCs w:val="19"/>
        </w:rPr>
        <w:t>元</w:t>
      </w:r>
      <w:r>
        <w:rPr>
          <w:rFonts w:ascii="Arial" w:hAnsi="Arial" w:cs="Arial"/>
          <w:sz w:val="19"/>
          <w:szCs w:val="19"/>
        </w:rPr>
        <w:t>/</w:t>
      </w:r>
      <w:r>
        <w:rPr>
          <w:rFonts w:ascii="Arial" w:hAnsi="Arial" w:cs="Arial"/>
          <w:sz w:val="19"/>
          <w:szCs w:val="19"/>
        </w:rPr>
        <w:t>间</w:t>
      </w:r>
      <w:r>
        <w:rPr>
          <w:rFonts w:ascii="Arial" w:hAnsi="Arial" w:cs="Arial"/>
          <w:sz w:val="19"/>
          <w:szCs w:val="19"/>
        </w:rPr>
        <w:t>/</w:t>
      </w:r>
      <w:r>
        <w:rPr>
          <w:rFonts w:ascii="Arial" w:hAnsi="Arial" w:cs="Arial"/>
          <w:sz w:val="19"/>
          <w:szCs w:val="19"/>
        </w:rPr>
        <w:t>天（含早餐），请直接联系酒店订房：</w:t>
      </w:r>
      <w:proofErr w:type="gramStart"/>
      <w:r>
        <w:rPr>
          <w:rFonts w:ascii="Arial" w:hAnsi="Arial" w:cs="Arial"/>
          <w:sz w:val="19"/>
          <w:szCs w:val="19"/>
        </w:rPr>
        <w:t>吴瑜</w:t>
      </w:r>
      <w:proofErr w:type="gramEnd"/>
      <w:r>
        <w:rPr>
          <w:rFonts w:ascii="Arial" w:hAnsi="Arial" w:cs="Arial"/>
          <w:sz w:val="19"/>
          <w:szCs w:val="19"/>
        </w:rPr>
        <w:t>0755-83883129</w:t>
      </w:r>
      <w:r>
        <w:rPr>
          <w:rFonts w:ascii="Arial" w:hAnsi="Arial" w:cs="Arial"/>
          <w:sz w:val="19"/>
          <w:szCs w:val="19"/>
        </w:rPr>
        <w:t>。</w:t>
      </w:r>
    </w:p>
    <w:p w:rsidR="00613317" w:rsidRDefault="00613317" w:rsidP="00613317">
      <w:pPr>
        <w:pStyle w:val="a9"/>
        <w:wordWrap w:val="0"/>
        <w:rPr>
          <w:rFonts w:ascii="Arial" w:hAnsi="Arial" w:cs="Arial"/>
          <w:sz w:val="19"/>
          <w:szCs w:val="19"/>
        </w:rPr>
      </w:pPr>
      <w:r>
        <w:rPr>
          <w:rFonts w:ascii="Arial" w:hAnsi="Arial" w:cs="Arial"/>
          <w:sz w:val="19"/>
          <w:szCs w:val="19"/>
        </w:rPr>
        <w:t>您也可选择其他酒店。</w:t>
      </w:r>
    </w:p>
    <w:p w:rsidR="00613317" w:rsidRDefault="00613317" w:rsidP="00613317">
      <w:pPr>
        <w:pStyle w:val="a9"/>
        <w:wordWrap w:val="0"/>
        <w:spacing w:before="0" w:after="0"/>
        <w:rPr>
          <w:rFonts w:ascii="Arial" w:hAnsi="Arial" w:cs="Arial"/>
          <w:sz w:val="19"/>
          <w:szCs w:val="19"/>
        </w:rPr>
      </w:pPr>
    </w:p>
    <w:p w:rsidR="00613317" w:rsidRDefault="00613317" w:rsidP="00613317">
      <w:pPr>
        <w:pStyle w:val="a9"/>
        <w:wordWrap w:val="0"/>
        <w:spacing w:before="0" w:after="0"/>
        <w:rPr>
          <w:rFonts w:ascii="Arial" w:hAnsi="Arial" w:cs="Arial"/>
          <w:sz w:val="19"/>
          <w:szCs w:val="19"/>
        </w:rPr>
      </w:pPr>
      <w:r>
        <w:rPr>
          <w:rStyle w:val="a7"/>
          <w:rFonts w:ascii="Arial" w:hAnsi="Arial" w:cs="Arial" w:hint="eastAsia"/>
          <w:sz w:val="19"/>
          <w:szCs w:val="19"/>
        </w:rPr>
        <w:t>五</w:t>
      </w:r>
      <w:r>
        <w:rPr>
          <w:rStyle w:val="a7"/>
          <w:rFonts w:ascii="Arial" w:hAnsi="Arial" w:cs="Arial"/>
          <w:sz w:val="19"/>
          <w:szCs w:val="19"/>
        </w:rPr>
        <w:t>、会务组联系方式</w:t>
      </w:r>
    </w:p>
    <w:p w:rsidR="00613317" w:rsidRDefault="00613317" w:rsidP="00613317">
      <w:pPr>
        <w:pStyle w:val="a9"/>
        <w:wordWrap w:val="0"/>
        <w:rPr>
          <w:rFonts w:ascii="Arial" w:hAnsi="Arial" w:cs="Arial"/>
          <w:sz w:val="19"/>
          <w:szCs w:val="19"/>
        </w:rPr>
      </w:pPr>
      <w:r>
        <w:rPr>
          <w:rFonts w:ascii="Arial" w:hAnsi="Arial" w:cs="Arial"/>
          <w:sz w:val="19"/>
          <w:szCs w:val="19"/>
        </w:rPr>
        <w:t>《建筑技艺》杂志社</w:t>
      </w:r>
    </w:p>
    <w:p w:rsidR="00613317" w:rsidRDefault="00613317" w:rsidP="00613317">
      <w:pPr>
        <w:pStyle w:val="a9"/>
        <w:wordWrap w:val="0"/>
        <w:rPr>
          <w:rFonts w:ascii="Arial" w:hAnsi="Arial" w:cs="Arial"/>
          <w:sz w:val="19"/>
          <w:szCs w:val="19"/>
        </w:rPr>
      </w:pPr>
      <w:r>
        <w:rPr>
          <w:rFonts w:ascii="Arial" w:hAnsi="Arial" w:cs="Arial"/>
          <w:sz w:val="19"/>
          <w:szCs w:val="19"/>
        </w:rPr>
        <w:t>电话：</w:t>
      </w:r>
      <w:r>
        <w:rPr>
          <w:rFonts w:ascii="Arial" w:hAnsi="Arial" w:cs="Arial"/>
          <w:sz w:val="19"/>
          <w:szCs w:val="19"/>
        </w:rPr>
        <w:t>010-57368780</w:t>
      </w:r>
      <w:r>
        <w:rPr>
          <w:rFonts w:ascii="Arial" w:hAnsi="Arial" w:cs="Arial"/>
          <w:sz w:val="19"/>
          <w:szCs w:val="19"/>
        </w:rPr>
        <w:t>，</w:t>
      </w:r>
      <w:r>
        <w:rPr>
          <w:rFonts w:ascii="Arial" w:hAnsi="Arial" w:cs="Arial"/>
          <w:sz w:val="19"/>
          <w:szCs w:val="19"/>
        </w:rPr>
        <w:t>13611393291</w:t>
      </w:r>
      <w:r>
        <w:rPr>
          <w:rFonts w:ascii="Arial" w:hAnsi="Arial" w:cs="Arial"/>
          <w:sz w:val="19"/>
          <w:szCs w:val="19"/>
        </w:rPr>
        <w:t>，</w:t>
      </w:r>
      <w:r>
        <w:rPr>
          <w:rFonts w:ascii="Arial" w:hAnsi="Arial" w:cs="Arial"/>
          <w:sz w:val="19"/>
          <w:szCs w:val="19"/>
        </w:rPr>
        <w:t>57368774</w:t>
      </w:r>
      <w:r>
        <w:rPr>
          <w:rFonts w:ascii="Arial" w:hAnsi="Arial" w:cs="Arial"/>
          <w:sz w:val="19"/>
          <w:szCs w:val="19"/>
        </w:rPr>
        <w:t>，</w:t>
      </w:r>
      <w:r>
        <w:rPr>
          <w:rFonts w:ascii="Arial" w:hAnsi="Arial" w:cs="Arial"/>
          <w:sz w:val="19"/>
          <w:szCs w:val="19"/>
        </w:rPr>
        <w:t>13581811993</w:t>
      </w:r>
      <w:r>
        <w:rPr>
          <w:rFonts w:ascii="Arial" w:hAnsi="Arial" w:cs="Arial"/>
          <w:sz w:val="19"/>
          <w:szCs w:val="19"/>
        </w:rPr>
        <w:t>；</w:t>
      </w:r>
    </w:p>
    <w:p w:rsidR="00613317" w:rsidRDefault="00613317" w:rsidP="00613317">
      <w:pPr>
        <w:pStyle w:val="a9"/>
        <w:wordWrap w:val="0"/>
        <w:rPr>
          <w:rFonts w:ascii="Arial" w:hAnsi="Arial" w:cs="Arial"/>
          <w:sz w:val="19"/>
          <w:szCs w:val="19"/>
        </w:rPr>
      </w:pPr>
      <w:r>
        <w:rPr>
          <w:rFonts w:ascii="Arial" w:hAnsi="Arial" w:cs="Arial"/>
          <w:sz w:val="19"/>
          <w:szCs w:val="19"/>
        </w:rPr>
        <w:t>Email</w:t>
      </w:r>
      <w:r>
        <w:rPr>
          <w:rFonts w:ascii="Arial" w:hAnsi="Arial" w:cs="Arial"/>
          <w:sz w:val="19"/>
          <w:szCs w:val="19"/>
        </w:rPr>
        <w:t>：</w:t>
      </w:r>
      <w:r>
        <w:rPr>
          <w:rFonts w:ascii="Arial" w:hAnsi="Arial" w:cs="Arial"/>
          <w:sz w:val="19"/>
          <w:szCs w:val="19"/>
        </w:rPr>
        <w:t>1619597813@qq.com</w:t>
      </w:r>
      <w:r>
        <w:rPr>
          <w:rFonts w:ascii="Arial" w:hAnsi="Arial" w:cs="Arial"/>
          <w:sz w:val="19"/>
          <w:szCs w:val="19"/>
        </w:rPr>
        <w:t>；</w:t>
      </w:r>
    </w:p>
    <w:p w:rsidR="00613317" w:rsidRDefault="00613317" w:rsidP="00613317">
      <w:pPr>
        <w:pStyle w:val="a9"/>
        <w:wordWrap w:val="0"/>
        <w:rPr>
          <w:rFonts w:ascii="Arial" w:hAnsi="Arial" w:cs="Arial"/>
          <w:sz w:val="19"/>
          <w:szCs w:val="19"/>
        </w:rPr>
      </w:pPr>
      <w:r>
        <w:rPr>
          <w:rFonts w:ascii="Arial" w:hAnsi="Arial" w:cs="Arial"/>
          <w:sz w:val="19"/>
          <w:szCs w:val="19"/>
        </w:rPr>
        <w:t>网址：</w:t>
      </w:r>
      <w:r>
        <w:rPr>
          <w:rFonts w:ascii="Arial" w:hAnsi="Arial" w:cs="Arial"/>
          <w:sz w:val="19"/>
          <w:szCs w:val="19"/>
        </w:rPr>
        <w:t>www.atd.com.cn</w:t>
      </w:r>
      <w:r>
        <w:rPr>
          <w:rFonts w:ascii="Arial" w:hAnsi="Arial" w:cs="Arial"/>
          <w:sz w:val="19"/>
          <w:szCs w:val="19"/>
        </w:rPr>
        <w:t>。</w:t>
      </w:r>
    </w:p>
    <w:p w:rsidR="000877AB" w:rsidRPr="00613317" w:rsidRDefault="000877AB" w:rsidP="000877AB">
      <w:pPr>
        <w:snapToGrid w:val="0"/>
        <w:mirrorIndents/>
      </w:pPr>
    </w:p>
    <w:p w:rsidR="00322541" w:rsidRPr="003A0085" w:rsidRDefault="00322541" w:rsidP="00613317">
      <w:pPr>
        <w:pStyle w:val="a8"/>
        <w:ind w:firstLineChars="200" w:firstLine="422"/>
        <w:rPr>
          <w:rFonts w:ascii="宋体" w:eastAsia="宋体" w:hAnsi="宋体"/>
          <w:szCs w:val="21"/>
        </w:rPr>
      </w:pPr>
      <w:r>
        <w:rPr>
          <w:b/>
          <w:bCs/>
        </w:rPr>
        <w:t>请将汇款信息回执表和报名表</w:t>
      </w:r>
      <w:r>
        <w:rPr>
          <w:b/>
          <w:bCs/>
        </w:rPr>
        <w:t>Email</w:t>
      </w:r>
      <w:r>
        <w:rPr>
          <w:b/>
          <w:bCs/>
        </w:rPr>
        <w:t>至</w:t>
      </w:r>
      <w:r>
        <w:rPr>
          <w:b/>
          <w:bCs/>
        </w:rPr>
        <w:t xml:space="preserve"> 1619597813</w:t>
      </w:r>
      <w:r>
        <w:t>@qq.</w:t>
      </w:r>
      <w:proofErr w:type="gramStart"/>
      <w:r>
        <w:t>com</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80"/>
        <w:gridCol w:w="1949"/>
        <w:gridCol w:w="1382"/>
        <w:gridCol w:w="1242"/>
        <w:gridCol w:w="1341"/>
        <w:gridCol w:w="922"/>
      </w:tblGrid>
      <w:tr w:rsidR="00322541" w:rsidRPr="003A0085" w:rsidTr="00334ED8">
        <w:trPr>
          <w:trHeight w:val="284"/>
          <w:jc w:val="center"/>
        </w:trPr>
        <w:tc>
          <w:tcPr>
            <w:tcW w:w="5000" w:type="pct"/>
            <w:gridSpan w:val="6"/>
            <w:noWrap/>
            <w:vAlign w:val="center"/>
          </w:tcPr>
          <w:p w:rsidR="00322541" w:rsidRPr="003A0085" w:rsidRDefault="00322541" w:rsidP="00334ED8">
            <w:pPr>
              <w:pStyle w:val="a8"/>
              <w:ind w:firstLineChars="200" w:firstLine="422"/>
              <w:jc w:val="center"/>
              <w:rPr>
                <w:rFonts w:ascii="宋体" w:eastAsia="宋体" w:hAnsi="宋体"/>
                <w:b/>
                <w:kern w:val="0"/>
                <w:szCs w:val="21"/>
              </w:rPr>
            </w:pPr>
            <w:r w:rsidRPr="003A0085">
              <w:rPr>
                <w:rStyle w:val="a7"/>
                <w:rFonts w:ascii="宋体" w:eastAsia="宋体" w:hAnsi="宋体" w:cs="Arial"/>
                <w:color w:val="222222"/>
                <w:szCs w:val="21"/>
                <w:shd w:val="clear" w:color="auto" w:fill="FFFFFF"/>
              </w:rPr>
              <w:t>第三届建筑与幕墙高峰论坛</w:t>
            </w:r>
            <w:r>
              <w:rPr>
                <w:rStyle w:val="a7"/>
                <w:rFonts w:ascii="宋体" w:eastAsia="宋体" w:hAnsi="宋体" w:cs="Arial" w:hint="eastAsia"/>
                <w:szCs w:val="21"/>
                <w:shd w:val="clear" w:color="auto" w:fill="FFFFFF"/>
              </w:rPr>
              <w:t>报名表</w:t>
            </w:r>
            <w:r w:rsidRPr="003A0085">
              <w:rPr>
                <w:rStyle w:val="a7"/>
                <w:rFonts w:ascii="宋体" w:eastAsia="宋体" w:hAnsi="宋体" w:cs="Arial"/>
                <w:color w:val="0000CD"/>
                <w:szCs w:val="21"/>
                <w:shd w:val="clear" w:color="auto" w:fill="FFFFFF"/>
              </w:rPr>
              <w:t> </w:t>
            </w:r>
          </w:p>
        </w:tc>
      </w:tr>
      <w:tr w:rsidR="00322541" w:rsidRPr="003A0085" w:rsidTr="00334ED8">
        <w:trPr>
          <w:trHeight w:val="284"/>
          <w:jc w:val="center"/>
        </w:trPr>
        <w:tc>
          <w:tcPr>
            <w:tcW w:w="795" w:type="pct"/>
            <w:noWrap/>
            <w:vAlign w:val="center"/>
          </w:tcPr>
          <w:p w:rsidR="00322541" w:rsidRPr="003A0085" w:rsidRDefault="00322541" w:rsidP="00334ED8">
            <w:pPr>
              <w:widowControl/>
              <w:jc w:val="center"/>
              <w:rPr>
                <w:rFonts w:ascii="宋体" w:hAnsi="宋体"/>
                <w:b/>
                <w:kern w:val="0"/>
                <w:szCs w:val="21"/>
              </w:rPr>
            </w:pPr>
            <w:r w:rsidRPr="003A0085">
              <w:rPr>
                <w:rFonts w:ascii="宋体" w:hAnsi="宋体"/>
                <w:b/>
                <w:kern w:val="0"/>
                <w:szCs w:val="21"/>
              </w:rPr>
              <w:t>参会代表姓名</w:t>
            </w:r>
          </w:p>
          <w:p w:rsidR="00322541" w:rsidRPr="003A0085" w:rsidRDefault="00322541" w:rsidP="00334ED8">
            <w:pPr>
              <w:widowControl/>
              <w:jc w:val="center"/>
              <w:rPr>
                <w:rFonts w:ascii="宋体" w:hAnsi="宋体"/>
                <w:kern w:val="0"/>
                <w:szCs w:val="21"/>
              </w:rPr>
            </w:pPr>
            <w:r w:rsidRPr="003A0085">
              <w:rPr>
                <w:rFonts w:ascii="宋体" w:hAnsi="宋体" w:hint="eastAsia"/>
                <w:kern w:val="0"/>
                <w:szCs w:val="21"/>
              </w:rPr>
              <w:t>(</w:t>
            </w:r>
            <w:r w:rsidRPr="003A0085">
              <w:rPr>
                <w:rFonts w:ascii="宋体" w:hAnsi="宋体"/>
                <w:kern w:val="0"/>
                <w:szCs w:val="21"/>
              </w:rPr>
              <w:t>名字</w:t>
            </w:r>
            <w:r w:rsidRPr="003A0085">
              <w:rPr>
                <w:rFonts w:ascii="宋体" w:hAnsi="宋体" w:hint="eastAsia"/>
                <w:kern w:val="0"/>
                <w:szCs w:val="21"/>
              </w:rPr>
              <w:t>中</w:t>
            </w:r>
            <w:r w:rsidRPr="003A0085">
              <w:rPr>
                <w:rFonts w:ascii="宋体" w:hAnsi="宋体"/>
                <w:kern w:val="0"/>
                <w:szCs w:val="21"/>
              </w:rPr>
              <w:t>勿留空</w:t>
            </w:r>
            <w:r w:rsidRPr="003A0085">
              <w:rPr>
                <w:rFonts w:ascii="宋体" w:hAnsi="宋体" w:hint="eastAsia"/>
                <w:kern w:val="0"/>
                <w:szCs w:val="21"/>
              </w:rPr>
              <w:t>)</w:t>
            </w:r>
          </w:p>
        </w:tc>
        <w:tc>
          <w:tcPr>
            <w:tcW w:w="1191" w:type="pct"/>
            <w:vAlign w:val="center"/>
          </w:tcPr>
          <w:p w:rsidR="00322541" w:rsidRPr="003A0085" w:rsidRDefault="00322541" w:rsidP="00334ED8">
            <w:pPr>
              <w:widowControl/>
              <w:jc w:val="center"/>
              <w:rPr>
                <w:rFonts w:ascii="宋体" w:hAnsi="宋体"/>
                <w:b/>
                <w:kern w:val="0"/>
                <w:szCs w:val="21"/>
              </w:rPr>
            </w:pPr>
            <w:r w:rsidRPr="003A0085">
              <w:rPr>
                <w:rFonts w:ascii="宋体" w:hAnsi="宋体"/>
                <w:b/>
                <w:kern w:val="0"/>
                <w:szCs w:val="21"/>
              </w:rPr>
              <w:t>单位</w:t>
            </w:r>
          </w:p>
        </w:tc>
        <w:tc>
          <w:tcPr>
            <w:tcW w:w="850" w:type="pct"/>
            <w:vAlign w:val="center"/>
          </w:tcPr>
          <w:p w:rsidR="00322541" w:rsidRPr="003A0085" w:rsidRDefault="00322541" w:rsidP="00334ED8">
            <w:pPr>
              <w:widowControl/>
              <w:jc w:val="center"/>
              <w:rPr>
                <w:rFonts w:ascii="宋体" w:hAnsi="宋体"/>
                <w:b/>
                <w:kern w:val="0"/>
                <w:szCs w:val="21"/>
              </w:rPr>
            </w:pPr>
            <w:r w:rsidRPr="003A0085">
              <w:rPr>
                <w:rFonts w:ascii="宋体" w:hAnsi="宋体"/>
                <w:b/>
                <w:kern w:val="0"/>
                <w:szCs w:val="21"/>
              </w:rPr>
              <w:t>职务</w:t>
            </w:r>
          </w:p>
        </w:tc>
        <w:tc>
          <w:tcPr>
            <w:tcW w:w="766" w:type="pct"/>
            <w:vAlign w:val="center"/>
          </w:tcPr>
          <w:p w:rsidR="00322541" w:rsidRPr="003A0085" w:rsidRDefault="00322541" w:rsidP="00334ED8">
            <w:pPr>
              <w:widowControl/>
              <w:jc w:val="center"/>
              <w:rPr>
                <w:rFonts w:ascii="宋体" w:hAnsi="宋体"/>
                <w:b/>
                <w:kern w:val="0"/>
                <w:szCs w:val="21"/>
              </w:rPr>
            </w:pPr>
            <w:r w:rsidRPr="003A0085">
              <w:rPr>
                <w:rFonts w:ascii="宋体" w:hAnsi="宋体"/>
                <w:b/>
                <w:kern w:val="0"/>
                <w:szCs w:val="21"/>
              </w:rPr>
              <w:t>手机</w:t>
            </w:r>
          </w:p>
          <w:p w:rsidR="00322541" w:rsidRPr="003A0085" w:rsidRDefault="00322541" w:rsidP="00334ED8">
            <w:pPr>
              <w:widowControl/>
              <w:jc w:val="center"/>
              <w:rPr>
                <w:rFonts w:ascii="宋体" w:hAnsi="宋体"/>
                <w:kern w:val="0"/>
                <w:szCs w:val="21"/>
              </w:rPr>
            </w:pPr>
            <w:r w:rsidRPr="003A0085">
              <w:rPr>
                <w:rFonts w:ascii="宋体" w:hAnsi="宋体"/>
                <w:kern w:val="0"/>
                <w:szCs w:val="21"/>
              </w:rPr>
              <w:t>（必填）</w:t>
            </w:r>
          </w:p>
        </w:tc>
        <w:tc>
          <w:tcPr>
            <w:tcW w:w="825" w:type="pct"/>
            <w:vAlign w:val="center"/>
          </w:tcPr>
          <w:p w:rsidR="00322541" w:rsidRPr="003A0085" w:rsidRDefault="00322541" w:rsidP="00334ED8">
            <w:pPr>
              <w:widowControl/>
              <w:jc w:val="center"/>
              <w:rPr>
                <w:rFonts w:ascii="宋体" w:hAnsi="宋体"/>
                <w:b/>
                <w:kern w:val="0"/>
                <w:szCs w:val="21"/>
              </w:rPr>
            </w:pPr>
            <w:r w:rsidRPr="003A0085">
              <w:rPr>
                <w:rFonts w:ascii="宋体" w:hAnsi="宋体" w:hint="eastAsia"/>
                <w:b/>
                <w:kern w:val="0"/>
                <w:szCs w:val="21"/>
              </w:rPr>
              <w:t>Email</w:t>
            </w:r>
          </w:p>
          <w:p w:rsidR="00322541" w:rsidRPr="003A0085" w:rsidRDefault="00322541" w:rsidP="00334ED8">
            <w:pPr>
              <w:widowControl/>
              <w:jc w:val="center"/>
              <w:rPr>
                <w:rFonts w:ascii="宋体" w:hAnsi="宋体"/>
                <w:kern w:val="0"/>
                <w:szCs w:val="21"/>
              </w:rPr>
            </w:pPr>
            <w:r w:rsidRPr="003A0085">
              <w:rPr>
                <w:rFonts w:ascii="宋体" w:hAnsi="宋体"/>
                <w:kern w:val="0"/>
                <w:szCs w:val="21"/>
              </w:rPr>
              <w:t>（必填）</w:t>
            </w:r>
          </w:p>
        </w:tc>
        <w:tc>
          <w:tcPr>
            <w:tcW w:w="573" w:type="pct"/>
            <w:vAlign w:val="center"/>
          </w:tcPr>
          <w:p w:rsidR="00322541" w:rsidRPr="003A0085" w:rsidRDefault="00322541" w:rsidP="00334ED8">
            <w:pPr>
              <w:widowControl/>
              <w:jc w:val="center"/>
              <w:rPr>
                <w:rFonts w:ascii="宋体" w:hAnsi="宋体"/>
                <w:b/>
                <w:kern w:val="0"/>
                <w:szCs w:val="21"/>
              </w:rPr>
            </w:pPr>
            <w:r w:rsidRPr="003A0085">
              <w:rPr>
                <w:rFonts w:ascii="宋体" w:hAnsi="宋体"/>
                <w:b/>
                <w:kern w:val="0"/>
                <w:szCs w:val="21"/>
              </w:rPr>
              <w:t>地址</w:t>
            </w:r>
            <w:r w:rsidRPr="003A0085">
              <w:rPr>
                <w:rFonts w:ascii="宋体" w:hAnsi="宋体" w:hint="eastAsia"/>
                <w:b/>
                <w:kern w:val="0"/>
                <w:szCs w:val="21"/>
              </w:rPr>
              <w:t>和</w:t>
            </w:r>
            <w:r w:rsidRPr="003A0085">
              <w:rPr>
                <w:rFonts w:ascii="宋体" w:hAnsi="宋体"/>
                <w:b/>
                <w:kern w:val="0"/>
                <w:szCs w:val="21"/>
              </w:rPr>
              <w:t>邮编</w:t>
            </w:r>
          </w:p>
        </w:tc>
      </w:tr>
      <w:tr w:rsidR="00322541" w:rsidRPr="003A0085" w:rsidTr="00334ED8">
        <w:trPr>
          <w:trHeight w:val="284"/>
          <w:jc w:val="center"/>
        </w:trPr>
        <w:tc>
          <w:tcPr>
            <w:tcW w:w="795" w:type="pct"/>
            <w:noWrap/>
            <w:vAlign w:val="center"/>
          </w:tcPr>
          <w:p w:rsidR="00322541" w:rsidRPr="003A0085" w:rsidRDefault="00322541" w:rsidP="00334ED8">
            <w:pPr>
              <w:widowControl/>
              <w:jc w:val="center"/>
              <w:rPr>
                <w:rFonts w:ascii="宋体" w:hAnsi="宋体"/>
                <w:kern w:val="0"/>
                <w:szCs w:val="21"/>
              </w:rPr>
            </w:pPr>
          </w:p>
        </w:tc>
        <w:tc>
          <w:tcPr>
            <w:tcW w:w="1191" w:type="pct"/>
            <w:vAlign w:val="center"/>
          </w:tcPr>
          <w:p w:rsidR="00322541" w:rsidRPr="003A0085" w:rsidRDefault="00322541" w:rsidP="00334ED8">
            <w:pPr>
              <w:widowControl/>
              <w:jc w:val="center"/>
              <w:rPr>
                <w:rFonts w:ascii="宋体" w:hAnsi="宋体"/>
                <w:kern w:val="0"/>
                <w:szCs w:val="21"/>
              </w:rPr>
            </w:pPr>
          </w:p>
        </w:tc>
        <w:tc>
          <w:tcPr>
            <w:tcW w:w="850" w:type="pct"/>
            <w:vAlign w:val="center"/>
          </w:tcPr>
          <w:p w:rsidR="00322541" w:rsidRPr="003A0085" w:rsidRDefault="00322541" w:rsidP="00334ED8">
            <w:pPr>
              <w:widowControl/>
              <w:jc w:val="center"/>
              <w:rPr>
                <w:rFonts w:ascii="宋体" w:hAnsi="宋体"/>
                <w:kern w:val="0"/>
                <w:szCs w:val="21"/>
              </w:rPr>
            </w:pPr>
          </w:p>
        </w:tc>
        <w:tc>
          <w:tcPr>
            <w:tcW w:w="766" w:type="pct"/>
            <w:vAlign w:val="center"/>
          </w:tcPr>
          <w:p w:rsidR="00322541" w:rsidRPr="003A0085" w:rsidRDefault="00322541" w:rsidP="00334ED8">
            <w:pPr>
              <w:widowControl/>
              <w:jc w:val="center"/>
              <w:rPr>
                <w:rFonts w:ascii="宋体" w:hAnsi="宋体"/>
                <w:kern w:val="0"/>
                <w:szCs w:val="21"/>
              </w:rPr>
            </w:pPr>
          </w:p>
        </w:tc>
        <w:tc>
          <w:tcPr>
            <w:tcW w:w="825" w:type="pct"/>
            <w:vAlign w:val="center"/>
          </w:tcPr>
          <w:p w:rsidR="00322541" w:rsidRPr="003A0085" w:rsidRDefault="00322541" w:rsidP="00334ED8">
            <w:pPr>
              <w:widowControl/>
              <w:jc w:val="center"/>
              <w:rPr>
                <w:rFonts w:ascii="宋体" w:hAnsi="宋体"/>
                <w:kern w:val="0"/>
                <w:szCs w:val="21"/>
              </w:rPr>
            </w:pPr>
          </w:p>
        </w:tc>
        <w:tc>
          <w:tcPr>
            <w:tcW w:w="573" w:type="pct"/>
            <w:vAlign w:val="center"/>
          </w:tcPr>
          <w:p w:rsidR="00322541" w:rsidRPr="003A0085" w:rsidRDefault="00322541" w:rsidP="00334ED8">
            <w:pPr>
              <w:widowControl/>
              <w:jc w:val="center"/>
              <w:rPr>
                <w:rFonts w:ascii="宋体" w:hAnsi="宋体"/>
                <w:kern w:val="0"/>
                <w:szCs w:val="21"/>
              </w:rPr>
            </w:pPr>
          </w:p>
        </w:tc>
      </w:tr>
      <w:tr w:rsidR="00322541" w:rsidRPr="003A0085" w:rsidTr="00334ED8">
        <w:trPr>
          <w:trHeight w:val="284"/>
          <w:jc w:val="center"/>
        </w:trPr>
        <w:tc>
          <w:tcPr>
            <w:tcW w:w="795" w:type="pct"/>
            <w:noWrap/>
            <w:vAlign w:val="center"/>
          </w:tcPr>
          <w:p w:rsidR="00322541" w:rsidRPr="003A0085" w:rsidRDefault="00322541" w:rsidP="00334ED8">
            <w:pPr>
              <w:widowControl/>
              <w:jc w:val="center"/>
              <w:rPr>
                <w:rFonts w:ascii="宋体" w:hAnsi="宋体"/>
                <w:kern w:val="0"/>
                <w:szCs w:val="21"/>
              </w:rPr>
            </w:pPr>
          </w:p>
        </w:tc>
        <w:tc>
          <w:tcPr>
            <w:tcW w:w="1191" w:type="pct"/>
            <w:vAlign w:val="center"/>
          </w:tcPr>
          <w:p w:rsidR="00322541" w:rsidRPr="003A0085" w:rsidRDefault="00322541" w:rsidP="00334ED8">
            <w:pPr>
              <w:widowControl/>
              <w:jc w:val="center"/>
              <w:rPr>
                <w:rFonts w:ascii="宋体" w:hAnsi="宋体"/>
                <w:kern w:val="0"/>
                <w:szCs w:val="21"/>
              </w:rPr>
            </w:pPr>
          </w:p>
        </w:tc>
        <w:tc>
          <w:tcPr>
            <w:tcW w:w="850" w:type="pct"/>
            <w:vAlign w:val="center"/>
          </w:tcPr>
          <w:p w:rsidR="00322541" w:rsidRPr="003A0085" w:rsidRDefault="00322541" w:rsidP="00334ED8">
            <w:pPr>
              <w:widowControl/>
              <w:jc w:val="center"/>
              <w:rPr>
                <w:rFonts w:ascii="宋体" w:hAnsi="宋体"/>
                <w:kern w:val="0"/>
                <w:szCs w:val="21"/>
              </w:rPr>
            </w:pPr>
          </w:p>
        </w:tc>
        <w:tc>
          <w:tcPr>
            <w:tcW w:w="766" w:type="pct"/>
            <w:vAlign w:val="center"/>
          </w:tcPr>
          <w:p w:rsidR="00322541" w:rsidRPr="003A0085" w:rsidRDefault="00322541" w:rsidP="00334ED8">
            <w:pPr>
              <w:widowControl/>
              <w:jc w:val="center"/>
              <w:rPr>
                <w:rFonts w:ascii="宋体" w:hAnsi="宋体"/>
                <w:kern w:val="0"/>
                <w:szCs w:val="21"/>
              </w:rPr>
            </w:pPr>
          </w:p>
        </w:tc>
        <w:tc>
          <w:tcPr>
            <w:tcW w:w="825" w:type="pct"/>
            <w:vAlign w:val="center"/>
          </w:tcPr>
          <w:p w:rsidR="00322541" w:rsidRPr="003A0085" w:rsidRDefault="00322541" w:rsidP="00334ED8">
            <w:pPr>
              <w:widowControl/>
              <w:jc w:val="center"/>
              <w:rPr>
                <w:rFonts w:ascii="宋体" w:hAnsi="宋体"/>
                <w:kern w:val="0"/>
                <w:szCs w:val="21"/>
              </w:rPr>
            </w:pPr>
          </w:p>
        </w:tc>
        <w:tc>
          <w:tcPr>
            <w:tcW w:w="573" w:type="pct"/>
            <w:vAlign w:val="center"/>
          </w:tcPr>
          <w:p w:rsidR="00322541" w:rsidRPr="003A0085" w:rsidRDefault="00322541" w:rsidP="00334ED8">
            <w:pPr>
              <w:widowControl/>
              <w:jc w:val="center"/>
              <w:rPr>
                <w:rFonts w:ascii="宋体" w:hAnsi="宋体"/>
                <w:kern w:val="0"/>
                <w:szCs w:val="21"/>
              </w:rPr>
            </w:pPr>
          </w:p>
        </w:tc>
      </w:tr>
      <w:tr w:rsidR="00322541" w:rsidRPr="003A0085" w:rsidTr="00334ED8">
        <w:trPr>
          <w:trHeight w:val="284"/>
          <w:jc w:val="center"/>
        </w:trPr>
        <w:tc>
          <w:tcPr>
            <w:tcW w:w="795" w:type="pct"/>
            <w:noWrap/>
            <w:vAlign w:val="center"/>
          </w:tcPr>
          <w:p w:rsidR="00322541" w:rsidRPr="003A0085" w:rsidRDefault="00322541" w:rsidP="00334ED8">
            <w:pPr>
              <w:widowControl/>
              <w:jc w:val="center"/>
              <w:rPr>
                <w:rFonts w:ascii="宋体" w:hAnsi="宋体"/>
                <w:kern w:val="0"/>
                <w:szCs w:val="21"/>
              </w:rPr>
            </w:pPr>
          </w:p>
        </w:tc>
        <w:tc>
          <w:tcPr>
            <w:tcW w:w="1191" w:type="pct"/>
            <w:vAlign w:val="center"/>
          </w:tcPr>
          <w:p w:rsidR="00322541" w:rsidRPr="003A0085" w:rsidRDefault="00322541" w:rsidP="00334ED8">
            <w:pPr>
              <w:widowControl/>
              <w:jc w:val="center"/>
              <w:rPr>
                <w:rFonts w:ascii="宋体" w:hAnsi="宋体"/>
                <w:kern w:val="0"/>
                <w:szCs w:val="21"/>
              </w:rPr>
            </w:pPr>
          </w:p>
        </w:tc>
        <w:tc>
          <w:tcPr>
            <w:tcW w:w="850" w:type="pct"/>
            <w:vAlign w:val="center"/>
          </w:tcPr>
          <w:p w:rsidR="00322541" w:rsidRPr="003A0085" w:rsidRDefault="00322541" w:rsidP="00334ED8">
            <w:pPr>
              <w:widowControl/>
              <w:jc w:val="center"/>
              <w:rPr>
                <w:rFonts w:ascii="宋体" w:hAnsi="宋体"/>
                <w:kern w:val="0"/>
                <w:szCs w:val="21"/>
              </w:rPr>
            </w:pPr>
          </w:p>
        </w:tc>
        <w:tc>
          <w:tcPr>
            <w:tcW w:w="766" w:type="pct"/>
            <w:vAlign w:val="center"/>
          </w:tcPr>
          <w:p w:rsidR="00322541" w:rsidRPr="003A0085" w:rsidRDefault="00322541" w:rsidP="00334ED8">
            <w:pPr>
              <w:widowControl/>
              <w:jc w:val="center"/>
              <w:rPr>
                <w:rFonts w:ascii="宋体" w:hAnsi="宋体"/>
                <w:kern w:val="0"/>
                <w:szCs w:val="21"/>
              </w:rPr>
            </w:pPr>
          </w:p>
        </w:tc>
        <w:tc>
          <w:tcPr>
            <w:tcW w:w="825" w:type="pct"/>
            <w:vAlign w:val="center"/>
          </w:tcPr>
          <w:p w:rsidR="00322541" w:rsidRPr="003A0085" w:rsidRDefault="00322541" w:rsidP="00334ED8">
            <w:pPr>
              <w:widowControl/>
              <w:jc w:val="center"/>
              <w:rPr>
                <w:rFonts w:ascii="宋体" w:hAnsi="宋体"/>
                <w:kern w:val="0"/>
                <w:szCs w:val="21"/>
              </w:rPr>
            </w:pPr>
          </w:p>
        </w:tc>
        <w:tc>
          <w:tcPr>
            <w:tcW w:w="573" w:type="pct"/>
            <w:vAlign w:val="center"/>
          </w:tcPr>
          <w:p w:rsidR="00322541" w:rsidRPr="003A0085" w:rsidRDefault="00322541" w:rsidP="00334ED8">
            <w:pPr>
              <w:widowControl/>
              <w:jc w:val="center"/>
              <w:rPr>
                <w:rFonts w:ascii="宋体" w:hAnsi="宋体"/>
                <w:kern w:val="0"/>
                <w:szCs w:val="21"/>
              </w:rPr>
            </w:pPr>
          </w:p>
        </w:tc>
      </w:tr>
      <w:tr w:rsidR="00322541" w:rsidRPr="003A0085" w:rsidTr="00334ED8">
        <w:trPr>
          <w:trHeight w:val="284"/>
          <w:jc w:val="center"/>
        </w:trPr>
        <w:tc>
          <w:tcPr>
            <w:tcW w:w="795" w:type="pct"/>
            <w:noWrap/>
            <w:vAlign w:val="center"/>
          </w:tcPr>
          <w:p w:rsidR="00322541" w:rsidRPr="003A0085" w:rsidRDefault="00322541" w:rsidP="00334ED8">
            <w:pPr>
              <w:widowControl/>
              <w:jc w:val="center"/>
              <w:rPr>
                <w:rFonts w:ascii="宋体" w:hAnsi="宋体"/>
                <w:kern w:val="0"/>
                <w:szCs w:val="21"/>
              </w:rPr>
            </w:pPr>
          </w:p>
        </w:tc>
        <w:tc>
          <w:tcPr>
            <w:tcW w:w="1191" w:type="pct"/>
            <w:vAlign w:val="center"/>
          </w:tcPr>
          <w:p w:rsidR="00322541" w:rsidRPr="003A0085" w:rsidRDefault="00322541" w:rsidP="00334ED8">
            <w:pPr>
              <w:widowControl/>
              <w:jc w:val="center"/>
              <w:rPr>
                <w:rFonts w:ascii="宋体" w:hAnsi="宋体"/>
                <w:kern w:val="0"/>
                <w:szCs w:val="21"/>
              </w:rPr>
            </w:pPr>
          </w:p>
        </w:tc>
        <w:tc>
          <w:tcPr>
            <w:tcW w:w="850" w:type="pct"/>
            <w:vAlign w:val="center"/>
          </w:tcPr>
          <w:p w:rsidR="00322541" w:rsidRPr="003A0085" w:rsidRDefault="00322541" w:rsidP="00334ED8">
            <w:pPr>
              <w:widowControl/>
              <w:jc w:val="center"/>
              <w:rPr>
                <w:rFonts w:ascii="宋体" w:hAnsi="宋体"/>
                <w:kern w:val="0"/>
                <w:szCs w:val="21"/>
              </w:rPr>
            </w:pPr>
          </w:p>
        </w:tc>
        <w:tc>
          <w:tcPr>
            <w:tcW w:w="766" w:type="pct"/>
            <w:vAlign w:val="center"/>
          </w:tcPr>
          <w:p w:rsidR="00322541" w:rsidRPr="003A0085" w:rsidRDefault="00322541" w:rsidP="00334ED8">
            <w:pPr>
              <w:widowControl/>
              <w:jc w:val="center"/>
              <w:rPr>
                <w:rFonts w:ascii="宋体" w:hAnsi="宋体"/>
                <w:kern w:val="0"/>
                <w:szCs w:val="21"/>
              </w:rPr>
            </w:pPr>
          </w:p>
        </w:tc>
        <w:tc>
          <w:tcPr>
            <w:tcW w:w="825" w:type="pct"/>
            <w:vAlign w:val="center"/>
          </w:tcPr>
          <w:p w:rsidR="00322541" w:rsidRPr="003A0085" w:rsidRDefault="00322541" w:rsidP="00334ED8">
            <w:pPr>
              <w:widowControl/>
              <w:jc w:val="center"/>
              <w:rPr>
                <w:rFonts w:ascii="宋体" w:hAnsi="宋体"/>
                <w:kern w:val="0"/>
                <w:szCs w:val="21"/>
              </w:rPr>
            </w:pPr>
          </w:p>
        </w:tc>
        <w:tc>
          <w:tcPr>
            <w:tcW w:w="573" w:type="pct"/>
            <w:vAlign w:val="center"/>
          </w:tcPr>
          <w:p w:rsidR="00322541" w:rsidRPr="003A0085" w:rsidRDefault="00322541" w:rsidP="00334ED8">
            <w:pPr>
              <w:widowControl/>
              <w:jc w:val="center"/>
              <w:rPr>
                <w:rFonts w:ascii="宋体" w:hAnsi="宋体"/>
                <w:kern w:val="0"/>
                <w:szCs w:val="21"/>
              </w:rPr>
            </w:pPr>
          </w:p>
        </w:tc>
      </w:tr>
      <w:tr w:rsidR="00322541" w:rsidRPr="003A0085" w:rsidTr="00334ED8">
        <w:trPr>
          <w:trHeight w:val="284"/>
          <w:jc w:val="center"/>
        </w:trPr>
        <w:tc>
          <w:tcPr>
            <w:tcW w:w="795" w:type="pct"/>
            <w:noWrap/>
            <w:vAlign w:val="center"/>
          </w:tcPr>
          <w:p w:rsidR="00322541" w:rsidRPr="003A0085" w:rsidRDefault="00322541" w:rsidP="00334ED8">
            <w:pPr>
              <w:widowControl/>
              <w:jc w:val="center"/>
              <w:rPr>
                <w:rFonts w:ascii="宋体" w:hAnsi="宋体"/>
                <w:kern w:val="0"/>
                <w:szCs w:val="21"/>
              </w:rPr>
            </w:pPr>
            <w:r w:rsidRPr="003A0085">
              <w:rPr>
                <w:rFonts w:ascii="宋体" w:hAnsi="宋体"/>
                <w:kern w:val="0"/>
                <w:szCs w:val="21"/>
              </w:rPr>
              <w:t>备注</w:t>
            </w:r>
          </w:p>
        </w:tc>
        <w:tc>
          <w:tcPr>
            <w:tcW w:w="4205" w:type="pct"/>
            <w:gridSpan w:val="5"/>
            <w:vAlign w:val="center"/>
          </w:tcPr>
          <w:p w:rsidR="00322541" w:rsidRPr="003A0085" w:rsidRDefault="00322541" w:rsidP="00334ED8">
            <w:pPr>
              <w:widowControl/>
              <w:jc w:val="center"/>
              <w:rPr>
                <w:rFonts w:ascii="宋体" w:hAnsi="宋体"/>
                <w:kern w:val="0"/>
                <w:szCs w:val="21"/>
              </w:rPr>
            </w:pPr>
          </w:p>
        </w:tc>
      </w:tr>
    </w:tbl>
    <w:p w:rsidR="00322541" w:rsidRPr="003A0085" w:rsidRDefault="00322541" w:rsidP="00322541">
      <w:pPr>
        <w:rPr>
          <w:rFonts w:ascii="宋体" w:hAnsi="宋体"/>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2207"/>
        <w:gridCol w:w="1716"/>
        <w:gridCol w:w="859"/>
        <w:gridCol w:w="1195"/>
      </w:tblGrid>
      <w:tr w:rsidR="00322541" w:rsidRPr="003A0085" w:rsidTr="00334ED8">
        <w:trPr>
          <w:trHeight w:val="20"/>
        </w:trPr>
        <w:tc>
          <w:tcPr>
            <w:tcW w:w="5000" w:type="pct"/>
            <w:gridSpan w:val="5"/>
            <w:vAlign w:val="center"/>
          </w:tcPr>
          <w:p w:rsidR="00322541" w:rsidRPr="003A0085" w:rsidRDefault="00322541" w:rsidP="00334ED8">
            <w:pPr>
              <w:jc w:val="center"/>
              <w:rPr>
                <w:rFonts w:ascii="宋体" w:hAnsi="宋体"/>
                <w:szCs w:val="21"/>
              </w:rPr>
            </w:pPr>
            <w:r w:rsidRPr="003A0085">
              <w:rPr>
                <w:rStyle w:val="a7"/>
                <w:rFonts w:ascii="宋体" w:hAnsi="宋体" w:cs="Arial"/>
                <w:color w:val="222222"/>
                <w:szCs w:val="21"/>
                <w:shd w:val="clear" w:color="auto" w:fill="FFFFFF"/>
              </w:rPr>
              <w:t>第三届建筑与幕墙高峰论坛汇款信息回执表</w:t>
            </w:r>
          </w:p>
        </w:tc>
      </w:tr>
      <w:tr w:rsidR="00322541" w:rsidRPr="003A0085" w:rsidTr="00334ED8">
        <w:trPr>
          <w:trHeight w:val="346"/>
        </w:trPr>
        <w:tc>
          <w:tcPr>
            <w:tcW w:w="1493" w:type="pct"/>
            <w:vMerge w:val="restart"/>
            <w:vAlign w:val="center"/>
          </w:tcPr>
          <w:p w:rsidR="00322541" w:rsidRPr="003A0085" w:rsidRDefault="00322541" w:rsidP="00334ED8">
            <w:pPr>
              <w:jc w:val="center"/>
              <w:rPr>
                <w:rFonts w:ascii="宋体" w:hAnsi="宋体"/>
                <w:szCs w:val="21"/>
              </w:rPr>
            </w:pPr>
            <w:r w:rsidRPr="003A0085">
              <w:rPr>
                <w:rFonts w:ascii="宋体" w:hAnsi="宋体"/>
                <w:szCs w:val="21"/>
              </w:rPr>
              <w:t>会务费汇出方式（银行或支付宝），汇出时间及总金额</w:t>
            </w:r>
          </w:p>
        </w:tc>
        <w:tc>
          <w:tcPr>
            <w:tcW w:w="1295" w:type="pct"/>
            <w:vAlign w:val="center"/>
          </w:tcPr>
          <w:p w:rsidR="00322541" w:rsidRPr="003A0085" w:rsidRDefault="00322541" w:rsidP="00334ED8">
            <w:pPr>
              <w:jc w:val="center"/>
              <w:rPr>
                <w:rFonts w:ascii="宋体" w:hAnsi="宋体"/>
                <w:szCs w:val="21"/>
              </w:rPr>
            </w:pPr>
            <w:r w:rsidRPr="003A0085">
              <w:rPr>
                <w:rFonts w:ascii="宋体" w:hAnsi="宋体"/>
                <w:szCs w:val="21"/>
              </w:rPr>
              <w:t>汇出方式（银行或支付宝）</w:t>
            </w:r>
          </w:p>
        </w:tc>
        <w:tc>
          <w:tcPr>
            <w:tcW w:w="2212" w:type="pct"/>
            <w:gridSpan w:val="3"/>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Merge/>
            <w:vAlign w:val="center"/>
          </w:tcPr>
          <w:p w:rsidR="00322541" w:rsidRPr="003A0085" w:rsidRDefault="00322541" w:rsidP="00334ED8">
            <w:pPr>
              <w:jc w:val="center"/>
              <w:rPr>
                <w:rFonts w:ascii="宋体" w:hAnsi="宋体"/>
                <w:szCs w:val="21"/>
              </w:rPr>
            </w:pPr>
          </w:p>
        </w:tc>
        <w:tc>
          <w:tcPr>
            <w:tcW w:w="1295" w:type="pct"/>
            <w:vAlign w:val="center"/>
          </w:tcPr>
          <w:p w:rsidR="00322541" w:rsidRPr="003A0085" w:rsidRDefault="00322541" w:rsidP="00334ED8">
            <w:pPr>
              <w:jc w:val="center"/>
              <w:rPr>
                <w:rFonts w:ascii="宋体" w:hAnsi="宋体"/>
                <w:szCs w:val="21"/>
              </w:rPr>
            </w:pPr>
            <w:r w:rsidRPr="003A0085">
              <w:rPr>
                <w:rFonts w:ascii="宋体" w:hAnsi="宋体"/>
                <w:szCs w:val="21"/>
              </w:rPr>
              <w:t>汇出时间</w:t>
            </w:r>
          </w:p>
        </w:tc>
        <w:tc>
          <w:tcPr>
            <w:tcW w:w="2212" w:type="pct"/>
            <w:gridSpan w:val="3"/>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Merge/>
            <w:vAlign w:val="center"/>
          </w:tcPr>
          <w:p w:rsidR="00322541" w:rsidRPr="003A0085" w:rsidRDefault="00322541" w:rsidP="00334ED8">
            <w:pPr>
              <w:jc w:val="center"/>
              <w:rPr>
                <w:rFonts w:ascii="宋体" w:hAnsi="宋体"/>
                <w:szCs w:val="21"/>
              </w:rPr>
            </w:pPr>
          </w:p>
        </w:tc>
        <w:tc>
          <w:tcPr>
            <w:tcW w:w="1295" w:type="pct"/>
            <w:vAlign w:val="center"/>
          </w:tcPr>
          <w:p w:rsidR="00322541" w:rsidRPr="003A0085" w:rsidRDefault="00322541" w:rsidP="00334ED8">
            <w:pPr>
              <w:jc w:val="center"/>
              <w:rPr>
                <w:rFonts w:ascii="宋体" w:hAnsi="宋体"/>
                <w:szCs w:val="21"/>
              </w:rPr>
            </w:pPr>
            <w:r w:rsidRPr="003A0085">
              <w:rPr>
                <w:rFonts w:ascii="宋体" w:hAnsi="宋体"/>
                <w:szCs w:val="21"/>
              </w:rPr>
              <w:t>总金额</w:t>
            </w:r>
            <w:r w:rsidRPr="003A0085">
              <w:rPr>
                <w:rFonts w:ascii="宋体" w:hAnsi="宋体" w:hint="eastAsia"/>
                <w:szCs w:val="21"/>
              </w:rPr>
              <w:t>（元）</w:t>
            </w:r>
          </w:p>
        </w:tc>
        <w:tc>
          <w:tcPr>
            <w:tcW w:w="2212" w:type="pct"/>
            <w:gridSpan w:val="3"/>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Align w:val="center"/>
          </w:tcPr>
          <w:p w:rsidR="00322541" w:rsidRPr="003A0085" w:rsidRDefault="00322541" w:rsidP="00334ED8">
            <w:pPr>
              <w:jc w:val="center"/>
              <w:rPr>
                <w:rFonts w:ascii="宋体" w:hAnsi="宋体"/>
                <w:szCs w:val="21"/>
              </w:rPr>
            </w:pPr>
            <w:r w:rsidRPr="003A0085">
              <w:rPr>
                <w:rFonts w:ascii="宋体" w:hAnsi="宋体"/>
                <w:szCs w:val="21"/>
              </w:rPr>
              <w:t>发票抬头（务必准确）</w:t>
            </w:r>
          </w:p>
        </w:tc>
        <w:tc>
          <w:tcPr>
            <w:tcW w:w="3507" w:type="pct"/>
            <w:gridSpan w:val="4"/>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Merge w:val="restart"/>
            <w:vAlign w:val="center"/>
          </w:tcPr>
          <w:p w:rsidR="00322541" w:rsidRPr="003A0085" w:rsidRDefault="00322541" w:rsidP="00334ED8">
            <w:pPr>
              <w:jc w:val="center"/>
              <w:rPr>
                <w:rFonts w:ascii="宋体" w:hAnsi="宋体"/>
                <w:szCs w:val="21"/>
              </w:rPr>
            </w:pPr>
            <w:r w:rsidRPr="003A0085">
              <w:rPr>
                <w:rFonts w:ascii="宋体" w:hAnsi="宋体"/>
                <w:szCs w:val="21"/>
              </w:rPr>
              <w:t>发票接收人信息</w:t>
            </w:r>
          </w:p>
        </w:tc>
        <w:tc>
          <w:tcPr>
            <w:tcW w:w="1295" w:type="pct"/>
            <w:vAlign w:val="center"/>
          </w:tcPr>
          <w:p w:rsidR="00322541" w:rsidRPr="003A0085" w:rsidRDefault="00322541" w:rsidP="00334ED8">
            <w:pPr>
              <w:jc w:val="center"/>
              <w:rPr>
                <w:rFonts w:ascii="宋体" w:hAnsi="宋体"/>
                <w:szCs w:val="21"/>
              </w:rPr>
            </w:pPr>
            <w:r w:rsidRPr="003A0085">
              <w:rPr>
                <w:rFonts w:ascii="宋体" w:hAnsi="宋体"/>
                <w:szCs w:val="21"/>
              </w:rPr>
              <w:t>姓名</w:t>
            </w:r>
          </w:p>
        </w:tc>
        <w:tc>
          <w:tcPr>
            <w:tcW w:w="1007" w:type="pct"/>
            <w:vAlign w:val="center"/>
          </w:tcPr>
          <w:p w:rsidR="00322541" w:rsidRPr="003A0085" w:rsidRDefault="00322541" w:rsidP="00334ED8">
            <w:pPr>
              <w:jc w:val="center"/>
              <w:rPr>
                <w:rFonts w:ascii="宋体" w:hAnsi="宋体"/>
                <w:szCs w:val="21"/>
              </w:rPr>
            </w:pPr>
            <w:r w:rsidRPr="003A0085">
              <w:rPr>
                <w:rFonts w:ascii="宋体" w:hAnsi="宋体"/>
                <w:szCs w:val="21"/>
              </w:rPr>
              <w:t>地址</w:t>
            </w:r>
          </w:p>
        </w:tc>
        <w:tc>
          <w:tcPr>
            <w:tcW w:w="504" w:type="pct"/>
            <w:vAlign w:val="center"/>
          </w:tcPr>
          <w:p w:rsidR="00322541" w:rsidRPr="003A0085" w:rsidRDefault="00322541" w:rsidP="00334ED8">
            <w:pPr>
              <w:jc w:val="center"/>
              <w:rPr>
                <w:rFonts w:ascii="宋体" w:hAnsi="宋体"/>
                <w:szCs w:val="21"/>
              </w:rPr>
            </w:pPr>
            <w:r w:rsidRPr="003A0085">
              <w:rPr>
                <w:rFonts w:ascii="宋体" w:hAnsi="宋体"/>
                <w:szCs w:val="21"/>
              </w:rPr>
              <w:t>邮编</w:t>
            </w:r>
          </w:p>
        </w:tc>
        <w:tc>
          <w:tcPr>
            <w:tcW w:w="701" w:type="pct"/>
            <w:vAlign w:val="center"/>
          </w:tcPr>
          <w:p w:rsidR="00322541" w:rsidRPr="003A0085" w:rsidRDefault="00322541" w:rsidP="00334ED8">
            <w:pPr>
              <w:jc w:val="center"/>
              <w:rPr>
                <w:rFonts w:ascii="宋体" w:hAnsi="宋体"/>
                <w:szCs w:val="21"/>
              </w:rPr>
            </w:pPr>
            <w:r w:rsidRPr="003A0085">
              <w:rPr>
                <w:rFonts w:ascii="宋体" w:hAnsi="宋体"/>
                <w:szCs w:val="21"/>
              </w:rPr>
              <w:t>手机</w:t>
            </w:r>
          </w:p>
        </w:tc>
      </w:tr>
      <w:tr w:rsidR="00322541" w:rsidRPr="003A0085" w:rsidTr="00334ED8">
        <w:trPr>
          <w:trHeight w:val="20"/>
        </w:trPr>
        <w:tc>
          <w:tcPr>
            <w:tcW w:w="1493" w:type="pct"/>
            <w:vMerge/>
            <w:vAlign w:val="center"/>
          </w:tcPr>
          <w:p w:rsidR="00322541" w:rsidRPr="003A0085" w:rsidRDefault="00322541" w:rsidP="00334ED8">
            <w:pPr>
              <w:jc w:val="center"/>
              <w:rPr>
                <w:rFonts w:ascii="宋体" w:hAnsi="宋体"/>
                <w:szCs w:val="21"/>
              </w:rPr>
            </w:pPr>
          </w:p>
        </w:tc>
        <w:tc>
          <w:tcPr>
            <w:tcW w:w="1295" w:type="pct"/>
            <w:vAlign w:val="center"/>
          </w:tcPr>
          <w:p w:rsidR="00322541" w:rsidRPr="003A0085" w:rsidRDefault="00322541" w:rsidP="00334ED8">
            <w:pPr>
              <w:jc w:val="center"/>
              <w:rPr>
                <w:rFonts w:ascii="宋体" w:hAnsi="宋体"/>
                <w:szCs w:val="21"/>
              </w:rPr>
            </w:pPr>
          </w:p>
        </w:tc>
        <w:tc>
          <w:tcPr>
            <w:tcW w:w="1007" w:type="pct"/>
            <w:vAlign w:val="center"/>
          </w:tcPr>
          <w:p w:rsidR="00322541" w:rsidRPr="003A0085" w:rsidRDefault="00322541" w:rsidP="00334ED8">
            <w:pPr>
              <w:jc w:val="center"/>
              <w:rPr>
                <w:rFonts w:ascii="宋体" w:hAnsi="宋体"/>
                <w:szCs w:val="21"/>
              </w:rPr>
            </w:pPr>
          </w:p>
        </w:tc>
        <w:tc>
          <w:tcPr>
            <w:tcW w:w="504" w:type="pct"/>
            <w:vAlign w:val="center"/>
          </w:tcPr>
          <w:p w:rsidR="00322541" w:rsidRPr="003A0085" w:rsidRDefault="00322541" w:rsidP="00334ED8">
            <w:pPr>
              <w:jc w:val="center"/>
              <w:rPr>
                <w:rFonts w:ascii="宋体" w:hAnsi="宋体"/>
                <w:szCs w:val="21"/>
              </w:rPr>
            </w:pPr>
          </w:p>
        </w:tc>
        <w:tc>
          <w:tcPr>
            <w:tcW w:w="701" w:type="pct"/>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Merge w:val="restart"/>
            <w:vAlign w:val="center"/>
          </w:tcPr>
          <w:p w:rsidR="00322541" w:rsidRPr="003A0085" w:rsidRDefault="00322541" w:rsidP="00334ED8">
            <w:pPr>
              <w:jc w:val="center"/>
              <w:rPr>
                <w:rFonts w:ascii="宋体" w:hAnsi="宋体"/>
                <w:szCs w:val="21"/>
              </w:rPr>
            </w:pPr>
            <w:r w:rsidRPr="003A0085">
              <w:rPr>
                <w:rFonts w:ascii="宋体" w:hAnsi="宋体"/>
                <w:szCs w:val="21"/>
              </w:rPr>
              <w:t>如需开</w:t>
            </w:r>
            <w:r w:rsidRPr="003A0085">
              <w:rPr>
                <w:rFonts w:ascii="宋体" w:hAnsi="宋体"/>
                <w:b/>
                <w:color w:val="FF0000"/>
                <w:szCs w:val="21"/>
              </w:rPr>
              <w:t>增值税专用发票</w:t>
            </w:r>
            <w:r w:rsidRPr="003A0085">
              <w:rPr>
                <w:rFonts w:ascii="宋体" w:hAnsi="宋体"/>
                <w:szCs w:val="21"/>
              </w:rPr>
              <w:t>，需</w:t>
            </w:r>
            <w:r w:rsidRPr="003A0085">
              <w:rPr>
                <w:rFonts w:ascii="宋体" w:hAnsi="宋体" w:hint="eastAsia"/>
                <w:szCs w:val="21"/>
              </w:rPr>
              <w:t>详细填写右侧</w:t>
            </w:r>
            <w:r w:rsidRPr="003A0085">
              <w:rPr>
                <w:rFonts w:ascii="宋体" w:hAnsi="宋体"/>
                <w:szCs w:val="21"/>
              </w:rPr>
              <w:t>相关信息（此项如为空白即视为您不需增值税专用发票，开具后不予更换）</w:t>
            </w:r>
          </w:p>
        </w:tc>
        <w:tc>
          <w:tcPr>
            <w:tcW w:w="1295" w:type="pct"/>
            <w:vAlign w:val="center"/>
          </w:tcPr>
          <w:p w:rsidR="00322541" w:rsidRPr="003A0085" w:rsidRDefault="00322541" w:rsidP="00334ED8">
            <w:pPr>
              <w:jc w:val="center"/>
              <w:rPr>
                <w:rFonts w:ascii="宋体" w:hAnsi="宋体"/>
                <w:szCs w:val="21"/>
              </w:rPr>
            </w:pPr>
            <w:r w:rsidRPr="003A0085">
              <w:rPr>
                <w:rFonts w:ascii="宋体" w:hAnsi="宋体"/>
                <w:kern w:val="0"/>
                <w:szCs w:val="21"/>
              </w:rPr>
              <w:t>发票抬头（户名）</w:t>
            </w:r>
          </w:p>
        </w:tc>
        <w:tc>
          <w:tcPr>
            <w:tcW w:w="2212" w:type="pct"/>
            <w:gridSpan w:val="3"/>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Merge/>
            <w:vAlign w:val="center"/>
          </w:tcPr>
          <w:p w:rsidR="00322541" w:rsidRPr="003A0085" w:rsidRDefault="00322541" w:rsidP="00334ED8">
            <w:pPr>
              <w:jc w:val="center"/>
              <w:rPr>
                <w:rFonts w:ascii="宋体" w:hAnsi="宋体"/>
                <w:szCs w:val="21"/>
              </w:rPr>
            </w:pPr>
          </w:p>
        </w:tc>
        <w:tc>
          <w:tcPr>
            <w:tcW w:w="1295" w:type="pct"/>
            <w:vAlign w:val="center"/>
          </w:tcPr>
          <w:p w:rsidR="00322541" w:rsidRPr="003A0085" w:rsidRDefault="00322541" w:rsidP="00334ED8">
            <w:pPr>
              <w:jc w:val="center"/>
              <w:rPr>
                <w:rFonts w:ascii="宋体" w:hAnsi="宋体"/>
                <w:kern w:val="0"/>
                <w:szCs w:val="21"/>
              </w:rPr>
            </w:pPr>
            <w:r w:rsidRPr="003A0085">
              <w:rPr>
                <w:rFonts w:ascii="宋体" w:hAnsi="宋体" w:hint="eastAsia"/>
                <w:kern w:val="0"/>
                <w:szCs w:val="21"/>
              </w:rPr>
              <w:t>税   号</w:t>
            </w:r>
          </w:p>
        </w:tc>
        <w:tc>
          <w:tcPr>
            <w:tcW w:w="2212" w:type="pct"/>
            <w:gridSpan w:val="3"/>
            <w:vAlign w:val="center"/>
          </w:tcPr>
          <w:p w:rsidR="00322541" w:rsidRPr="003A0085" w:rsidRDefault="00322541" w:rsidP="00334ED8">
            <w:pPr>
              <w:jc w:val="center"/>
              <w:rPr>
                <w:rFonts w:ascii="宋体" w:hAnsi="宋体"/>
                <w:szCs w:val="21"/>
              </w:rPr>
            </w:pPr>
          </w:p>
        </w:tc>
      </w:tr>
      <w:tr w:rsidR="00322541" w:rsidRPr="003A0085" w:rsidTr="00334ED8">
        <w:trPr>
          <w:trHeight w:val="20"/>
        </w:trPr>
        <w:tc>
          <w:tcPr>
            <w:tcW w:w="1493" w:type="pct"/>
            <w:vMerge/>
            <w:vAlign w:val="center"/>
          </w:tcPr>
          <w:p w:rsidR="00322541" w:rsidRPr="003A0085" w:rsidRDefault="00322541" w:rsidP="00334ED8">
            <w:pPr>
              <w:jc w:val="center"/>
              <w:rPr>
                <w:rFonts w:ascii="宋体" w:hAnsi="宋体"/>
                <w:szCs w:val="21"/>
              </w:rPr>
            </w:pPr>
          </w:p>
        </w:tc>
        <w:tc>
          <w:tcPr>
            <w:tcW w:w="1295" w:type="pct"/>
            <w:vAlign w:val="center"/>
          </w:tcPr>
          <w:p w:rsidR="00322541" w:rsidRPr="003A0085" w:rsidRDefault="00322541" w:rsidP="00334ED8">
            <w:pPr>
              <w:jc w:val="center"/>
              <w:rPr>
                <w:rFonts w:ascii="宋体" w:hAnsi="宋体"/>
                <w:kern w:val="0"/>
                <w:szCs w:val="21"/>
              </w:rPr>
            </w:pPr>
            <w:r w:rsidRPr="003A0085">
              <w:rPr>
                <w:rFonts w:ascii="宋体" w:hAnsi="宋体"/>
                <w:kern w:val="0"/>
                <w:szCs w:val="21"/>
              </w:rPr>
              <w:t>地址</w:t>
            </w:r>
            <w:r w:rsidRPr="003A0085">
              <w:rPr>
                <w:rFonts w:ascii="宋体" w:hAnsi="宋体" w:hint="eastAsia"/>
                <w:kern w:val="0"/>
                <w:szCs w:val="21"/>
              </w:rPr>
              <w:t>、电话</w:t>
            </w:r>
          </w:p>
        </w:tc>
        <w:tc>
          <w:tcPr>
            <w:tcW w:w="2212" w:type="pct"/>
            <w:gridSpan w:val="3"/>
            <w:vAlign w:val="center"/>
          </w:tcPr>
          <w:p w:rsidR="00322541" w:rsidRPr="003A0085" w:rsidRDefault="00322541" w:rsidP="00334ED8">
            <w:pPr>
              <w:jc w:val="center"/>
              <w:rPr>
                <w:rFonts w:ascii="宋体" w:hAnsi="宋体"/>
                <w:kern w:val="0"/>
                <w:szCs w:val="21"/>
              </w:rPr>
            </w:pPr>
          </w:p>
        </w:tc>
      </w:tr>
      <w:tr w:rsidR="00322541" w:rsidRPr="003A0085" w:rsidTr="00334ED8">
        <w:trPr>
          <w:trHeight w:val="20"/>
        </w:trPr>
        <w:tc>
          <w:tcPr>
            <w:tcW w:w="1493" w:type="pct"/>
            <w:vMerge/>
            <w:vAlign w:val="center"/>
          </w:tcPr>
          <w:p w:rsidR="00322541" w:rsidRPr="003A0085" w:rsidRDefault="00322541" w:rsidP="00334ED8">
            <w:pPr>
              <w:jc w:val="center"/>
              <w:rPr>
                <w:rFonts w:ascii="宋体" w:hAnsi="宋体"/>
                <w:szCs w:val="21"/>
              </w:rPr>
            </w:pPr>
          </w:p>
        </w:tc>
        <w:tc>
          <w:tcPr>
            <w:tcW w:w="1295" w:type="pct"/>
            <w:vAlign w:val="center"/>
          </w:tcPr>
          <w:p w:rsidR="00322541" w:rsidRPr="003A0085" w:rsidRDefault="00322541" w:rsidP="00334ED8">
            <w:pPr>
              <w:jc w:val="center"/>
              <w:rPr>
                <w:rFonts w:ascii="宋体" w:hAnsi="宋体"/>
                <w:kern w:val="0"/>
                <w:szCs w:val="21"/>
              </w:rPr>
            </w:pPr>
            <w:r w:rsidRPr="003A0085">
              <w:rPr>
                <w:rFonts w:ascii="宋体" w:hAnsi="宋体" w:hint="eastAsia"/>
                <w:kern w:val="0"/>
                <w:szCs w:val="21"/>
              </w:rPr>
              <w:t>开户银行、账号</w:t>
            </w:r>
          </w:p>
        </w:tc>
        <w:tc>
          <w:tcPr>
            <w:tcW w:w="2212" w:type="pct"/>
            <w:gridSpan w:val="3"/>
            <w:vAlign w:val="center"/>
          </w:tcPr>
          <w:p w:rsidR="00322541" w:rsidRPr="003A0085" w:rsidRDefault="00322541" w:rsidP="00334ED8">
            <w:pPr>
              <w:jc w:val="center"/>
              <w:rPr>
                <w:rFonts w:ascii="宋体" w:hAnsi="宋体"/>
                <w:kern w:val="0"/>
                <w:szCs w:val="21"/>
              </w:rPr>
            </w:pPr>
          </w:p>
        </w:tc>
      </w:tr>
    </w:tbl>
    <w:p w:rsidR="00322541" w:rsidRPr="003A0085" w:rsidRDefault="00322541" w:rsidP="00322541">
      <w:pPr>
        <w:rPr>
          <w:rFonts w:ascii="宋体" w:hAnsi="宋体"/>
          <w:szCs w:val="21"/>
        </w:rPr>
      </w:pPr>
    </w:p>
    <w:p w:rsidR="002834DB" w:rsidRPr="000877AB" w:rsidRDefault="002834DB" w:rsidP="00322541">
      <w:pPr>
        <w:snapToGrid w:val="0"/>
        <w:mirrorIndents/>
      </w:pPr>
    </w:p>
    <w:sectPr w:rsidR="002834DB" w:rsidRPr="000877AB" w:rsidSect="00151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AB" w:rsidRDefault="00D946AB" w:rsidP="000877AB">
      <w:r>
        <w:separator/>
      </w:r>
    </w:p>
  </w:endnote>
  <w:endnote w:type="continuationSeparator" w:id="0">
    <w:p w:rsidR="00D946AB" w:rsidRDefault="00D946AB" w:rsidP="00087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AB" w:rsidRDefault="00D946AB" w:rsidP="000877AB">
      <w:r>
        <w:separator/>
      </w:r>
    </w:p>
  </w:footnote>
  <w:footnote w:type="continuationSeparator" w:id="0">
    <w:p w:rsidR="00D946AB" w:rsidRDefault="00D946AB" w:rsidP="00087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7AB"/>
    <w:rsid w:val="000012E4"/>
    <w:rsid w:val="000030BF"/>
    <w:rsid w:val="00005161"/>
    <w:rsid w:val="00016E47"/>
    <w:rsid w:val="00020C2A"/>
    <w:rsid w:val="0002455C"/>
    <w:rsid w:val="0003303A"/>
    <w:rsid w:val="00037A0B"/>
    <w:rsid w:val="000451A3"/>
    <w:rsid w:val="00052449"/>
    <w:rsid w:val="00052E8C"/>
    <w:rsid w:val="00053434"/>
    <w:rsid w:val="000538F8"/>
    <w:rsid w:val="00061104"/>
    <w:rsid w:val="00064069"/>
    <w:rsid w:val="00066D49"/>
    <w:rsid w:val="000674DA"/>
    <w:rsid w:val="00077DD3"/>
    <w:rsid w:val="00080A4F"/>
    <w:rsid w:val="00082015"/>
    <w:rsid w:val="00083567"/>
    <w:rsid w:val="00086531"/>
    <w:rsid w:val="000877AB"/>
    <w:rsid w:val="00097DDD"/>
    <w:rsid w:val="000A2CDD"/>
    <w:rsid w:val="000A3ABC"/>
    <w:rsid w:val="000A6738"/>
    <w:rsid w:val="000B003A"/>
    <w:rsid w:val="000B0758"/>
    <w:rsid w:val="000B2716"/>
    <w:rsid w:val="000C6181"/>
    <w:rsid w:val="000C652E"/>
    <w:rsid w:val="000C70C0"/>
    <w:rsid w:val="000C77D3"/>
    <w:rsid w:val="000E1637"/>
    <w:rsid w:val="000E1F50"/>
    <w:rsid w:val="000E7823"/>
    <w:rsid w:val="000F1A1A"/>
    <w:rsid w:val="000F41B8"/>
    <w:rsid w:val="000F6D89"/>
    <w:rsid w:val="000F7E11"/>
    <w:rsid w:val="0010069A"/>
    <w:rsid w:val="00107095"/>
    <w:rsid w:val="00111FF7"/>
    <w:rsid w:val="001132FD"/>
    <w:rsid w:val="001227D7"/>
    <w:rsid w:val="00125AF0"/>
    <w:rsid w:val="001352CA"/>
    <w:rsid w:val="00135E73"/>
    <w:rsid w:val="00135FFD"/>
    <w:rsid w:val="001401D1"/>
    <w:rsid w:val="001420DC"/>
    <w:rsid w:val="00142494"/>
    <w:rsid w:val="0015134E"/>
    <w:rsid w:val="00152554"/>
    <w:rsid w:val="00152671"/>
    <w:rsid w:val="00156ADC"/>
    <w:rsid w:val="00167494"/>
    <w:rsid w:val="0017097A"/>
    <w:rsid w:val="00170B7E"/>
    <w:rsid w:val="001759F0"/>
    <w:rsid w:val="00182012"/>
    <w:rsid w:val="00191282"/>
    <w:rsid w:val="00195C7A"/>
    <w:rsid w:val="001A7FF2"/>
    <w:rsid w:val="001B0995"/>
    <w:rsid w:val="001B3CAA"/>
    <w:rsid w:val="001B4187"/>
    <w:rsid w:val="001B454E"/>
    <w:rsid w:val="001B5B6D"/>
    <w:rsid w:val="001B6EAE"/>
    <w:rsid w:val="001C19E0"/>
    <w:rsid w:val="001C2DBF"/>
    <w:rsid w:val="001C2F2A"/>
    <w:rsid w:val="001D1092"/>
    <w:rsid w:val="001D1360"/>
    <w:rsid w:val="001D2D7A"/>
    <w:rsid w:val="001D6043"/>
    <w:rsid w:val="001E20A9"/>
    <w:rsid w:val="001E47EB"/>
    <w:rsid w:val="001E65E5"/>
    <w:rsid w:val="001E6F2F"/>
    <w:rsid w:val="001F2516"/>
    <w:rsid w:val="001F38CA"/>
    <w:rsid w:val="001F4B28"/>
    <w:rsid w:val="001F6198"/>
    <w:rsid w:val="002024BE"/>
    <w:rsid w:val="00205022"/>
    <w:rsid w:val="00205822"/>
    <w:rsid w:val="002060A3"/>
    <w:rsid w:val="00206EBD"/>
    <w:rsid w:val="00206F82"/>
    <w:rsid w:val="00211A95"/>
    <w:rsid w:val="002130AD"/>
    <w:rsid w:val="002174C4"/>
    <w:rsid w:val="002174F3"/>
    <w:rsid w:val="00221202"/>
    <w:rsid w:val="002225A9"/>
    <w:rsid w:val="002241F6"/>
    <w:rsid w:val="002244D1"/>
    <w:rsid w:val="00233D4E"/>
    <w:rsid w:val="00235775"/>
    <w:rsid w:val="002427AB"/>
    <w:rsid w:val="0025171A"/>
    <w:rsid w:val="00252488"/>
    <w:rsid w:val="0025257C"/>
    <w:rsid w:val="00256032"/>
    <w:rsid w:val="002560A5"/>
    <w:rsid w:val="00263965"/>
    <w:rsid w:val="002649CE"/>
    <w:rsid w:val="00265985"/>
    <w:rsid w:val="00266C53"/>
    <w:rsid w:val="00270B54"/>
    <w:rsid w:val="002713AC"/>
    <w:rsid w:val="002834DB"/>
    <w:rsid w:val="00283CDA"/>
    <w:rsid w:val="00284B50"/>
    <w:rsid w:val="00286015"/>
    <w:rsid w:val="00286B2A"/>
    <w:rsid w:val="00286B70"/>
    <w:rsid w:val="0028759C"/>
    <w:rsid w:val="002879F4"/>
    <w:rsid w:val="0029102F"/>
    <w:rsid w:val="00297752"/>
    <w:rsid w:val="002B0AA4"/>
    <w:rsid w:val="002C0E35"/>
    <w:rsid w:val="002C2646"/>
    <w:rsid w:val="002C2718"/>
    <w:rsid w:val="002C6B29"/>
    <w:rsid w:val="002D181B"/>
    <w:rsid w:val="002D2E8C"/>
    <w:rsid w:val="002F172C"/>
    <w:rsid w:val="002F546A"/>
    <w:rsid w:val="002F6BB2"/>
    <w:rsid w:val="00304A2B"/>
    <w:rsid w:val="003050FD"/>
    <w:rsid w:val="00311427"/>
    <w:rsid w:val="0032110F"/>
    <w:rsid w:val="00322267"/>
    <w:rsid w:val="00322541"/>
    <w:rsid w:val="00324593"/>
    <w:rsid w:val="003246E9"/>
    <w:rsid w:val="00325BB1"/>
    <w:rsid w:val="00335696"/>
    <w:rsid w:val="00337E02"/>
    <w:rsid w:val="00340850"/>
    <w:rsid w:val="0034147E"/>
    <w:rsid w:val="00341F6F"/>
    <w:rsid w:val="0034347A"/>
    <w:rsid w:val="00344D2C"/>
    <w:rsid w:val="003519E2"/>
    <w:rsid w:val="00351DAF"/>
    <w:rsid w:val="00356A26"/>
    <w:rsid w:val="003570FF"/>
    <w:rsid w:val="00360223"/>
    <w:rsid w:val="00360BFD"/>
    <w:rsid w:val="0036623A"/>
    <w:rsid w:val="00366D7B"/>
    <w:rsid w:val="003671FE"/>
    <w:rsid w:val="003714B8"/>
    <w:rsid w:val="00376FF9"/>
    <w:rsid w:val="00383C3A"/>
    <w:rsid w:val="003960F7"/>
    <w:rsid w:val="003A27B0"/>
    <w:rsid w:val="003A5679"/>
    <w:rsid w:val="003B0044"/>
    <w:rsid w:val="003C2F73"/>
    <w:rsid w:val="003C372F"/>
    <w:rsid w:val="003C410C"/>
    <w:rsid w:val="003D00FE"/>
    <w:rsid w:val="003D1A70"/>
    <w:rsid w:val="003D272E"/>
    <w:rsid w:val="003D417C"/>
    <w:rsid w:val="003D4A3B"/>
    <w:rsid w:val="003D7C29"/>
    <w:rsid w:val="003E2665"/>
    <w:rsid w:val="003E30CA"/>
    <w:rsid w:val="003E40FE"/>
    <w:rsid w:val="003E43D2"/>
    <w:rsid w:val="003E7B5E"/>
    <w:rsid w:val="003E7D78"/>
    <w:rsid w:val="003F080B"/>
    <w:rsid w:val="003F2AF4"/>
    <w:rsid w:val="003F4D6D"/>
    <w:rsid w:val="003F7B05"/>
    <w:rsid w:val="00411A17"/>
    <w:rsid w:val="004154D2"/>
    <w:rsid w:val="00420091"/>
    <w:rsid w:val="0042196A"/>
    <w:rsid w:val="00424496"/>
    <w:rsid w:val="004246DD"/>
    <w:rsid w:val="00426BF8"/>
    <w:rsid w:val="004336F5"/>
    <w:rsid w:val="00441D40"/>
    <w:rsid w:val="00444FDF"/>
    <w:rsid w:val="004461F0"/>
    <w:rsid w:val="00446ECE"/>
    <w:rsid w:val="00451303"/>
    <w:rsid w:val="00451575"/>
    <w:rsid w:val="00452A30"/>
    <w:rsid w:val="00452E71"/>
    <w:rsid w:val="00455499"/>
    <w:rsid w:val="004557F3"/>
    <w:rsid w:val="0045711D"/>
    <w:rsid w:val="00465703"/>
    <w:rsid w:val="00465D1D"/>
    <w:rsid w:val="004711E1"/>
    <w:rsid w:val="00471A81"/>
    <w:rsid w:val="00473695"/>
    <w:rsid w:val="00473E5A"/>
    <w:rsid w:val="00475A77"/>
    <w:rsid w:val="00475B8F"/>
    <w:rsid w:val="00476608"/>
    <w:rsid w:val="00477D12"/>
    <w:rsid w:val="00480AB5"/>
    <w:rsid w:val="004844C3"/>
    <w:rsid w:val="00484DEC"/>
    <w:rsid w:val="00485EC2"/>
    <w:rsid w:val="00486A2F"/>
    <w:rsid w:val="004903A8"/>
    <w:rsid w:val="00491C38"/>
    <w:rsid w:val="00496795"/>
    <w:rsid w:val="00496E84"/>
    <w:rsid w:val="00497333"/>
    <w:rsid w:val="004A0E48"/>
    <w:rsid w:val="004A41DD"/>
    <w:rsid w:val="004A424A"/>
    <w:rsid w:val="004A4BB3"/>
    <w:rsid w:val="004B643D"/>
    <w:rsid w:val="004C00A3"/>
    <w:rsid w:val="004C156C"/>
    <w:rsid w:val="004C2DA7"/>
    <w:rsid w:val="004C4582"/>
    <w:rsid w:val="004C57FF"/>
    <w:rsid w:val="004C61AE"/>
    <w:rsid w:val="004C68E7"/>
    <w:rsid w:val="004C7397"/>
    <w:rsid w:val="004D01E5"/>
    <w:rsid w:val="004D3196"/>
    <w:rsid w:val="004E0214"/>
    <w:rsid w:val="004E1879"/>
    <w:rsid w:val="004E3FB3"/>
    <w:rsid w:val="004F06CB"/>
    <w:rsid w:val="004F482F"/>
    <w:rsid w:val="004F6375"/>
    <w:rsid w:val="00500C53"/>
    <w:rsid w:val="0050282F"/>
    <w:rsid w:val="00510A1D"/>
    <w:rsid w:val="00511E95"/>
    <w:rsid w:val="005137D0"/>
    <w:rsid w:val="00513CC9"/>
    <w:rsid w:val="00514EFE"/>
    <w:rsid w:val="0051705C"/>
    <w:rsid w:val="00523951"/>
    <w:rsid w:val="0052751E"/>
    <w:rsid w:val="00527F0A"/>
    <w:rsid w:val="00530179"/>
    <w:rsid w:val="00531321"/>
    <w:rsid w:val="005334DD"/>
    <w:rsid w:val="00540CD7"/>
    <w:rsid w:val="0054620D"/>
    <w:rsid w:val="0055340C"/>
    <w:rsid w:val="00557078"/>
    <w:rsid w:val="005636C8"/>
    <w:rsid w:val="00563C80"/>
    <w:rsid w:val="00565EAE"/>
    <w:rsid w:val="00567DFF"/>
    <w:rsid w:val="005700AE"/>
    <w:rsid w:val="0057126E"/>
    <w:rsid w:val="00572DB8"/>
    <w:rsid w:val="00573AC0"/>
    <w:rsid w:val="00575887"/>
    <w:rsid w:val="005777F7"/>
    <w:rsid w:val="0058026D"/>
    <w:rsid w:val="00587237"/>
    <w:rsid w:val="00592BEB"/>
    <w:rsid w:val="005A343B"/>
    <w:rsid w:val="005B0319"/>
    <w:rsid w:val="005B1CFA"/>
    <w:rsid w:val="005B27EE"/>
    <w:rsid w:val="005B3648"/>
    <w:rsid w:val="005B4810"/>
    <w:rsid w:val="005B4935"/>
    <w:rsid w:val="005C2145"/>
    <w:rsid w:val="005D17B4"/>
    <w:rsid w:val="005D7AAF"/>
    <w:rsid w:val="005E01FB"/>
    <w:rsid w:val="005E3CD2"/>
    <w:rsid w:val="005E41A9"/>
    <w:rsid w:val="005E66F6"/>
    <w:rsid w:val="005E6F45"/>
    <w:rsid w:val="005E7D59"/>
    <w:rsid w:val="005F1786"/>
    <w:rsid w:val="005F69A0"/>
    <w:rsid w:val="005F7F37"/>
    <w:rsid w:val="00606C6A"/>
    <w:rsid w:val="006116E8"/>
    <w:rsid w:val="00613317"/>
    <w:rsid w:val="0061588B"/>
    <w:rsid w:val="00616CEB"/>
    <w:rsid w:val="006179F8"/>
    <w:rsid w:val="00620AE0"/>
    <w:rsid w:val="0062250A"/>
    <w:rsid w:val="006273D0"/>
    <w:rsid w:val="006314F0"/>
    <w:rsid w:val="00634953"/>
    <w:rsid w:val="0064190F"/>
    <w:rsid w:val="006438D6"/>
    <w:rsid w:val="006563E0"/>
    <w:rsid w:val="00657272"/>
    <w:rsid w:val="00657CB8"/>
    <w:rsid w:val="00662476"/>
    <w:rsid w:val="00663278"/>
    <w:rsid w:val="00664098"/>
    <w:rsid w:val="00664DCC"/>
    <w:rsid w:val="00671AC3"/>
    <w:rsid w:val="006729BA"/>
    <w:rsid w:val="00672B20"/>
    <w:rsid w:val="00673A08"/>
    <w:rsid w:val="0067493B"/>
    <w:rsid w:val="00676C6F"/>
    <w:rsid w:val="00677336"/>
    <w:rsid w:val="00680072"/>
    <w:rsid w:val="00680F1C"/>
    <w:rsid w:val="006819DE"/>
    <w:rsid w:val="00685DD6"/>
    <w:rsid w:val="00686E49"/>
    <w:rsid w:val="006907BE"/>
    <w:rsid w:val="00693383"/>
    <w:rsid w:val="00695773"/>
    <w:rsid w:val="00696802"/>
    <w:rsid w:val="006A7333"/>
    <w:rsid w:val="006A7DD4"/>
    <w:rsid w:val="006B1AB2"/>
    <w:rsid w:val="006B6145"/>
    <w:rsid w:val="006B7DC3"/>
    <w:rsid w:val="006C55CD"/>
    <w:rsid w:val="006D0E79"/>
    <w:rsid w:val="006D1FDB"/>
    <w:rsid w:val="006D3A99"/>
    <w:rsid w:val="006D63FB"/>
    <w:rsid w:val="006E1602"/>
    <w:rsid w:val="006E561F"/>
    <w:rsid w:val="006E7EE5"/>
    <w:rsid w:val="006F189B"/>
    <w:rsid w:val="006F2B71"/>
    <w:rsid w:val="006F401A"/>
    <w:rsid w:val="006F5C23"/>
    <w:rsid w:val="00700BF9"/>
    <w:rsid w:val="00703C21"/>
    <w:rsid w:val="00707C25"/>
    <w:rsid w:val="00710D90"/>
    <w:rsid w:val="007220F0"/>
    <w:rsid w:val="0072698C"/>
    <w:rsid w:val="00726DA3"/>
    <w:rsid w:val="00740847"/>
    <w:rsid w:val="00742478"/>
    <w:rsid w:val="00744E89"/>
    <w:rsid w:val="00745427"/>
    <w:rsid w:val="00745AE1"/>
    <w:rsid w:val="00747E0F"/>
    <w:rsid w:val="0075019A"/>
    <w:rsid w:val="00750232"/>
    <w:rsid w:val="0075217C"/>
    <w:rsid w:val="00753AB0"/>
    <w:rsid w:val="00756E95"/>
    <w:rsid w:val="00757187"/>
    <w:rsid w:val="00761C2F"/>
    <w:rsid w:val="00767FC2"/>
    <w:rsid w:val="007713B6"/>
    <w:rsid w:val="00771808"/>
    <w:rsid w:val="0077511B"/>
    <w:rsid w:val="00777041"/>
    <w:rsid w:val="00777749"/>
    <w:rsid w:val="00780C0D"/>
    <w:rsid w:val="007844C6"/>
    <w:rsid w:val="00794844"/>
    <w:rsid w:val="007A0D8D"/>
    <w:rsid w:val="007A346B"/>
    <w:rsid w:val="007A3B6A"/>
    <w:rsid w:val="007A7C00"/>
    <w:rsid w:val="007B0568"/>
    <w:rsid w:val="007B2DDA"/>
    <w:rsid w:val="007B524C"/>
    <w:rsid w:val="007C0BBA"/>
    <w:rsid w:val="007C164C"/>
    <w:rsid w:val="007C3AEA"/>
    <w:rsid w:val="007C463B"/>
    <w:rsid w:val="007C4D63"/>
    <w:rsid w:val="007D601D"/>
    <w:rsid w:val="007D741A"/>
    <w:rsid w:val="007E0B3E"/>
    <w:rsid w:val="007E1DEF"/>
    <w:rsid w:val="007E3E88"/>
    <w:rsid w:val="007E7087"/>
    <w:rsid w:val="007F390A"/>
    <w:rsid w:val="007F4FB4"/>
    <w:rsid w:val="007F7709"/>
    <w:rsid w:val="00806B09"/>
    <w:rsid w:val="008135B2"/>
    <w:rsid w:val="00816ED8"/>
    <w:rsid w:val="0082082F"/>
    <w:rsid w:val="00822596"/>
    <w:rsid w:val="0082270E"/>
    <w:rsid w:val="00825BB1"/>
    <w:rsid w:val="00826311"/>
    <w:rsid w:val="008310D3"/>
    <w:rsid w:val="00831137"/>
    <w:rsid w:val="00832A04"/>
    <w:rsid w:val="00843305"/>
    <w:rsid w:val="00851866"/>
    <w:rsid w:val="00853AF4"/>
    <w:rsid w:val="00855CD6"/>
    <w:rsid w:val="00857946"/>
    <w:rsid w:val="00865A4A"/>
    <w:rsid w:val="00866D81"/>
    <w:rsid w:val="0086768C"/>
    <w:rsid w:val="00877195"/>
    <w:rsid w:val="0087776E"/>
    <w:rsid w:val="0088152C"/>
    <w:rsid w:val="00881762"/>
    <w:rsid w:val="008830CE"/>
    <w:rsid w:val="00883220"/>
    <w:rsid w:val="0088492D"/>
    <w:rsid w:val="00895CE9"/>
    <w:rsid w:val="0089618C"/>
    <w:rsid w:val="008A338A"/>
    <w:rsid w:val="008A381B"/>
    <w:rsid w:val="008A5140"/>
    <w:rsid w:val="008A6867"/>
    <w:rsid w:val="008B2E94"/>
    <w:rsid w:val="008B3D49"/>
    <w:rsid w:val="008B7F3F"/>
    <w:rsid w:val="008C3587"/>
    <w:rsid w:val="008C5C9B"/>
    <w:rsid w:val="008D1F29"/>
    <w:rsid w:val="008D2DA7"/>
    <w:rsid w:val="008D7E15"/>
    <w:rsid w:val="008E3C05"/>
    <w:rsid w:val="008E42AA"/>
    <w:rsid w:val="008F042B"/>
    <w:rsid w:val="008F6781"/>
    <w:rsid w:val="008F7688"/>
    <w:rsid w:val="008F79A9"/>
    <w:rsid w:val="009024D5"/>
    <w:rsid w:val="00902D7C"/>
    <w:rsid w:val="009072E7"/>
    <w:rsid w:val="00912098"/>
    <w:rsid w:val="009166C1"/>
    <w:rsid w:val="00920117"/>
    <w:rsid w:val="0092188C"/>
    <w:rsid w:val="009246EC"/>
    <w:rsid w:val="00926B2B"/>
    <w:rsid w:val="0093394F"/>
    <w:rsid w:val="00937FB2"/>
    <w:rsid w:val="009429C6"/>
    <w:rsid w:val="0094679F"/>
    <w:rsid w:val="009467A6"/>
    <w:rsid w:val="00947062"/>
    <w:rsid w:val="00947C6A"/>
    <w:rsid w:val="0095050D"/>
    <w:rsid w:val="0095488C"/>
    <w:rsid w:val="009569E2"/>
    <w:rsid w:val="00962361"/>
    <w:rsid w:val="00963FE7"/>
    <w:rsid w:val="0096598A"/>
    <w:rsid w:val="00967ED7"/>
    <w:rsid w:val="009716AD"/>
    <w:rsid w:val="00972789"/>
    <w:rsid w:val="00973BAE"/>
    <w:rsid w:val="00981394"/>
    <w:rsid w:val="00982265"/>
    <w:rsid w:val="0098281B"/>
    <w:rsid w:val="00992A6B"/>
    <w:rsid w:val="009932F1"/>
    <w:rsid w:val="009934CA"/>
    <w:rsid w:val="00993EE8"/>
    <w:rsid w:val="009962EF"/>
    <w:rsid w:val="009B1135"/>
    <w:rsid w:val="009B5892"/>
    <w:rsid w:val="009C6312"/>
    <w:rsid w:val="009D000B"/>
    <w:rsid w:val="009D026B"/>
    <w:rsid w:val="009D1B1C"/>
    <w:rsid w:val="009D7220"/>
    <w:rsid w:val="009D7DAF"/>
    <w:rsid w:val="009D7DDA"/>
    <w:rsid w:val="009D7F5F"/>
    <w:rsid w:val="009E37CC"/>
    <w:rsid w:val="009E5B4C"/>
    <w:rsid w:val="009E5E58"/>
    <w:rsid w:val="009F6075"/>
    <w:rsid w:val="009F71B9"/>
    <w:rsid w:val="00A0195A"/>
    <w:rsid w:val="00A03989"/>
    <w:rsid w:val="00A0487C"/>
    <w:rsid w:val="00A06ACE"/>
    <w:rsid w:val="00A06E43"/>
    <w:rsid w:val="00A10DFF"/>
    <w:rsid w:val="00A10F48"/>
    <w:rsid w:val="00A13C39"/>
    <w:rsid w:val="00A17787"/>
    <w:rsid w:val="00A2382A"/>
    <w:rsid w:val="00A26398"/>
    <w:rsid w:val="00A27918"/>
    <w:rsid w:val="00A30AA1"/>
    <w:rsid w:val="00A32095"/>
    <w:rsid w:val="00A334E2"/>
    <w:rsid w:val="00A360AE"/>
    <w:rsid w:val="00A36DE2"/>
    <w:rsid w:val="00A37BDF"/>
    <w:rsid w:val="00A429CF"/>
    <w:rsid w:val="00A44927"/>
    <w:rsid w:val="00A464BB"/>
    <w:rsid w:val="00A55506"/>
    <w:rsid w:val="00A55A4E"/>
    <w:rsid w:val="00A55D60"/>
    <w:rsid w:val="00A60FDA"/>
    <w:rsid w:val="00A6446B"/>
    <w:rsid w:val="00A6633B"/>
    <w:rsid w:val="00A668F1"/>
    <w:rsid w:val="00A66925"/>
    <w:rsid w:val="00A67D42"/>
    <w:rsid w:val="00A71AFB"/>
    <w:rsid w:val="00A71BFE"/>
    <w:rsid w:val="00A748D5"/>
    <w:rsid w:val="00A74D77"/>
    <w:rsid w:val="00A75FFF"/>
    <w:rsid w:val="00A76289"/>
    <w:rsid w:val="00A777A5"/>
    <w:rsid w:val="00A81488"/>
    <w:rsid w:val="00A8297F"/>
    <w:rsid w:val="00A86109"/>
    <w:rsid w:val="00A94610"/>
    <w:rsid w:val="00A96257"/>
    <w:rsid w:val="00AA6D2F"/>
    <w:rsid w:val="00AB1A79"/>
    <w:rsid w:val="00AB7761"/>
    <w:rsid w:val="00AC0AFE"/>
    <w:rsid w:val="00AC0B51"/>
    <w:rsid w:val="00AC1976"/>
    <w:rsid w:val="00AD5D86"/>
    <w:rsid w:val="00AE0C03"/>
    <w:rsid w:val="00AE2844"/>
    <w:rsid w:val="00AE4070"/>
    <w:rsid w:val="00AE446B"/>
    <w:rsid w:val="00AE5DC6"/>
    <w:rsid w:val="00AE7A83"/>
    <w:rsid w:val="00AF32D4"/>
    <w:rsid w:val="00AF78C6"/>
    <w:rsid w:val="00B01F1B"/>
    <w:rsid w:val="00B02234"/>
    <w:rsid w:val="00B03BE7"/>
    <w:rsid w:val="00B04928"/>
    <w:rsid w:val="00B04EBB"/>
    <w:rsid w:val="00B0582A"/>
    <w:rsid w:val="00B10870"/>
    <w:rsid w:val="00B11FF9"/>
    <w:rsid w:val="00B12A01"/>
    <w:rsid w:val="00B1495F"/>
    <w:rsid w:val="00B15AA3"/>
    <w:rsid w:val="00B22A36"/>
    <w:rsid w:val="00B23DAC"/>
    <w:rsid w:val="00B24862"/>
    <w:rsid w:val="00B24B27"/>
    <w:rsid w:val="00B25E15"/>
    <w:rsid w:val="00B26CBD"/>
    <w:rsid w:val="00B33825"/>
    <w:rsid w:val="00B3714C"/>
    <w:rsid w:val="00B407DC"/>
    <w:rsid w:val="00B50D77"/>
    <w:rsid w:val="00B520FF"/>
    <w:rsid w:val="00B5317D"/>
    <w:rsid w:val="00B641C4"/>
    <w:rsid w:val="00B67433"/>
    <w:rsid w:val="00B72463"/>
    <w:rsid w:val="00B74D49"/>
    <w:rsid w:val="00B758DB"/>
    <w:rsid w:val="00B75B06"/>
    <w:rsid w:val="00B76800"/>
    <w:rsid w:val="00B84002"/>
    <w:rsid w:val="00B87786"/>
    <w:rsid w:val="00B91ACD"/>
    <w:rsid w:val="00B9281E"/>
    <w:rsid w:val="00B946A2"/>
    <w:rsid w:val="00B94D79"/>
    <w:rsid w:val="00B974D9"/>
    <w:rsid w:val="00BA18C3"/>
    <w:rsid w:val="00BA3A9F"/>
    <w:rsid w:val="00BA4041"/>
    <w:rsid w:val="00BA47C9"/>
    <w:rsid w:val="00BA7ACE"/>
    <w:rsid w:val="00BA7DF8"/>
    <w:rsid w:val="00BB62B9"/>
    <w:rsid w:val="00BC20AA"/>
    <w:rsid w:val="00BC4E57"/>
    <w:rsid w:val="00BC51D7"/>
    <w:rsid w:val="00BC5E04"/>
    <w:rsid w:val="00BD075B"/>
    <w:rsid w:val="00BD4A1B"/>
    <w:rsid w:val="00BD64B7"/>
    <w:rsid w:val="00BE4407"/>
    <w:rsid w:val="00BF025C"/>
    <w:rsid w:val="00BF1A16"/>
    <w:rsid w:val="00C0371C"/>
    <w:rsid w:val="00C038AF"/>
    <w:rsid w:val="00C05861"/>
    <w:rsid w:val="00C074AD"/>
    <w:rsid w:val="00C111AA"/>
    <w:rsid w:val="00C117A8"/>
    <w:rsid w:val="00C142DC"/>
    <w:rsid w:val="00C153D4"/>
    <w:rsid w:val="00C172F4"/>
    <w:rsid w:val="00C24419"/>
    <w:rsid w:val="00C3537B"/>
    <w:rsid w:val="00C36E03"/>
    <w:rsid w:val="00C37812"/>
    <w:rsid w:val="00C504BE"/>
    <w:rsid w:val="00C54884"/>
    <w:rsid w:val="00C6269A"/>
    <w:rsid w:val="00C63366"/>
    <w:rsid w:val="00C63E7B"/>
    <w:rsid w:val="00C6400D"/>
    <w:rsid w:val="00C64D90"/>
    <w:rsid w:val="00C663B4"/>
    <w:rsid w:val="00C67445"/>
    <w:rsid w:val="00C73A7E"/>
    <w:rsid w:val="00C85B29"/>
    <w:rsid w:val="00C86383"/>
    <w:rsid w:val="00C86779"/>
    <w:rsid w:val="00C92DE5"/>
    <w:rsid w:val="00C97BFB"/>
    <w:rsid w:val="00CA2313"/>
    <w:rsid w:val="00CA360C"/>
    <w:rsid w:val="00CA3FAD"/>
    <w:rsid w:val="00CB2D0B"/>
    <w:rsid w:val="00CB6271"/>
    <w:rsid w:val="00CB6492"/>
    <w:rsid w:val="00CC7760"/>
    <w:rsid w:val="00CD0F31"/>
    <w:rsid w:val="00CD1CA2"/>
    <w:rsid w:val="00CD5A2F"/>
    <w:rsid w:val="00CE1824"/>
    <w:rsid w:val="00CE6096"/>
    <w:rsid w:val="00CE75CD"/>
    <w:rsid w:val="00CF1864"/>
    <w:rsid w:val="00CF196E"/>
    <w:rsid w:val="00CF32A9"/>
    <w:rsid w:val="00CF39B7"/>
    <w:rsid w:val="00D035D0"/>
    <w:rsid w:val="00D12510"/>
    <w:rsid w:val="00D15B47"/>
    <w:rsid w:val="00D17C05"/>
    <w:rsid w:val="00D20544"/>
    <w:rsid w:val="00D213A7"/>
    <w:rsid w:val="00D252AC"/>
    <w:rsid w:val="00D26F4A"/>
    <w:rsid w:val="00D322C4"/>
    <w:rsid w:val="00D3539E"/>
    <w:rsid w:val="00D35508"/>
    <w:rsid w:val="00D36317"/>
    <w:rsid w:val="00D375C1"/>
    <w:rsid w:val="00D40352"/>
    <w:rsid w:val="00D40DDE"/>
    <w:rsid w:val="00D4270B"/>
    <w:rsid w:val="00D42FDB"/>
    <w:rsid w:val="00D46172"/>
    <w:rsid w:val="00D46235"/>
    <w:rsid w:val="00D473FD"/>
    <w:rsid w:val="00D507CD"/>
    <w:rsid w:val="00D54FF4"/>
    <w:rsid w:val="00D562E9"/>
    <w:rsid w:val="00D61B86"/>
    <w:rsid w:val="00D6301F"/>
    <w:rsid w:val="00D63A7C"/>
    <w:rsid w:val="00D6633A"/>
    <w:rsid w:val="00D66A0B"/>
    <w:rsid w:val="00D677DC"/>
    <w:rsid w:val="00D72E27"/>
    <w:rsid w:val="00D76642"/>
    <w:rsid w:val="00D80B8A"/>
    <w:rsid w:val="00D84EA8"/>
    <w:rsid w:val="00D85C4F"/>
    <w:rsid w:val="00D8670B"/>
    <w:rsid w:val="00D900DA"/>
    <w:rsid w:val="00D946AB"/>
    <w:rsid w:val="00DB29DD"/>
    <w:rsid w:val="00DB2F89"/>
    <w:rsid w:val="00DB5C53"/>
    <w:rsid w:val="00DB631B"/>
    <w:rsid w:val="00DB72F5"/>
    <w:rsid w:val="00DC67A3"/>
    <w:rsid w:val="00DC6D36"/>
    <w:rsid w:val="00DE0020"/>
    <w:rsid w:val="00DE06B9"/>
    <w:rsid w:val="00DE1072"/>
    <w:rsid w:val="00DE3D10"/>
    <w:rsid w:val="00DE5326"/>
    <w:rsid w:val="00DE6D5F"/>
    <w:rsid w:val="00DF2A47"/>
    <w:rsid w:val="00DF5692"/>
    <w:rsid w:val="00DF6C34"/>
    <w:rsid w:val="00E00DE7"/>
    <w:rsid w:val="00E02D38"/>
    <w:rsid w:val="00E1393B"/>
    <w:rsid w:val="00E14186"/>
    <w:rsid w:val="00E16695"/>
    <w:rsid w:val="00E17409"/>
    <w:rsid w:val="00E20F15"/>
    <w:rsid w:val="00E21EDE"/>
    <w:rsid w:val="00E27FCF"/>
    <w:rsid w:val="00E30CA5"/>
    <w:rsid w:val="00E325EE"/>
    <w:rsid w:val="00E3347B"/>
    <w:rsid w:val="00E334B3"/>
    <w:rsid w:val="00E33538"/>
    <w:rsid w:val="00E338B8"/>
    <w:rsid w:val="00E47A11"/>
    <w:rsid w:val="00E503AA"/>
    <w:rsid w:val="00E50C5E"/>
    <w:rsid w:val="00E51304"/>
    <w:rsid w:val="00E5216F"/>
    <w:rsid w:val="00E524BE"/>
    <w:rsid w:val="00E52B18"/>
    <w:rsid w:val="00E53CC1"/>
    <w:rsid w:val="00E55DE4"/>
    <w:rsid w:val="00E60523"/>
    <w:rsid w:val="00E7296E"/>
    <w:rsid w:val="00E737E0"/>
    <w:rsid w:val="00E74F25"/>
    <w:rsid w:val="00E82943"/>
    <w:rsid w:val="00E829B0"/>
    <w:rsid w:val="00E85B7F"/>
    <w:rsid w:val="00E86EC6"/>
    <w:rsid w:val="00E90E18"/>
    <w:rsid w:val="00E9254C"/>
    <w:rsid w:val="00E93FA0"/>
    <w:rsid w:val="00E97B29"/>
    <w:rsid w:val="00EA1163"/>
    <w:rsid w:val="00EA5E91"/>
    <w:rsid w:val="00EA7F63"/>
    <w:rsid w:val="00EB014B"/>
    <w:rsid w:val="00EB3623"/>
    <w:rsid w:val="00EB49EB"/>
    <w:rsid w:val="00EB564E"/>
    <w:rsid w:val="00EB7FC5"/>
    <w:rsid w:val="00EC0AE8"/>
    <w:rsid w:val="00EC3EFB"/>
    <w:rsid w:val="00EC5947"/>
    <w:rsid w:val="00EC5BD1"/>
    <w:rsid w:val="00EC6009"/>
    <w:rsid w:val="00ED1ED7"/>
    <w:rsid w:val="00ED4146"/>
    <w:rsid w:val="00EE05E8"/>
    <w:rsid w:val="00EE1509"/>
    <w:rsid w:val="00EE47B3"/>
    <w:rsid w:val="00EE7447"/>
    <w:rsid w:val="00EF12BF"/>
    <w:rsid w:val="00EF67B9"/>
    <w:rsid w:val="00F06B56"/>
    <w:rsid w:val="00F06BBB"/>
    <w:rsid w:val="00F206A0"/>
    <w:rsid w:val="00F24A01"/>
    <w:rsid w:val="00F24BFB"/>
    <w:rsid w:val="00F250D1"/>
    <w:rsid w:val="00F26FE4"/>
    <w:rsid w:val="00F32766"/>
    <w:rsid w:val="00F359B0"/>
    <w:rsid w:val="00F422EA"/>
    <w:rsid w:val="00F42C1E"/>
    <w:rsid w:val="00F439FD"/>
    <w:rsid w:val="00F44167"/>
    <w:rsid w:val="00F4500C"/>
    <w:rsid w:val="00F51A03"/>
    <w:rsid w:val="00F53969"/>
    <w:rsid w:val="00F55C4E"/>
    <w:rsid w:val="00F60066"/>
    <w:rsid w:val="00F6679C"/>
    <w:rsid w:val="00F66E51"/>
    <w:rsid w:val="00F716F7"/>
    <w:rsid w:val="00F924F5"/>
    <w:rsid w:val="00F92BC6"/>
    <w:rsid w:val="00F94F9B"/>
    <w:rsid w:val="00FA1636"/>
    <w:rsid w:val="00FA4251"/>
    <w:rsid w:val="00FB0C6C"/>
    <w:rsid w:val="00FB131C"/>
    <w:rsid w:val="00FB215E"/>
    <w:rsid w:val="00FB2506"/>
    <w:rsid w:val="00FB631B"/>
    <w:rsid w:val="00FB67EF"/>
    <w:rsid w:val="00FC6A1F"/>
    <w:rsid w:val="00FD410D"/>
    <w:rsid w:val="00FD799B"/>
    <w:rsid w:val="00FD7B6D"/>
    <w:rsid w:val="00FE18F0"/>
    <w:rsid w:val="00FE60C0"/>
    <w:rsid w:val="00FF174B"/>
    <w:rsid w:val="00FF1BD3"/>
    <w:rsid w:val="00FF39B2"/>
    <w:rsid w:val="00FF6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4E"/>
    <w:pPr>
      <w:widowControl w:val="0"/>
      <w:jc w:val="both"/>
    </w:pPr>
  </w:style>
  <w:style w:type="paragraph" w:styleId="2">
    <w:name w:val="heading 2"/>
    <w:basedOn w:val="a"/>
    <w:link w:val="2Char"/>
    <w:uiPriority w:val="9"/>
    <w:qFormat/>
    <w:rsid w:val="000877AB"/>
    <w:pPr>
      <w:widowControl/>
      <w:spacing w:before="100" w:beforeAutospacing="1" w:after="100" w:afterAutospacing="1"/>
      <w:jc w:val="left"/>
      <w:outlineLvl w:val="1"/>
    </w:pPr>
    <w:rPr>
      <w:rFonts w:ascii="宋体" w:eastAsia="宋体" w:hAnsi="宋体" w:cs="宋体"/>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7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77AB"/>
    <w:rPr>
      <w:sz w:val="18"/>
      <w:szCs w:val="18"/>
    </w:rPr>
  </w:style>
  <w:style w:type="paragraph" w:styleId="a4">
    <w:name w:val="footer"/>
    <w:basedOn w:val="a"/>
    <w:link w:val="Char0"/>
    <w:uiPriority w:val="99"/>
    <w:semiHidden/>
    <w:unhideWhenUsed/>
    <w:rsid w:val="000877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77AB"/>
    <w:rPr>
      <w:sz w:val="18"/>
      <w:szCs w:val="18"/>
    </w:rPr>
  </w:style>
  <w:style w:type="character" w:customStyle="1" w:styleId="2Char">
    <w:name w:val="标题 2 Char"/>
    <w:basedOn w:val="a0"/>
    <w:link w:val="2"/>
    <w:uiPriority w:val="9"/>
    <w:rsid w:val="000877AB"/>
    <w:rPr>
      <w:rFonts w:ascii="宋体" w:eastAsia="宋体" w:hAnsi="宋体" w:cs="宋体"/>
      <w:kern w:val="0"/>
      <w:sz w:val="19"/>
      <w:szCs w:val="19"/>
    </w:rPr>
  </w:style>
  <w:style w:type="character" w:styleId="a5">
    <w:name w:val="Hyperlink"/>
    <w:basedOn w:val="a0"/>
    <w:uiPriority w:val="99"/>
    <w:unhideWhenUsed/>
    <w:rsid w:val="000877AB"/>
    <w:rPr>
      <w:strike w:val="0"/>
      <w:dstrike w:val="0"/>
      <w:color w:val="607FA6"/>
      <w:u w:val="none"/>
      <w:effect w:val="none"/>
    </w:rPr>
  </w:style>
  <w:style w:type="character" w:styleId="a6">
    <w:name w:val="Emphasis"/>
    <w:basedOn w:val="a0"/>
    <w:uiPriority w:val="20"/>
    <w:qFormat/>
    <w:rsid w:val="000877AB"/>
    <w:rPr>
      <w:i/>
      <w:iCs/>
    </w:rPr>
  </w:style>
  <w:style w:type="character" w:customStyle="1" w:styleId="richmediameta1">
    <w:name w:val="rich_media_meta1"/>
    <w:basedOn w:val="a0"/>
    <w:rsid w:val="000877AB"/>
    <w:rPr>
      <w:sz w:val="19"/>
      <w:szCs w:val="19"/>
    </w:rPr>
  </w:style>
  <w:style w:type="character" w:styleId="a7">
    <w:name w:val="Strong"/>
    <w:basedOn w:val="a0"/>
    <w:uiPriority w:val="22"/>
    <w:qFormat/>
    <w:rsid w:val="000877AB"/>
    <w:rPr>
      <w:b/>
      <w:bCs/>
    </w:rPr>
  </w:style>
  <w:style w:type="paragraph" w:customStyle="1" w:styleId="profilemeta">
    <w:name w:val="profile_meta"/>
    <w:basedOn w:val="a"/>
    <w:rsid w:val="000877AB"/>
    <w:pPr>
      <w:widowControl/>
      <w:spacing w:before="100" w:beforeAutospacing="1" w:after="100" w:afterAutospacing="1"/>
      <w:jc w:val="left"/>
    </w:pPr>
    <w:rPr>
      <w:rFonts w:ascii="宋体" w:eastAsia="宋体" w:hAnsi="宋体" w:cs="宋体"/>
      <w:kern w:val="0"/>
      <w:sz w:val="24"/>
      <w:szCs w:val="24"/>
    </w:rPr>
  </w:style>
  <w:style w:type="character" w:customStyle="1" w:styleId="profilemetavalue">
    <w:name w:val="profile_meta_value"/>
    <w:basedOn w:val="a0"/>
    <w:rsid w:val="000877AB"/>
  </w:style>
  <w:style w:type="paragraph" w:styleId="a8">
    <w:name w:val="Body Text Indent"/>
    <w:basedOn w:val="a"/>
    <w:link w:val="Char1"/>
    <w:rsid w:val="00322541"/>
    <w:pPr>
      <w:ind w:firstLine="555"/>
    </w:pPr>
    <w:rPr>
      <w:rFonts w:ascii="Times New Roman" w:eastAsia="仿宋_GB2312" w:hAnsi="Times New Roman" w:cs="Times New Roman"/>
      <w:szCs w:val="24"/>
    </w:rPr>
  </w:style>
  <w:style w:type="character" w:customStyle="1" w:styleId="Char1">
    <w:name w:val="正文文本缩进 Char"/>
    <w:basedOn w:val="a0"/>
    <w:link w:val="a8"/>
    <w:rsid w:val="00322541"/>
    <w:rPr>
      <w:rFonts w:ascii="Times New Roman" w:eastAsia="仿宋_GB2312" w:hAnsi="Times New Roman" w:cs="Times New Roman"/>
      <w:szCs w:val="24"/>
    </w:rPr>
  </w:style>
  <w:style w:type="paragraph" w:styleId="a9">
    <w:name w:val="Normal (Web)"/>
    <w:basedOn w:val="a"/>
    <w:uiPriority w:val="99"/>
    <w:unhideWhenUsed/>
    <w:rsid w:val="00613317"/>
    <w:pPr>
      <w:widowControl/>
      <w:spacing w:before="60" w:after="6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5214802">
      <w:bodyDiv w:val="1"/>
      <w:marLeft w:val="0"/>
      <w:marRight w:val="0"/>
      <w:marTop w:val="0"/>
      <w:marBottom w:val="0"/>
      <w:divBdr>
        <w:top w:val="none" w:sz="0" w:space="0" w:color="auto"/>
        <w:left w:val="none" w:sz="0" w:space="0" w:color="auto"/>
        <w:bottom w:val="none" w:sz="0" w:space="0" w:color="auto"/>
        <w:right w:val="none" w:sz="0" w:space="0" w:color="auto"/>
      </w:divBdr>
      <w:divsChild>
        <w:div w:id="270406731">
          <w:marLeft w:val="0"/>
          <w:marRight w:val="0"/>
          <w:marTop w:val="0"/>
          <w:marBottom w:val="0"/>
          <w:divBdr>
            <w:top w:val="none" w:sz="0" w:space="0" w:color="auto"/>
            <w:left w:val="none" w:sz="0" w:space="0" w:color="auto"/>
            <w:bottom w:val="none" w:sz="0" w:space="0" w:color="auto"/>
            <w:right w:val="none" w:sz="0" w:space="0" w:color="auto"/>
          </w:divBdr>
          <w:divsChild>
            <w:div w:id="1500777710">
              <w:marLeft w:val="0"/>
              <w:marRight w:val="0"/>
              <w:marTop w:val="0"/>
              <w:marBottom w:val="0"/>
              <w:divBdr>
                <w:top w:val="none" w:sz="0" w:space="0" w:color="auto"/>
                <w:left w:val="none" w:sz="0" w:space="0" w:color="auto"/>
                <w:bottom w:val="none" w:sz="0" w:space="0" w:color="auto"/>
                <w:right w:val="none" w:sz="0" w:space="0" w:color="auto"/>
              </w:divBdr>
              <w:divsChild>
                <w:div w:id="1388146344">
                  <w:marLeft w:val="0"/>
                  <w:marRight w:val="0"/>
                  <w:marTop w:val="0"/>
                  <w:marBottom w:val="0"/>
                  <w:divBdr>
                    <w:top w:val="none" w:sz="0" w:space="0" w:color="auto"/>
                    <w:left w:val="none" w:sz="0" w:space="0" w:color="auto"/>
                    <w:bottom w:val="none" w:sz="0" w:space="0" w:color="auto"/>
                    <w:right w:val="none" w:sz="0" w:space="0" w:color="auto"/>
                  </w:divBdr>
                  <w:divsChild>
                    <w:div w:id="363874374">
                      <w:marLeft w:val="0"/>
                      <w:marRight w:val="0"/>
                      <w:marTop w:val="0"/>
                      <w:marBottom w:val="0"/>
                      <w:divBdr>
                        <w:top w:val="none" w:sz="0" w:space="0" w:color="auto"/>
                        <w:left w:val="none" w:sz="0" w:space="0" w:color="auto"/>
                        <w:bottom w:val="none" w:sz="0" w:space="0" w:color="auto"/>
                        <w:right w:val="none" w:sz="0" w:space="0" w:color="auto"/>
                      </w:divBdr>
                      <w:divsChild>
                        <w:div w:id="1383359992">
                          <w:marLeft w:val="0"/>
                          <w:marRight w:val="0"/>
                          <w:marTop w:val="0"/>
                          <w:marBottom w:val="216"/>
                          <w:divBdr>
                            <w:top w:val="none" w:sz="0" w:space="0" w:color="auto"/>
                            <w:left w:val="none" w:sz="0" w:space="0" w:color="auto"/>
                            <w:bottom w:val="none" w:sz="0" w:space="0" w:color="auto"/>
                            <w:right w:val="none" w:sz="0" w:space="0" w:color="auto"/>
                          </w:divBdr>
                          <w:divsChild>
                            <w:div w:id="1505437474">
                              <w:marLeft w:val="0"/>
                              <w:marRight w:val="0"/>
                              <w:marTop w:val="0"/>
                              <w:marBottom w:val="0"/>
                              <w:divBdr>
                                <w:top w:val="none" w:sz="0" w:space="0" w:color="auto"/>
                                <w:left w:val="none" w:sz="0" w:space="0" w:color="auto"/>
                                <w:bottom w:val="none" w:sz="0" w:space="0" w:color="auto"/>
                                <w:right w:val="none" w:sz="0" w:space="0" w:color="auto"/>
                              </w:divBdr>
                              <w:divsChild>
                                <w:div w:id="17884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51446">
      <w:bodyDiv w:val="1"/>
      <w:marLeft w:val="0"/>
      <w:marRight w:val="0"/>
      <w:marTop w:val="0"/>
      <w:marBottom w:val="0"/>
      <w:divBdr>
        <w:top w:val="none" w:sz="0" w:space="0" w:color="auto"/>
        <w:left w:val="none" w:sz="0" w:space="0" w:color="auto"/>
        <w:bottom w:val="none" w:sz="0" w:space="0" w:color="auto"/>
        <w:right w:val="none" w:sz="0" w:space="0" w:color="auto"/>
      </w:divBdr>
      <w:divsChild>
        <w:div w:id="814563470">
          <w:marLeft w:val="0"/>
          <w:marRight w:val="0"/>
          <w:marTop w:val="0"/>
          <w:marBottom w:val="0"/>
          <w:divBdr>
            <w:top w:val="none" w:sz="0" w:space="0" w:color="auto"/>
            <w:left w:val="none" w:sz="0" w:space="0" w:color="auto"/>
            <w:bottom w:val="none" w:sz="0" w:space="0" w:color="auto"/>
            <w:right w:val="none" w:sz="0" w:space="0" w:color="auto"/>
          </w:divBdr>
          <w:divsChild>
            <w:div w:id="1388409925">
              <w:marLeft w:val="0"/>
              <w:marRight w:val="0"/>
              <w:marTop w:val="0"/>
              <w:marBottom w:val="0"/>
              <w:divBdr>
                <w:top w:val="none" w:sz="0" w:space="0" w:color="auto"/>
                <w:left w:val="none" w:sz="0" w:space="0" w:color="auto"/>
                <w:bottom w:val="none" w:sz="0" w:space="0" w:color="auto"/>
                <w:right w:val="none" w:sz="0" w:space="0" w:color="auto"/>
              </w:divBdr>
              <w:divsChild>
                <w:div w:id="892421741">
                  <w:marLeft w:val="0"/>
                  <w:marRight w:val="0"/>
                  <w:marTop w:val="0"/>
                  <w:marBottom w:val="0"/>
                  <w:divBdr>
                    <w:top w:val="none" w:sz="0" w:space="0" w:color="auto"/>
                    <w:left w:val="none" w:sz="0" w:space="0" w:color="auto"/>
                    <w:bottom w:val="none" w:sz="0" w:space="0" w:color="auto"/>
                    <w:right w:val="none" w:sz="0" w:space="0" w:color="auto"/>
                  </w:divBdr>
                  <w:divsChild>
                    <w:div w:id="261576231">
                      <w:marLeft w:val="0"/>
                      <w:marRight w:val="0"/>
                      <w:marTop w:val="0"/>
                      <w:marBottom w:val="0"/>
                      <w:divBdr>
                        <w:top w:val="none" w:sz="0" w:space="0" w:color="auto"/>
                        <w:left w:val="none" w:sz="0" w:space="0" w:color="auto"/>
                        <w:bottom w:val="none" w:sz="0" w:space="0" w:color="auto"/>
                        <w:right w:val="none" w:sz="0" w:space="0" w:color="auto"/>
                      </w:divBdr>
                      <w:divsChild>
                        <w:div w:id="19240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784779">
      <w:bodyDiv w:val="1"/>
      <w:marLeft w:val="0"/>
      <w:marRight w:val="0"/>
      <w:marTop w:val="0"/>
      <w:marBottom w:val="0"/>
      <w:divBdr>
        <w:top w:val="none" w:sz="0" w:space="0" w:color="auto"/>
        <w:left w:val="none" w:sz="0" w:space="0" w:color="auto"/>
        <w:bottom w:val="none" w:sz="0" w:space="0" w:color="auto"/>
        <w:right w:val="none" w:sz="0" w:space="0" w:color="auto"/>
      </w:divBdr>
      <w:divsChild>
        <w:div w:id="1707757394">
          <w:marLeft w:val="0"/>
          <w:marRight w:val="0"/>
          <w:marTop w:val="0"/>
          <w:marBottom w:val="0"/>
          <w:divBdr>
            <w:top w:val="none" w:sz="0" w:space="0" w:color="auto"/>
            <w:left w:val="none" w:sz="0" w:space="0" w:color="auto"/>
            <w:bottom w:val="none" w:sz="0" w:space="0" w:color="auto"/>
            <w:right w:val="none" w:sz="0" w:space="0" w:color="auto"/>
          </w:divBdr>
        </w:div>
      </w:divsChild>
    </w:div>
    <w:div w:id="623002325">
      <w:bodyDiv w:val="1"/>
      <w:marLeft w:val="0"/>
      <w:marRight w:val="0"/>
      <w:marTop w:val="0"/>
      <w:marBottom w:val="0"/>
      <w:divBdr>
        <w:top w:val="none" w:sz="0" w:space="0" w:color="auto"/>
        <w:left w:val="none" w:sz="0" w:space="0" w:color="auto"/>
        <w:bottom w:val="none" w:sz="0" w:space="0" w:color="auto"/>
        <w:right w:val="none" w:sz="0" w:space="0" w:color="auto"/>
      </w:divBdr>
      <w:divsChild>
        <w:div w:id="1476486556">
          <w:marLeft w:val="0"/>
          <w:marRight w:val="0"/>
          <w:marTop w:val="0"/>
          <w:marBottom w:val="0"/>
          <w:divBdr>
            <w:top w:val="none" w:sz="0" w:space="0" w:color="auto"/>
            <w:left w:val="none" w:sz="0" w:space="0" w:color="auto"/>
            <w:bottom w:val="none" w:sz="0" w:space="0" w:color="auto"/>
            <w:right w:val="none" w:sz="0" w:space="0" w:color="auto"/>
          </w:divBdr>
          <w:divsChild>
            <w:div w:id="1533418687">
              <w:marLeft w:val="0"/>
              <w:marRight w:val="0"/>
              <w:marTop w:val="0"/>
              <w:marBottom w:val="0"/>
              <w:divBdr>
                <w:top w:val="none" w:sz="0" w:space="0" w:color="auto"/>
                <w:left w:val="none" w:sz="0" w:space="0" w:color="auto"/>
                <w:bottom w:val="none" w:sz="0" w:space="0" w:color="auto"/>
                <w:right w:val="none" w:sz="0" w:space="0" w:color="auto"/>
              </w:divBdr>
              <w:divsChild>
                <w:div w:id="1123383397">
                  <w:marLeft w:val="0"/>
                  <w:marRight w:val="0"/>
                  <w:marTop w:val="0"/>
                  <w:marBottom w:val="0"/>
                  <w:divBdr>
                    <w:top w:val="none" w:sz="0" w:space="0" w:color="auto"/>
                    <w:left w:val="none" w:sz="0" w:space="0" w:color="auto"/>
                    <w:bottom w:val="none" w:sz="0" w:space="0" w:color="auto"/>
                    <w:right w:val="none" w:sz="0" w:space="0" w:color="auto"/>
                  </w:divBdr>
                  <w:divsChild>
                    <w:div w:id="1784380413">
                      <w:marLeft w:val="0"/>
                      <w:marRight w:val="0"/>
                      <w:marTop w:val="0"/>
                      <w:marBottom w:val="0"/>
                      <w:divBdr>
                        <w:top w:val="none" w:sz="0" w:space="0" w:color="auto"/>
                        <w:left w:val="none" w:sz="0" w:space="0" w:color="auto"/>
                        <w:bottom w:val="none" w:sz="0" w:space="0" w:color="auto"/>
                        <w:right w:val="none" w:sz="0" w:space="0" w:color="auto"/>
                      </w:divBdr>
                      <w:divsChild>
                        <w:div w:id="19682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22115">
      <w:bodyDiv w:val="1"/>
      <w:marLeft w:val="0"/>
      <w:marRight w:val="0"/>
      <w:marTop w:val="0"/>
      <w:marBottom w:val="0"/>
      <w:divBdr>
        <w:top w:val="none" w:sz="0" w:space="0" w:color="auto"/>
        <w:left w:val="none" w:sz="0" w:space="0" w:color="auto"/>
        <w:bottom w:val="none" w:sz="0" w:space="0" w:color="auto"/>
        <w:right w:val="none" w:sz="0" w:space="0" w:color="auto"/>
      </w:divBdr>
    </w:div>
    <w:div w:id="895163313">
      <w:bodyDiv w:val="1"/>
      <w:marLeft w:val="0"/>
      <w:marRight w:val="0"/>
      <w:marTop w:val="0"/>
      <w:marBottom w:val="0"/>
      <w:divBdr>
        <w:top w:val="none" w:sz="0" w:space="0" w:color="auto"/>
        <w:left w:val="none" w:sz="0" w:space="0" w:color="auto"/>
        <w:bottom w:val="none" w:sz="0" w:space="0" w:color="auto"/>
        <w:right w:val="none" w:sz="0" w:space="0" w:color="auto"/>
      </w:divBdr>
      <w:divsChild>
        <w:div w:id="1435251603">
          <w:marLeft w:val="0"/>
          <w:marRight w:val="0"/>
          <w:marTop w:val="0"/>
          <w:marBottom w:val="0"/>
          <w:divBdr>
            <w:top w:val="none" w:sz="0" w:space="0" w:color="auto"/>
            <w:left w:val="none" w:sz="0" w:space="0" w:color="auto"/>
            <w:bottom w:val="none" w:sz="0" w:space="0" w:color="auto"/>
            <w:right w:val="none" w:sz="0" w:space="0" w:color="auto"/>
          </w:divBdr>
          <w:divsChild>
            <w:div w:id="69231465">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1022245614">
                      <w:marLeft w:val="0"/>
                      <w:marRight w:val="0"/>
                      <w:marTop w:val="0"/>
                      <w:marBottom w:val="0"/>
                      <w:divBdr>
                        <w:top w:val="single" w:sz="36" w:space="0" w:color="E6E6E6"/>
                        <w:left w:val="single" w:sz="36" w:space="0" w:color="E6E6E6"/>
                        <w:bottom w:val="single" w:sz="36" w:space="0" w:color="E6E6E6"/>
                        <w:right w:val="single" w:sz="36" w:space="0" w:color="E6E6E6"/>
                      </w:divBdr>
                      <w:divsChild>
                        <w:div w:id="1427387944">
                          <w:marLeft w:val="0"/>
                          <w:marRight w:val="0"/>
                          <w:marTop w:val="0"/>
                          <w:marBottom w:val="0"/>
                          <w:divBdr>
                            <w:top w:val="none" w:sz="0" w:space="0" w:color="auto"/>
                            <w:left w:val="none" w:sz="0" w:space="0" w:color="auto"/>
                            <w:bottom w:val="none" w:sz="0" w:space="0" w:color="auto"/>
                            <w:right w:val="none" w:sz="0" w:space="0" w:color="auto"/>
                          </w:divBdr>
                          <w:divsChild>
                            <w:div w:id="1314792820">
                              <w:marLeft w:val="0"/>
                              <w:marRight w:val="0"/>
                              <w:marTop w:val="0"/>
                              <w:marBottom w:val="0"/>
                              <w:divBdr>
                                <w:top w:val="none" w:sz="0" w:space="0" w:color="auto"/>
                                <w:left w:val="none" w:sz="0" w:space="0" w:color="auto"/>
                                <w:bottom w:val="none" w:sz="0" w:space="0" w:color="auto"/>
                                <w:right w:val="none" w:sz="0" w:space="0" w:color="auto"/>
                              </w:divBdr>
                              <w:divsChild>
                                <w:div w:id="747776632">
                                  <w:marLeft w:val="0"/>
                                  <w:marRight w:val="0"/>
                                  <w:marTop w:val="0"/>
                                  <w:marBottom w:val="0"/>
                                  <w:divBdr>
                                    <w:top w:val="none" w:sz="0" w:space="0" w:color="auto"/>
                                    <w:left w:val="none" w:sz="0" w:space="0" w:color="auto"/>
                                    <w:bottom w:val="none" w:sz="0" w:space="0" w:color="auto"/>
                                    <w:right w:val="none" w:sz="0" w:space="0" w:color="auto"/>
                                  </w:divBdr>
                                  <w:divsChild>
                                    <w:div w:id="1295909732">
                                      <w:marLeft w:val="0"/>
                                      <w:marRight w:val="0"/>
                                      <w:marTop w:val="0"/>
                                      <w:marBottom w:val="0"/>
                                      <w:divBdr>
                                        <w:top w:val="none" w:sz="0" w:space="0" w:color="auto"/>
                                        <w:left w:val="none" w:sz="0" w:space="0" w:color="auto"/>
                                        <w:bottom w:val="none" w:sz="0" w:space="0" w:color="auto"/>
                                        <w:right w:val="none" w:sz="0" w:space="0" w:color="auto"/>
                                      </w:divBdr>
                                      <w:divsChild>
                                        <w:div w:id="466897857">
                                          <w:marLeft w:val="0"/>
                                          <w:marRight w:val="0"/>
                                          <w:marTop w:val="0"/>
                                          <w:marBottom w:val="0"/>
                                          <w:divBdr>
                                            <w:top w:val="none" w:sz="0" w:space="0" w:color="auto"/>
                                            <w:left w:val="none" w:sz="0" w:space="0" w:color="auto"/>
                                            <w:bottom w:val="none" w:sz="0" w:space="0" w:color="auto"/>
                                            <w:right w:val="none" w:sz="0" w:space="0" w:color="auto"/>
                                          </w:divBdr>
                                          <w:divsChild>
                                            <w:div w:id="2070881995">
                                              <w:marLeft w:val="0"/>
                                              <w:marRight w:val="0"/>
                                              <w:marTop w:val="0"/>
                                              <w:marBottom w:val="0"/>
                                              <w:divBdr>
                                                <w:top w:val="none" w:sz="0" w:space="0" w:color="auto"/>
                                                <w:left w:val="none" w:sz="0" w:space="0" w:color="auto"/>
                                                <w:bottom w:val="none" w:sz="0" w:space="0" w:color="auto"/>
                                                <w:right w:val="none" w:sz="0" w:space="0" w:color="auto"/>
                                              </w:divBdr>
                                            </w:div>
                                            <w:div w:id="1391420264">
                                              <w:marLeft w:val="0"/>
                                              <w:marRight w:val="0"/>
                                              <w:marTop w:val="0"/>
                                              <w:marBottom w:val="0"/>
                                              <w:divBdr>
                                                <w:top w:val="none" w:sz="0" w:space="0" w:color="auto"/>
                                                <w:left w:val="none" w:sz="0" w:space="0" w:color="auto"/>
                                                <w:bottom w:val="none" w:sz="0" w:space="0" w:color="auto"/>
                                                <w:right w:val="none" w:sz="0" w:space="0" w:color="auto"/>
                                              </w:divBdr>
                                            </w:div>
                                            <w:div w:id="741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120014">
      <w:bodyDiv w:val="1"/>
      <w:marLeft w:val="0"/>
      <w:marRight w:val="0"/>
      <w:marTop w:val="0"/>
      <w:marBottom w:val="0"/>
      <w:divBdr>
        <w:top w:val="none" w:sz="0" w:space="0" w:color="auto"/>
        <w:left w:val="none" w:sz="0" w:space="0" w:color="auto"/>
        <w:bottom w:val="none" w:sz="0" w:space="0" w:color="auto"/>
        <w:right w:val="none" w:sz="0" w:space="0" w:color="auto"/>
      </w:divBdr>
      <w:divsChild>
        <w:div w:id="1222667080">
          <w:marLeft w:val="0"/>
          <w:marRight w:val="0"/>
          <w:marTop w:val="0"/>
          <w:marBottom w:val="0"/>
          <w:divBdr>
            <w:top w:val="none" w:sz="0" w:space="0" w:color="auto"/>
            <w:left w:val="none" w:sz="0" w:space="0" w:color="auto"/>
            <w:bottom w:val="none" w:sz="0" w:space="0" w:color="auto"/>
            <w:right w:val="none" w:sz="0" w:space="0" w:color="auto"/>
          </w:divBdr>
          <w:divsChild>
            <w:div w:id="483159013">
              <w:marLeft w:val="0"/>
              <w:marRight w:val="0"/>
              <w:marTop w:val="0"/>
              <w:marBottom w:val="0"/>
              <w:divBdr>
                <w:top w:val="none" w:sz="0" w:space="0" w:color="auto"/>
                <w:left w:val="none" w:sz="0" w:space="0" w:color="auto"/>
                <w:bottom w:val="none" w:sz="0" w:space="0" w:color="auto"/>
                <w:right w:val="none" w:sz="0" w:space="0" w:color="auto"/>
              </w:divBdr>
              <w:divsChild>
                <w:div w:id="401678402">
                  <w:marLeft w:val="0"/>
                  <w:marRight w:val="0"/>
                  <w:marTop w:val="0"/>
                  <w:marBottom w:val="0"/>
                  <w:divBdr>
                    <w:top w:val="none" w:sz="0" w:space="0" w:color="auto"/>
                    <w:left w:val="none" w:sz="0" w:space="0" w:color="auto"/>
                    <w:bottom w:val="none" w:sz="0" w:space="0" w:color="auto"/>
                    <w:right w:val="none" w:sz="0" w:space="0" w:color="auto"/>
                  </w:divBdr>
                  <w:divsChild>
                    <w:div w:id="1543439317">
                      <w:marLeft w:val="0"/>
                      <w:marRight w:val="0"/>
                      <w:marTop w:val="0"/>
                      <w:marBottom w:val="0"/>
                      <w:divBdr>
                        <w:top w:val="none" w:sz="0" w:space="0" w:color="auto"/>
                        <w:left w:val="none" w:sz="0" w:space="0" w:color="auto"/>
                        <w:bottom w:val="none" w:sz="0" w:space="0" w:color="auto"/>
                        <w:right w:val="none" w:sz="0" w:space="0" w:color="auto"/>
                      </w:divBdr>
                      <w:divsChild>
                        <w:div w:id="42682579">
                          <w:marLeft w:val="0"/>
                          <w:marRight w:val="0"/>
                          <w:marTop w:val="0"/>
                          <w:marBottom w:val="216"/>
                          <w:divBdr>
                            <w:top w:val="none" w:sz="0" w:space="0" w:color="auto"/>
                            <w:left w:val="none" w:sz="0" w:space="0" w:color="auto"/>
                            <w:bottom w:val="none" w:sz="0" w:space="0" w:color="auto"/>
                            <w:right w:val="none" w:sz="0" w:space="0" w:color="auto"/>
                          </w:divBdr>
                          <w:divsChild>
                            <w:div w:id="1976836692">
                              <w:marLeft w:val="0"/>
                              <w:marRight w:val="0"/>
                              <w:marTop w:val="0"/>
                              <w:marBottom w:val="0"/>
                              <w:divBdr>
                                <w:top w:val="none" w:sz="0" w:space="0" w:color="auto"/>
                                <w:left w:val="none" w:sz="0" w:space="0" w:color="auto"/>
                                <w:bottom w:val="none" w:sz="0" w:space="0" w:color="auto"/>
                                <w:right w:val="none" w:sz="0" w:space="0" w:color="auto"/>
                              </w:divBdr>
                              <w:divsChild>
                                <w:div w:id="9510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12265">
      <w:bodyDiv w:val="1"/>
      <w:marLeft w:val="0"/>
      <w:marRight w:val="0"/>
      <w:marTop w:val="0"/>
      <w:marBottom w:val="0"/>
      <w:divBdr>
        <w:top w:val="none" w:sz="0" w:space="0" w:color="auto"/>
        <w:left w:val="none" w:sz="0" w:space="0" w:color="auto"/>
        <w:bottom w:val="none" w:sz="0" w:space="0" w:color="auto"/>
        <w:right w:val="none" w:sz="0" w:space="0" w:color="auto"/>
      </w:divBdr>
      <w:divsChild>
        <w:div w:id="2034646369">
          <w:marLeft w:val="0"/>
          <w:marRight w:val="0"/>
          <w:marTop w:val="0"/>
          <w:marBottom w:val="0"/>
          <w:divBdr>
            <w:top w:val="none" w:sz="0" w:space="0" w:color="auto"/>
            <w:left w:val="none" w:sz="0" w:space="0" w:color="auto"/>
            <w:bottom w:val="none" w:sz="0" w:space="0" w:color="auto"/>
            <w:right w:val="none" w:sz="0" w:space="0" w:color="auto"/>
          </w:divBdr>
          <w:divsChild>
            <w:div w:id="1299187866">
              <w:marLeft w:val="0"/>
              <w:marRight w:val="0"/>
              <w:marTop w:val="0"/>
              <w:marBottom w:val="0"/>
              <w:divBdr>
                <w:top w:val="none" w:sz="0" w:space="0" w:color="auto"/>
                <w:left w:val="none" w:sz="0" w:space="0" w:color="auto"/>
                <w:bottom w:val="none" w:sz="0" w:space="0" w:color="auto"/>
                <w:right w:val="none" w:sz="0" w:space="0" w:color="auto"/>
              </w:divBdr>
              <w:divsChild>
                <w:div w:id="1009064774">
                  <w:marLeft w:val="0"/>
                  <w:marRight w:val="0"/>
                  <w:marTop w:val="0"/>
                  <w:marBottom w:val="0"/>
                  <w:divBdr>
                    <w:top w:val="none" w:sz="0" w:space="0" w:color="auto"/>
                    <w:left w:val="none" w:sz="0" w:space="0" w:color="auto"/>
                    <w:bottom w:val="none" w:sz="0" w:space="0" w:color="auto"/>
                    <w:right w:val="none" w:sz="0" w:space="0" w:color="auto"/>
                  </w:divBdr>
                  <w:divsChild>
                    <w:div w:id="327564290">
                      <w:marLeft w:val="0"/>
                      <w:marRight w:val="0"/>
                      <w:marTop w:val="0"/>
                      <w:marBottom w:val="0"/>
                      <w:divBdr>
                        <w:top w:val="none" w:sz="0" w:space="0" w:color="auto"/>
                        <w:left w:val="none" w:sz="0" w:space="0" w:color="auto"/>
                        <w:bottom w:val="none" w:sz="0" w:space="0" w:color="auto"/>
                        <w:right w:val="none" w:sz="0" w:space="0" w:color="auto"/>
                      </w:divBdr>
                      <w:divsChild>
                        <w:div w:id="3952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41603">
      <w:bodyDiv w:val="1"/>
      <w:marLeft w:val="0"/>
      <w:marRight w:val="0"/>
      <w:marTop w:val="0"/>
      <w:marBottom w:val="0"/>
      <w:divBdr>
        <w:top w:val="none" w:sz="0" w:space="0" w:color="auto"/>
        <w:left w:val="none" w:sz="0" w:space="0" w:color="auto"/>
        <w:bottom w:val="none" w:sz="0" w:space="0" w:color="auto"/>
        <w:right w:val="none" w:sz="0" w:space="0" w:color="auto"/>
      </w:divBdr>
      <w:divsChild>
        <w:div w:id="806970785">
          <w:marLeft w:val="0"/>
          <w:marRight w:val="0"/>
          <w:marTop w:val="0"/>
          <w:marBottom w:val="0"/>
          <w:divBdr>
            <w:top w:val="none" w:sz="0" w:space="0" w:color="auto"/>
            <w:left w:val="none" w:sz="0" w:space="0" w:color="auto"/>
            <w:bottom w:val="none" w:sz="0" w:space="0" w:color="auto"/>
            <w:right w:val="none" w:sz="0" w:space="0" w:color="auto"/>
          </w:divBdr>
          <w:divsChild>
            <w:div w:id="1841967756">
              <w:marLeft w:val="0"/>
              <w:marRight w:val="0"/>
              <w:marTop w:val="0"/>
              <w:marBottom w:val="0"/>
              <w:divBdr>
                <w:top w:val="none" w:sz="0" w:space="0" w:color="auto"/>
                <w:left w:val="none" w:sz="0" w:space="0" w:color="auto"/>
                <w:bottom w:val="none" w:sz="0" w:space="0" w:color="auto"/>
                <w:right w:val="none" w:sz="0" w:space="0" w:color="auto"/>
              </w:divBdr>
              <w:divsChild>
                <w:div w:id="1566572834">
                  <w:marLeft w:val="0"/>
                  <w:marRight w:val="0"/>
                  <w:marTop w:val="0"/>
                  <w:marBottom w:val="0"/>
                  <w:divBdr>
                    <w:top w:val="none" w:sz="0" w:space="0" w:color="auto"/>
                    <w:left w:val="none" w:sz="0" w:space="0" w:color="auto"/>
                    <w:bottom w:val="none" w:sz="0" w:space="0" w:color="auto"/>
                    <w:right w:val="none" w:sz="0" w:space="0" w:color="auto"/>
                  </w:divBdr>
                  <w:divsChild>
                    <w:div w:id="1526287247">
                      <w:marLeft w:val="0"/>
                      <w:marRight w:val="0"/>
                      <w:marTop w:val="0"/>
                      <w:marBottom w:val="0"/>
                      <w:divBdr>
                        <w:top w:val="none" w:sz="0" w:space="0" w:color="auto"/>
                        <w:left w:val="none" w:sz="0" w:space="0" w:color="auto"/>
                        <w:bottom w:val="none" w:sz="0" w:space="0" w:color="auto"/>
                        <w:right w:val="none" w:sz="0" w:space="0" w:color="auto"/>
                      </w:divBdr>
                      <w:divsChild>
                        <w:div w:id="1435781741">
                          <w:marLeft w:val="0"/>
                          <w:marRight w:val="0"/>
                          <w:marTop w:val="0"/>
                          <w:marBottom w:val="216"/>
                          <w:divBdr>
                            <w:top w:val="none" w:sz="0" w:space="0" w:color="auto"/>
                            <w:left w:val="none" w:sz="0" w:space="0" w:color="auto"/>
                            <w:bottom w:val="none" w:sz="0" w:space="0" w:color="auto"/>
                            <w:right w:val="none" w:sz="0" w:space="0" w:color="auto"/>
                          </w:divBdr>
                          <w:divsChild>
                            <w:div w:id="813375335">
                              <w:marLeft w:val="0"/>
                              <w:marRight w:val="0"/>
                              <w:marTop w:val="0"/>
                              <w:marBottom w:val="0"/>
                              <w:divBdr>
                                <w:top w:val="none" w:sz="0" w:space="0" w:color="auto"/>
                                <w:left w:val="none" w:sz="0" w:space="0" w:color="auto"/>
                                <w:bottom w:val="none" w:sz="0" w:space="0" w:color="auto"/>
                                <w:right w:val="none" w:sz="0" w:space="0" w:color="auto"/>
                              </w:divBdr>
                              <w:divsChild>
                                <w:div w:id="3058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687895">
      <w:bodyDiv w:val="1"/>
      <w:marLeft w:val="0"/>
      <w:marRight w:val="0"/>
      <w:marTop w:val="0"/>
      <w:marBottom w:val="0"/>
      <w:divBdr>
        <w:top w:val="none" w:sz="0" w:space="0" w:color="auto"/>
        <w:left w:val="none" w:sz="0" w:space="0" w:color="auto"/>
        <w:bottom w:val="none" w:sz="0" w:space="0" w:color="auto"/>
        <w:right w:val="none" w:sz="0" w:space="0" w:color="auto"/>
      </w:divBdr>
      <w:divsChild>
        <w:div w:id="1163427638">
          <w:marLeft w:val="0"/>
          <w:marRight w:val="0"/>
          <w:marTop w:val="0"/>
          <w:marBottom w:val="0"/>
          <w:divBdr>
            <w:top w:val="none" w:sz="0" w:space="0" w:color="auto"/>
            <w:left w:val="none" w:sz="0" w:space="0" w:color="auto"/>
            <w:bottom w:val="none" w:sz="0" w:space="0" w:color="auto"/>
            <w:right w:val="none" w:sz="0" w:space="0" w:color="auto"/>
          </w:divBdr>
          <w:divsChild>
            <w:div w:id="675110086">
              <w:marLeft w:val="0"/>
              <w:marRight w:val="0"/>
              <w:marTop w:val="0"/>
              <w:marBottom w:val="0"/>
              <w:divBdr>
                <w:top w:val="none" w:sz="0" w:space="0" w:color="auto"/>
                <w:left w:val="none" w:sz="0" w:space="0" w:color="auto"/>
                <w:bottom w:val="none" w:sz="0" w:space="0" w:color="auto"/>
                <w:right w:val="none" w:sz="0" w:space="0" w:color="auto"/>
              </w:divBdr>
              <w:divsChild>
                <w:div w:id="1618367815">
                  <w:marLeft w:val="0"/>
                  <w:marRight w:val="0"/>
                  <w:marTop w:val="0"/>
                  <w:marBottom w:val="0"/>
                  <w:divBdr>
                    <w:top w:val="none" w:sz="0" w:space="0" w:color="auto"/>
                    <w:left w:val="none" w:sz="0" w:space="0" w:color="auto"/>
                    <w:bottom w:val="none" w:sz="0" w:space="0" w:color="auto"/>
                    <w:right w:val="none" w:sz="0" w:space="0" w:color="auto"/>
                  </w:divBdr>
                  <w:divsChild>
                    <w:div w:id="1793790289">
                      <w:marLeft w:val="0"/>
                      <w:marRight w:val="0"/>
                      <w:marTop w:val="0"/>
                      <w:marBottom w:val="0"/>
                      <w:divBdr>
                        <w:top w:val="none" w:sz="0" w:space="0" w:color="auto"/>
                        <w:left w:val="none" w:sz="0" w:space="0" w:color="auto"/>
                        <w:bottom w:val="none" w:sz="0" w:space="0" w:color="auto"/>
                        <w:right w:val="none" w:sz="0" w:space="0" w:color="auto"/>
                      </w:divBdr>
                      <w:divsChild>
                        <w:div w:id="878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473</Words>
  <Characters>2700</Characters>
  <Application>Microsoft Office Word</Application>
  <DocSecurity>0</DocSecurity>
  <Lines>22</Lines>
  <Paragraphs>6</Paragraphs>
  <ScaleCrop>false</ScaleCrop>
  <Company>Microsoft</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建筑结构</dc:creator>
  <cp:lastModifiedBy>刘国风</cp:lastModifiedBy>
  <cp:revision>9</cp:revision>
  <dcterms:created xsi:type="dcterms:W3CDTF">2015-07-12T11:40:00Z</dcterms:created>
  <dcterms:modified xsi:type="dcterms:W3CDTF">2015-07-13T02:07:00Z</dcterms:modified>
</cp:coreProperties>
</file>