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B0" w:rsidRPr="00B464B6" w:rsidRDefault="00CB0D99" w:rsidP="00CB0D99">
      <w:pPr>
        <w:spacing w:line="240" w:lineRule="auto"/>
        <w:jc w:val="center"/>
        <w:rPr>
          <w:rFonts w:ascii="微软雅黑" w:eastAsia="微软雅黑" w:hAnsi="微软雅黑" w:cs="宋体"/>
          <w:b/>
          <w:bCs/>
          <w:color w:val="0066CC"/>
          <w:sz w:val="28"/>
          <w:szCs w:val="28"/>
        </w:rPr>
      </w:pPr>
      <w:r w:rsidRPr="00B464B6">
        <w:rPr>
          <w:rFonts w:ascii="微软雅黑" w:eastAsia="微软雅黑" w:hAnsi="微软雅黑" w:cs="宋体" w:hint="eastAsia"/>
          <w:b/>
          <w:bCs/>
          <w:color w:val="0066CC"/>
          <w:sz w:val="28"/>
          <w:szCs w:val="28"/>
        </w:rPr>
        <w:t>大型医院交通动线设计与智能装备应用峰会</w:t>
      </w:r>
    </w:p>
    <w:p w:rsidR="00CB0D99" w:rsidRPr="00CB0D99" w:rsidRDefault="00CB0D99" w:rsidP="00CB0D99">
      <w:pPr>
        <w:widowControl/>
        <w:shd w:val="clear" w:color="auto" w:fill="FFFFFF"/>
        <w:adjustRightInd/>
        <w:spacing w:line="240" w:lineRule="auto"/>
        <w:jc w:val="left"/>
        <w:textAlignment w:val="auto"/>
        <w:rPr>
          <w:rFonts w:ascii="宋体" w:hAnsi="宋体" w:cs="宋体"/>
        </w:rPr>
      </w:pPr>
      <w:r w:rsidRPr="00CB0D99">
        <w:rPr>
          <w:rFonts w:ascii="微软雅黑" w:eastAsia="微软雅黑" w:hAnsi="微软雅黑" w:cs="宋体" w:hint="eastAsia"/>
          <w:b/>
          <w:bCs/>
          <w:color w:val="3E3E3E"/>
        </w:rPr>
        <w:t>◆时  间：</w:t>
      </w:r>
      <w:r w:rsidRPr="00CB0D99">
        <w:rPr>
          <w:rFonts w:ascii="微软雅黑" w:eastAsia="微软雅黑" w:hAnsi="微软雅黑" w:cs="宋体" w:hint="eastAsia"/>
          <w:color w:val="3E3E3E"/>
        </w:rPr>
        <w:t>2017年3月24-26日（3月24日全天报到，25-26日主题研讨及学术交流）</w:t>
      </w:r>
    </w:p>
    <w:p w:rsidR="00CB0D99" w:rsidRPr="00CB0D99" w:rsidRDefault="00CB0D99" w:rsidP="00CB0D99">
      <w:pPr>
        <w:widowControl/>
        <w:shd w:val="clear" w:color="auto" w:fill="FFFFFF"/>
        <w:adjustRightInd/>
        <w:spacing w:line="240" w:lineRule="auto"/>
        <w:jc w:val="left"/>
        <w:textAlignment w:val="auto"/>
        <w:rPr>
          <w:rFonts w:ascii="宋体" w:hAnsi="宋体" w:cs="宋体"/>
        </w:rPr>
      </w:pPr>
      <w:r w:rsidRPr="00CB0D99">
        <w:rPr>
          <w:rFonts w:ascii="微软雅黑" w:eastAsia="微软雅黑" w:hAnsi="微软雅黑" w:cs="宋体" w:hint="eastAsia"/>
          <w:b/>
          <w:bCs/>
          <w:color w:val="3E3E3E"/>
        </w:rPr>
        <w:t>◆地  点：</w:t>
      </w:r>
      <w:r w:rsidRPr="00CB0D99">
        <w:rPr>
          <w:rFonts w:ascii="微软雅黑" w:eastAsia="微软雅黑" w:hAnsi="微软雅黑" w:cs="宋体" w:hint="eastAsia"/>
          <w:color w:val="3E3E3E"/>
        </w:rPr>
        <w:t>中国·苏州</w:t>
      </w:r>
      <w:bookmarkStart w:id="0" w:name="_GoBack"/>
      <w:bookmarkEnd w:id="0"/>
    </w:p>
    <w:p w:rsidR="00CB0D99" w:rsidRPr="00CB0D99" w:rsidRDefault="00CB0D99" w:rsidP="00CB0D99">
      <w:pPr>
        <w:widowControl/>
        <w:shd w:val="clear" w:color="auto" w:fill="FFFFFF"/>
        <w:adjustRightInd/>
        <w:spacing w:line="240" w:lineRule="auto"/>
        <w:jc w:val="left"/>
        <w:textAlignment w:val="auto"/>
        <w:rPr>
          <w:rFonts w:ascii="宋体" w:hAnsi="宋体" w:cs="宋体"/>
        </w:rPr>
      </w:pPr>
      <w:r w:rsidRPr="00CB0D99">
        <w:rPr>
          <w:rFonts w:ascii="微软雅黑" w:eastAsia="微软雅黑" w:hAnsi="微软雅黑" w:cs="宋体" w:hint="eastAsia"/>
          <w:b/>
          <w:color w:val="3E3E3E"/>
        </w:rPr>
        <w:t>指导单位：</w:t>
      </w:r>
      <w:r w:rsidRPr="00CB0D99">
        <w:rPr>
          <w:rFonts w:ascii="微软雅黑" w:eastAsia="微软雅黑" w:hAnsi="微软雅黑" w:cs="宋体" w:hint="eastAsia"/>
          <w:color w:val="3E3E3E"/>
        </w:rPr>
        <w:t>中国医学装备协会 苏州市卫生和计划生育委员会 </w:t>
      </w:r>
    </w:p>
    <w:p w:rsidR="00CB0D99" w:rsidRPr="00CB0D99" w:rsidRDefault="00CB0D99" w:rsidP="00CB0D99">
      <w:pPr>
        <w:widowControl/>
        <w:shd w:val="clear" w:color="auto" w:fill="FFFFFF"/>
        <w:adjustRightInd/>
        <w:spacing w:line="240" w:lineRule="auto"/>
        <w:jc w:val="left"/>
        <w:textAlignment w:val="auto"/>
        <w:rPr>
          <w:rFonts w:ascii="宋体" w:hAnsi="宋体" w:cs="宋体"/>
        </w:rPr>
      </w:pPr>
      <w:r w:rsidRPr="00CB0D99">
        <w:rPr>
          <w:rFonts w:ascii="微软雅黑" w:eastAsia="微软雅黑" w:hAnsi="微软雅黑" w:cs="宋体" w:hint="eastAsia"/>
          <w:b/>
          <w:color w:val="3E3E3E"/>
        </w:rPr>
        <w:t>主办单位</w:t>
      </w:r>
      <w:r w:rsidRPr="00CB0D99">
        <w:rPr>
          <w:rFonts w:ascii="微软雅黑" w:eastAsia="微软雅黑" w:hAnsi="微软雅黑" w:cs="宋体" w:hint="eastAsia"/>
          <w:color w:val="3E3E3E"/>
        </w:rPr>
        <w:t>：筑</w:t>
      </w:r>
      <w:proofErr w:type="gramStart"/>
      <w:r w:rsidRPr="00CB0D99">
        <w:rPr>
          <w:rFonts w:ascii="微软雅黑" w:eastAsia="微软雅黑" w:hAnsi="微软雅黑" w:cs="宋体" w:hint="eastAsia"/>
          <w:color w:val="3E3E3E"/>
        </w:rPr>
        <w:t>医</w:t>
      </w:r>
      <w:proofErr w:type="gramEnd"/>
      <w:r w:rsidRPr="00CB0D99">
        <w:rPr>
          <w:rFonts w:ascii="微软雅黑" w:eastAsia="微软雅黑" w:hAnsi="微软雅黑" w:cs="宋体" w:hint="eastAsia"/>
          <w:color w:val="3E3E3E"/>
        </w:rPr>
        <w:t>台 独</w:t>
      </w:r>
      <w:proofErr w:type="gramStart"/>
      <w:r w:rsidRPr="00CB0D99">
        <w:rPr>
          <w:rFonts w:ascii="微软雅黑" w:eastAsia="微软雅黑" w:hAnsi="微软雅黑" w:cs="宋体" w:hint="eastAsia"/>
          <w:color w:val="3E3E3E"/>
        </w:rPr>
        <w:t>墅</w:t>
      </w:r>
      <w:proofErr w:type="gramEnd"/>
      <w:r w:rsidRPr="00CB0D99">
        <w:rPr>
          <w:rFonts w:ascii="微软雅黑" w:eastAsia="微软雅黑" w:hAnsi="微软雅黑" w:cs="宋体" w:hint="eastAsia"/>
          <w:color w:val="3E3E3E"/>
        </w:rPr>
        <w:t>联盟</w:t>
      </w:r>
    </w:p>
    <w:p w:rsidR="00CB0D99" w:rsidRPr="00CB0D99" w:rsidRDefault="00CB0D99" w:rsidP="00CB0D99">
      <w:pPr>
        <w:widowControl/>
        <w:shd w:val="clear" w:color="auto" w:fill="FFFFFF"/>
        <w:adjustRightInd/>
        <w:spacing w:line="240" w:lineRule="auto"/>
        <w:jc w:val="left"/>
        <w:textAlignment w:val="auto"/>
        <w:rPr>
          <w:rFonts w:ascii="宋体" w:hAnsi="宋体" w:cs="宋体"/>
        </w:rPr>
      </w:pPr>
      <w:r w:rsidRPr="00CB0D99">
        <w:rPr>
          <w:rFonts w:ascii="微软雅黑" w:eastAsia="微软雅黑" w:hAnsi="微软雅黑" w:cs="宋体" w:hint="eastAsia"/>
          <w:b/>
          <w:color w:val="3E3E3E"/>
        </w:rPr>
        <w:t>联合主办：</w:t>
      </w:r>
      <w:r w:rsidRPr="00CB0D99">
        <w:rPr>
          <w:rFonts w:ascii="微软雅黑" w:eastAsia="微软雅黑" w:hAnsi="微软雅黑" w:cs="宋体" w:hint="eastAsia"/>
          <w:color w:val="3E3E3E"/>
          <w:shd w:val="clear" w:color="auto" w:fill="FFFFFF"/>
        </w:rPr>
        <w:t>《建筑技艺》杂志 、</w:t>
      </w:r>
      <w:r w:rsidRPr="00CB0D99">
        <w:rPr>
          <w:rFonts w:ascii="微软雅黑" w:eastAsia="微软雅黑" w:hAnsi="微软雅黑" w:cs="宋体" w:hint="eastAsia"/>
          <w:color w:val="3E3E3E"/>
        </w:rPr>
        <w:t>苏州市独墅湖医院、苏州市立医院、苏州科技城医院、《健康报》</w:t>
      </w:r>
    </w:p>
    <w:p w:rsidR="00CB0D99" w:rsidRPr="00CB0D99" w:rsidRDefault="00CB0D99" w:rsidP="00CB0D99">
      <w:pPr>
        <w:widowControl/>
        <w:shd w:val="clear" w:color="auto" w:fill="FFFFFF"/>
        <w:adjustRightInd/>
        <w:spacing w:line="240" w:lineRule="auto"/>
        <w:jc w:val="left"/>
        <w:textAlignment w:val="auto"/>
        <w:rPr>
          <w:rFonts w:ascii="宋体" w:hAnsi="宋体" w:cs="宋体"/>
        </w:rPr>
      </w:pPr>
      <w:r w:rsidRPr="00CB0D99">
        <w:rPr>
          <w:rFonts w:ascii="微软雅黑" w:eastAsia="微软雅黑" w:hAnsi="微软雅黑" w:cs="宋体" w:hint="eastAsia"/>
          <w:b/>
          <w:color w:val="3E3E3E"/>
        </w:rPr>
        <w:t>承办单位：</w:t>
      </w:r>
      <w:r w:rsidRPr="00CB0D99">
        <w:rPr>
          <w:rFonts w:ascii="微软雅黑" w:eastAsia="微软雅黑" w:hAnsi="微软雅黑" w:cs="宋体" w:hint="eastAsia"/>
          <w:color w:val="3E3E3E"/>
        </w:rPr>
        <w:t>筑</w:t>
      </w:r>
      <w:proofErr w:type="gramStart"/>
      <w:r w:rsidRPr="00CB0D99">
        <w:rPr>
          <w:rFonts w:ascii="微软雅黑" w:eastAsia="微软雅黑" w:hAnsi="微软雅黑" w:cs="宋体" w:hint="eastAsia"/>
          <w:color w:val="3E3E3E"/>
        </w:rPr>
        <w:t>医</w:t>
      </w:r>
      <w:proofErr w:type="gramEnd"/>
      <w:r w:rsidRPr="00CB0D99">
        <w:rPr>
          <w:rFonts w:ascii="微软雅黑" w:eastAsia="微软雅黑" w:hAnsi="微软雅黑" w:cs="宋体" w:hint="eastAsia"/>
          <w:color w:val="3E3E3E"/>
        </w:rPr>
        <w:t>台、独</w:t>
      </w:r>
      <w:proofErr w:type="gramStart"/>
      <w:r w:rsidRPr="00CB0D99">
        <w:rPr>
          <w:rFonts w:ascii="微软雅黑" w:eastAsia="微软雅黑" w:hAnsi="微软雅黑" w:cs="宋体" w:hint="eastAsia"/>
          <w:color w:val="3E3E3E"/>
        </w:rPr>
        <w:t>墅</w:t>
      </w:r>
      <w:proofErr w:type="gramEnd"/>
      <w:r w:rsidRPr="00CB0D99">
        <w:rPr>
          <w:rFonts w:ascii="微软雅黑" w:eastAsia="微软雅黑" w:hAnsi="微软雅黑" w:cs="宋体" w:hint="eastAsia"/>
          <w:color w:val="3E3E3E"/>
        </w:rPr>
        <w:t>联盟 </w:t>
      </w:r>
    </w:p>
    <w:p w:rsidR="00CB0D99" w:rsidRPr="00CB0D99" w:rsidRDefault="00CB0D99" w:rsidP="00CB0D99">
      <w:pPr>
        <w:widowControl/>
        <w:shd w:val="clear" w:color="auto" w:fill="FFFFFF"/>
        <w:adjustRightInd/>
        <w:spacing w:line="240" w:lineRule="auto"/>
        <w:jc w:val="left"/>
        <w:textAlignment w:val="auto"/>
        <w:rPr>
          <w:rFonts w:ascii="宋体" w:hAnsi="宋体" w:cs="宋体"/>
        </w:rPr>
      </w:pPr>
      <w:r w:rsidRPr="00CB0D99">
        <w:rPr>
          <w:rFonts w:ascii="微软雅黑" w:eastAsia="微软雅黑" w:hAnsi="微软雅黑" w:cs="宋体" w:hint="eastAsia"/>
          <w:b/>
          <w:color w:val="3E3E3E"/>
        </w:rPr>
        <w:t>媒体支持：</w:t>
      </w:r>
      <w:r w:rsidRPr="00CB0D99">
        <w:rPr>
          <w:rFonts w:ascii="微软雅黑" w:eastAsia="微软雅黑" w:hAnsi="微软雅黑" w:cs="宋体" w:hint="eastAsia"/>
          <w:color w:val="3E3E3E"/>
        </w:rPr>
        <w:t>筑</w:t>
      </w:r>
      <w:proofErr w:type="gramStart"/>
      <w:r w:rsidRPr="00CB0D99">
        <w:rPr>
          <w:rFonts w:ascii="微软雅黑" w:eastAsia="微软雅黑" w:hAnsi="微软雅黑" w:cs="宋体" w:hint="eastAsia"/>
          <w:color w:val="3E3E3E"/>
        </w:rPr>
        <w:t>医</w:t>
      </w:r>
      <w:proofErr w:type="gramEnd"/>
      <w:r w:rsidRPr="00CB0D99">
        <w:rPr>
          <w:rFonts w:ascii="微软雅黑" w:eastAsia="微软雅黑" w:hAnsi="微软雅黑" w:cs="宋体" w:hint="eastAsia"/>
          <w:color w:val="3E3E3E"/>
        </w:rPr>
        <w:t>台资讯 、《医养环境设计》杂志、中国医院管理杂志 、HCP 医院项目信息库</w:t>
      </w:r>
    </w:p>
    <w:p w:rsidR="00CB0D99" w:rsidRPr="00481965" w:rsidRDefault="00CB0D99" w:rsidP="00481965">
      <w:pPr>
        <w:pStyle w:val="af0"/>
        <w:widowControl/>
        <w:numPr>
          <w:ilvl w:val="0"/>
          <w:numId w:val="1"/>
        </w:numPr>
        <w:adjustRightInd/>
        <w:spacing w:line="240" w:lineRule="auto"/>
        <w:ind w:firstLineChars="0"/>
        <w:jc w:val="left"/>
        <w:textAlignment w:val="auto"/>
        <w:rPr>
          <w:rFonts w:ascii="微软雅黑" w:eastAsia="微软雅黑" w:hAnsi="微软雅黑" w:cs="宋体" w:hint="eastAsia"/>
          <w:b/>
          <w:bCs/>
          <w:color w:val="3E3E3E"/>
        </w:rPr>
      </w:pPr>
      <w:r w:rsidRPr="00481965">
        <w:rPr>
          <w:rFonts w:ascii="微软雅黑" w:eastAsia="微软雅黑" w:hAnsi="微软雅黑" w:cs="宋体" w:hint="eastAsia"/>
          <w:b/>
          <w:bCs/>
          <w:color w:val="3E3E3E"/>
        </w:rPr>
        <w:t>会议日程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66"/>
        <w:gridCol w:w="14"/>
        <w:gridCol w:w="45"/>
        <w:gridCol w:w="964"/>
        <w:gridCol w:w="3532"/>
        <w:gridCol w:w="73"/>
        <w:gridCol w:w="225"/>
        <w:gridCol w:w="3536"/>
      </w:tblGrid>
      <w:tr w:rsidR="00481965" w:rsidRPr="00481965" w:rsidTr="00481965">
        <w:trPr>
          <w:trHeight w:val="34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03月24日       周五全天</w:t>
            </w:r>
          </w:p>
        </w:tc>
      </w:tr>
      <w:tr w:rsidR="00481965" w:rsidRPr="00481965" w:rsidTr="00481965">
        <w:trPr>
          <w:trHeight w:val="330"/>
        </w:trPr>
        <w:tc>
          <w:tcPr>
            <w:tcW w:w="7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09:00-22:00 </w:t>
            </w:r>
          </w:p>
        </w:tc>
        <w:tc>
          <w:tcPr>
            <w:tcW w:w="42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65" w:rsidRPr="00481965" w:rsidRDefault="00481965" w:rsidP="00E84A1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注册报到</w:t>
            </w:r>
          </w:p>
        </w:tc>
      </w:tr>
      <w:tr w:rsidR="00481965" w:rsidRPr="00481965" w:rsidTr="00481965">
        <w:trPr>
          <w:trHeight w:val="34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8080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03月25日      周六上午               </w:t>
            </w:r>
          </w:p>
        </w:tc>
      </w:tr>
      <w:tr w:rsidR="00481965" w:rsidRPr="00481965" w:rsidTr="00481965">
        <w:trPr>
          <w:trHeight w:val="342"/>
        </w:trPr>
        <w:tc>
          <w:tcPr>
            <w:tcW w:w="7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07:00-07:30</w:t>
            </w:r>
          </w:p>
        </w:tc>
        <w:tc>
          <w:tcPr>
            <w:tcW w:w="42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酒店内自助早餐  </w:t>
            </w:r>
          </w:p>
        </w:tc>
      </w:tr>
      <w:tr w:rsidR="00481965" w:rsidRPr="00481965" w:rsidTr="00481965">
        <w:trPr>
          <w:trHeight w:val="342"/>
        </w:trPr>
        <w:tc>
          <w:tcPr>
            <w:tcW w:w="7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07:30-08:00</w:t>
            </w:r>
          </w:p>
        </w:tc>
        <w:tc>
          <w:tcPr>
            <w:tcW w:w="42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统一接送至独</w:t>
            </w:r>
            <w:proofErr w:type="gramStart"/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墅</w:t>
            </w:r>
            <w:proofErr w:type="gramEnd"/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联盟会场</w:t>
            </w:r>
          </w:p>
        </w:tc>
      </w:tr>
      <w:tr w:rsidR="00481965" w:rsidRPr="00481965" w:rsidTr="00481965">
        <w:trPr>
          <w:trHeight w:val="6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CC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FFFFFF"/>
                <w:sz w:val="36"/>
                <w:szCs w:val="36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FFFFFF"/>
                <w:sz w:val="36"/>
                <w:szCs w:val="36"/>
              </w:rPr>
              <w:t>开幕仪式</w:t>
            </w:r>
          </w:p>
        </w:tc>
      </w:tr>
      <w:tr w:rsidR="00481965" w:rsidRPr="00481965" w:rsidTr="00481965">
        <w:trPr>
          <w:trHeight w:val="34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 xml:space="preserve">主持嘉宾：李宝山      中国医学装备协会医院建筑与装备分会副会长兼秘书长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81965" w:rsidRPr="00481965" w:rsidTr="00E42597">
        <w:trPr>
          <w:trHeight w:val="342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08:30-08:35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赵自林</w:t>
            </w:r>
          </w:p>
        </w:tc>
        <w:tc>
          <w:tcPr>
            <w:tcW w:w="37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中国医学装备协会理事长</w:t>
            </w:r>
          </w:p>
        </w:tc>
      </w:tr>
      <w:tr w:rsidR="00481965" w:rsidRPr="00481965" w:rsidTr="00E42597">
        <w:trPr>
          <w:trHeight w:val="342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08:35-08:40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 xml:space="preserve">刘殿奎                            </w:t>
            </w:r>
          </w:p>
        </w:tc>
        <w:tc>
          <w:tcPr>
            <w:tcW w:w="37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国家卫生和计划生育委员会</w:t>
            </w:r>
            <w:proofErr w:type="gramStart"/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体制改革司原副</w:t>
            </w:r>
            <w:proofErr w:type="gramEnd"/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司长、中国医学装备协会医院建筑与装备分会会长</w:t>
            </w:r>
          </w:p>
        </w:tc>
      </w:tr>
      <w:tr w:rsidR="00481965" w:rsidRPr="00481965" w:rsidTr="00E42597">
        <w:trPr>
          <w:trHeight w:val="342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08:40-08:45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沈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洁</w:t>
            </w:r>
          </w:p>
        </w:tc>
        <w:tc>
          <w:tcPr>
            <w:tcW w:w="37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苏州卫生计生委副主任</w:t>
            </w:r>
          </w:p>
        </w:tc>
      </w:tr>
      <w:tr w:rsidR="00481965" w:rsidRPr="00481965" w:rsidTr="00E42597">
        <w:trPr>
          <w:trHeight w:val="342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08:45-08:50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马天龙</w:t>
            </w:r>
          </w:p>
        </w:tc>
        <w:tc>
          <w:tcPr>
            <w:tcW w:w="37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国家卫生和计划生育委员会健康服务业发展中心指导处处长</w:t>
            </w:r>
          </w:p>
        </w:tc>
      </w:tr>
      <w:tr w:rsidR="00481965" w:rsidRPr="00481965" w:rsidTr="00E42597">
        <w:trPr>
          <w:trHeight w:val="660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08:50-08:55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待定</w:t>
            </w:r>
          </w:p>
        </w:tc>
        <w:tc>
          <w:tcPr>
            <w:tcW w:w="37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健康报</w:t>
            </w:r>
          </w:p>
        </w:tc>
      </w:tr>
      <w:tr w:rsidR="00481965" w:rsidRPr="00481965" w:rsidTr="00E42597">
        <w:trPr>
          <w:trHeight w:val="342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08:55-09:00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待定</w:t>
            </w:r>
          </w:p>
        </w:tc>
        <w:tc>
          <w:tcPr>
            <w:tcW w:w="373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独</w:t>
            </w:r>
            <w:proofErr w:type="gramStart"/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墅</w:t>
            </w:r>
            <w:proofErr w:type="gramEnd"/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联盟</w:t>
            </w:r>
          </w:p>
        </w:tc>
      </w:tr>
      <w:tr w:rsidR="00481965" w:rsidRPr="00481965" w:rsidTr="00481965">
        <w:trPr>
          <w:trHeight w:val="6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CC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FFFFFF"/>
                <w:sz w:val="36"/>
                <w:szCs w:val="36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FFFFFF"/>
                <w:sz w:val="36"/>
                <w:szCs w:val="36"/>
              </w:rPr>
              <w:t>03月25日       周六上午</w:t>
            </w:r>
          </w:p>
        </w:tc>
      </w:tr>
      <w:tr w:rsidR="00481965" w:rsidRPr="00481965" w:rsidTr="00481965">
        <w:trPr>
          <w:trHeight w:val="31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lastRenderedPageBreak/>
              <w:t xml:space="preserve">主持嘉宾：  王诚  苏州科技城医院副院长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42597" w:rsidRPr="00481965" w:rsidTr="00E42597">
        <w:trPr>
          <w:trHeight w:val="330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09:00-09:30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沈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洁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苏州卫生计生委副主任</w:t>
            </w: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医院动线设计与智能装备解析</w:t>
            </w:r>
          </w:p>
        </w:tc>
      </w:tr>
      <w:tr w:rsidR="00E42597" w:rsidRPr="00481965" w:rsidTr="00E42597">
        <w:trPr>
          <w:trHeight w:val="330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09:30-10:00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王晓东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97" w:rsidRPr="00481965" w:rsidRDefault="00E42597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</w:rPr>
              <w:t>苏州大学医学中心</w:t>
            </w:r>
            <w:r w:rsidRPr="00481965">
              <w:rPr>
                <w:rFonts w:ascii="Calibri" w:eastAsia="微软雅黑" w:hAnsi="Calibri" w:cs="Calibri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bCs/>
              </w:rPr>
              <w:t>苏州独墅湖医院院长</w:t>
            </w: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</w:rPr>
              <w:t>综合医院动线设计与空间组织研究</w:t>
            </w:r>
          </w:p>
        </w:tc>
      </w:tr>
      <w:tr w:rsidR="00E42597" w:rsidRPr="00481965" w:rsidTr="00E42597">
        <w:trPr>
          <w:trHeight w:val="510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10:00-10:30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陈海啸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浙江省台州恩泽医疗中心（集团）主任</w:t>
            </w: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综合医院立体交通设计研究</w:t>
            </w:r>
          </w:p>
        </w:tc>
      </w:tr>
      <w:tr w:rsidR="00E42597" w:rsidRPr="00481965" w:rsidTr="00E42597">
        <w:trPr>
          <w:trHeight w:val="330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10:30-11:00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尹汇文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重症医学会秘书长、永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龄健康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基金会执行长</w:t>
            </w: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大型醫院</w:t>
            </w:r>
            <w:proofErr w:type="gramStart"/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院內動</w:t>
            </w:r>
            <w:proofErr w:type="gramEnd"/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線</w:t>
            </w:r>
            <w:proofErr w:type="gramStart"/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標</w:t>
            </w:r>
            <w:proofErr w:type="gramEnd"/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識與指</w:t>
            </w:r>
            <w:proofErr w:type="gramStart"/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標</w:t>
            </w:r>
            <w:proofErr w:type="gramEnd"/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設計的用</w:t>
            </w:r>
            <w:proofErr w:type="gramStart"/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戶</w:t>
            </w:r>
            <w:proofErr w:type="gramEnd"/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體驗研究</w:t>
            </w:r>
          </w:p>
        </w:tc>
      </w:tr>
      <w:tr w:rsidR="00E42597" w:rsidRPr="00481965" w:rsidTr="00E42597">
        <w:trPr>
          <w:trHeight w:val="330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11:00-11:30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姚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勇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597" w:rsidRPr="00481965" w:rsidRDefault="00E42597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</w:rPr>
              <w:t>苏州市艾信物联网技术有限公司董事长</w:t>
            </w: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</w:rPr>
              <w:t>医院智慧物流、仓储系统的工艺流程设计</w:t>
            </w:r>
          </w:p>
        </w:tc>
      </w:tr>
      <w:tr w:rsidR="00E42597" w:rsidRPr="00481965" w:rsidTr="00E42597">
        <w:trPr>
          <w:trHeight w:val="330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11:30-12:00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虞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涛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上海交通大学医学院附属仁济医院副院长</w:t>
            </w:r>
          </w:p>
        </w:tc>
        <w:tc>
          <w:tcPr>
            <w:tcW w:w="19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分期建设的大型医院流线组织经验分享</w:t>
            </w:r>
          </w:p>
        </w:tc>
      </w:tr>
      <w:tr w:rsidR="00481965" w:rsidRPr="00481965" w:rsidTr="00481965">
        <w:trPr>
          <w:trHeight w:val="330"/>
        </w:trPr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12:00-13:30</w:t>
            </w:r>
          </w:p>
        </w:tc>
        <w:tc>
          <w:tcPr>
            <w:tcW w:w="425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自助午餐  </w:t>
            </w:r>
          </w:p>
        </w:tc>
      </w:tr>
      <w:tr w:rsidR="00481965" w:rsidRPr="00481965" w:rsidTr="00481965">
        <w:trPr>
          <w:trHeight w:val="6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CC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FFFFFF"/>
                <w:sz w:val="36"/>
                <w:szCs w:val="36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FFFFFF"/>
                <w:sz w:val="36"/>
                <w:szCs w:val="36"/>
              </w:rPr>
              <w:t xml:space="preserve">03月25日      周六下午 </w:t>
            </w:r>
          </w:p>
        </w:tc>
      </w:tr>
      <w:tr w:rsidR="00481965" w:rsidRPr="00481965" w:rsidTr="00481965">
        <w:trPr>
          <w:trHeight w:val="7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 xml:space="preserve">主持嘉宾：沈崇德南京医科大学附属无锡市人民医院副院长、无锡市儿童医院副院长，兼任国家卫计委统计信息中心医疗物联网研究院副院长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42597" w:rsidRPr="00481965" w:rsidTr="00E42597">
        <w:trPr>
          <w:trHeight w:val="660"/>
        </w:trPr>
        <w:tc>
          <w:tcPr>
            <w:tcW w:w="7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13:30-14:00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沈崇德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南京医科大学附属无锡市人民医院副院长、无锡市儿童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医院副院长，兼任国家卫计委统计信息中心医疗物联网研究院副院长</w:t>
            </w:r>
          </w:p>
        </w:tc>
        <w:tc>
          <w:tcPr>
            <w:tcW w:w="1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医院特殊科室用房工艺流程设计要点及难点</w:t>
            </w:r>
          </w:p>
        </w:tc>
      </w:tr>
      <w:tr w:rsidR="00E42597" w:rsidRPr="00481965" w:rsidTr="00E42597">
        <w:trPr>
          <w:trHeight w:val="342"/>
        </w:trPr>
        <w:tc>
          <w:tcPr>
            <w:tcW w:w="7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7" w:rsidRPr="00481965" w:rsidRDefault="00E42597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14:00-14:30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42597" w:rsidRPr="00481965" w:rsidRDefault="00E42597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李登高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苏州艾隆科技股份有限公司 </w:t>
            </w:r>
          </w:p>
        </w:tc>
        <w:tc>
          <w:tcPr>
            <w:tcW w:w="1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7" w:rsidRPr="00E42597" w:rsidRDefault="00E84A1E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  <w:t>题目待定</w:t>
            </w:r>
          </w:p>
        </w:tc>
      </w:tr>
      <w:tr w:rsidR="00E42597" w:rsidRPr="00481965" w:rsidTr="00E42597">
        <w:trPr>
          <w:trHeight w:val="342"/>
        </w:trPr>
        <w:tc>
          <w:tcPr>
            <w:tcW w:w="7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42597" w:rsidRPr="00481965" w:rsidRDefault="00E42597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14:30-15:00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42597" w:rsidRPr="00481965" w:rsidRDefault="00E42597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赵超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42597" w:rsidRPr="00481965" w:rsidRDefault="00E42597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E42597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清华大学工业设计系主任、健康医疗产业创新设计研究所所长</w:t>
            </w:r>
          </w:p>
        </w:tc>
        <w:tc>
          <w:tcPr>
            <w:tcW w:w="1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E42597" w:rsidRPr="00E42597" w:rsidRDefault="00E42597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基于产品和服务系统设计的</w:t>
            </w:r>
            <w:proofErr w:type="gramStart"/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医</w:t>
            </w:r>
            <w:proofErr w:type="gramEnd"/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患体验创新</w:t>
            </w:r>
          </w:p>
        </w:tc>
      </w:tr>
      <w:tr w:rsidR="00E42597" w:rsidRPr="00481965" w:rsidTr="00E42597">
        <w:trPr>
          <w:trHeight w:val="342"/>
        </w:trPr>
        <w:tc>
          <w:tcPr>
            <w:tcW w:w="7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15:00-15:30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林凤兵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汇销医疗</w:t>
            </w:r>
            <w:proofErr w:type="gramEnd"/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管理（上海）有限公司  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董事长</w:t>
            </w:r>
          </w:p>
        </w:tc>
        <w:tc>
          <w:tcPr>
            <w:tcW w:w="1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医院交通智能化展望</w:t>
            </w:r>
          </w:p>
        </w:tc>
      </w:tr>
      <w:tr w:rsidR="00E42597" w:rsidRPr="00481965" w:rsidTr="00E42597">
        <w:trPr>
          <w:trHeight w:val="342"/>
        </w:trPr>
        <w:tc>
          <w:tcPr>
            <w:tcW w:w="7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lastRenderedPageBreak/>
              <w:t>15:30-16:00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赵奇侠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北京大学第三医院基建处处长</w:t>
            </w:r>
          </w:p>
        </w:tc>
        <w:tc>
          <w:tcPr>
            <w:tcW w:w="1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院内交通与城市交通融合解决医院“停车难”的实践</w:t>
            </w:r>
          </w:p>
        </w:tc>
      </w:tr>
      <w:tr w:rsidR="00E42597" w:rsidRPr="00481965" w:rsidTr="00E42597">
        <w:trPr>
          <w:trHeight w:val="885"/>
        </w:trPr>
        <w:tc>
          <w:tcPr>
            <w:tcW w:w="7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16:00-17:00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朱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希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深圳市</w:t>
            </w:r>
            <w:proofErr w:type="gramStart"/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协鹏建筑</w:t>
            </w:r>
            <w:proofErr w:type="gramEnd"/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与工程设计有限公司总建筑师、</w:t>
            </w:r>
            <w:proofErr w:type="gramStart"/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深圳市柏鹏建筑设计</w:t>
            </w:r>
            <w:proofErr w:type="gramEnd"/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事务所有限公司-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朱希工作室</w:t>
            </w:r>
          </w:p>
        </w:tc>
        <w:tc>
          <w:tcPr>
            <w:tcW w:w="1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大型医院交通规划设计</w:t>
            </w:r>
          </w:p>
        </w:tc>
      </w:tr>
      <w:tr w:rsidR="00E42597" w:rsidRPr="00481965" w:rsidTr="00E42597">
        <w:trPr>
          <w:trHeight w:val="342"/>
        </w:trPr>
        <w:tc>
          <w:tcPr>
            <w:tcW w:w="7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16:30-17:30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黄如春</w:t>
            </w:r>
          </w:p>
        </w:tc>
        <w:tc>
          <w:tcPr>
            <w:tcW w:w="18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7" w:rsidRPr="00481965" w:rsidRDefault="00E42597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江苏省人民医院总务处处长</w:t>
            </w:r>
          </w:p>
        </w:tc>
        <w:tc>
          <w:tcPr>
            <w:tcW w:w="19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医院车流、人流、物流智能装备应用</w:t>
            </w:r>
          </w:p>
        </w:tc>
      </w:tr>
      <w:tr w:rsidR="00481965" w:rsidRPr="00481965" w:rsidTr="00E42597">
        <w:trPr>
          <w:trHeight w:val="342"/>
        </w:trPr>
        <w:tc>
          <w:tcPr>
            <w:tcW w:w="7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18:00-19:00</w:t>
            </w:r>
          </w:p>
        </w:tc>
        <w:tc>
          <w:tcPr>
            <w:tcW w:w="4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晚宴</w:t>
            </w:r>
          </w:p>
        </w:tc>
      </w:tr>
      <w:tr w:rsidR="00481965" w:rsidRPr="00481965" w:rsidTr="00E42597">
        <w:trPr>
          <w:trHeight w:val="342"/>
        </w:trPr>
        <w:tc>
          <w:tcPr>
            <w:tcW w:w="7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19:00-19:30</w:t>
            </w:r>
          </w:p>
        </w:tc>
        <w:tc>
          <w:tcPr>
            <w:tcW w:w="4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sz w:val="24"/>
                <w:szCs w:val="24"/>
              </w:rPr>
            </w:pPr>
            <w:r w:rsidRPr="00481965">
              <w:rPr>
                <w:rFonts w:ascii="宋体" w:hAnsi="宋体" w:cs="宋体" w:hint="eastAsia"/>
                <w:b/>
                <w:sz w:val="24"/>
                <w:szCs w:val="24"/>
              </w:rPr>
              <w:t>现代医院智能装备设计方向闭门会议</w:t>
            </w:r>
          </w:p>
        </w:tc>
      </w:tr>
      <w:tr w:rsidR="00481965" w:rsidRPr="00481965" w:rsidTr="00481965">
        <w:trPr>
          <w:trHeight w:val="6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CC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FFFFFF"/>
                <w:sz w:val="36"/>
                <w:szCs w:val="36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FFFFFF"/>
                <w:sz w:val="36"/>
                <w:szCs w:val="36"/>
              </w:rPr>
              <w:t>03月26日      周日上午</w:t>
            </w:r>
          </w:p>
        </w:tc>
      </w:tr>
      <w:tr w:rsidR="00481965" w:rsidRPr="00481965" w:rsidTr="00E42597">
        <w:trPr>
          <w:trHeight w:val="342"/>
        </w:trPr>
        <w:tc>
          <w:tcPr>
            <w:tcW w:w="7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07:00-08:00</w:t>
            </w:r>
          </w:p>
        </w:tc>
        <w:tc>
          <w:tcPr>
            <w:tcW w:w="4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酒店内自助早餐  </w:t>
            </w:r>
          </w:p>
        </w:tc>
      </w:tr>
      <w:tr w:rsidR="00481965" w:rsidRPr="00481965" w:rsidTr="00481965">
        <w:trPr>
          <w:trHeight w:val="33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嘉宾主持：郭良  香港澳华医疗产业集团有限公司 董事长</w:t>
            </w:r>
          </w:p>
        </w:tc>
      </w:tr>
      <w:tr w:rsidR="00E42597" w:rsidRPr="00481965" w:rsidTr="00E42597">
        <w:trPr>
          <w:trHeight w:val="330"/>
        </w:trPr>
        <w:tc>
          <w:tcPr>
            <w:tcW w:w="7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08:30-09:30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张万桑</w:t>
            </w:r>
            <w:proofErr w:type="gramEnd"/>
          </w:p>
        </w:tc>
        <w:tc>
          <w:tcPr>
            <w:tcW w:w="1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瑞士</w:t>
            </w:r>
            <w:proofErr w:type="spellStart"/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Lemanarc</w:t>
            </w:r>
            <w:proofErr w:type="spellEnd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建筑及城市规划设计事务所创始人，首席设计师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动线与动线的空间</w:t>
            </w:r>
          </w:p>
        </w:tc>
      </w:tr>
      <w:tr w:rsidR="00E42597" w:rsidRPr="00481965" w:rsidTr="00E42597">
        <w:trPr>
          <w:trHeight w:val="330"/>
        </w:trPr>
        <w:tc>
          <w:tcPr>
            <w:tcW w:w="7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09:30-10:00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李辉</w:t>
            </w:r>
          </w:p>
        </w:tc>
        <w:tc>
          <w:tcPr>
            <w:tcW w:w="1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中国中元国际工程有限公司总建筑师、医疗建筑设计院副院长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医院</w:t>
            </w:r>
            <w:proofErr w:type="gramStart"/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院</w:t>
            </w:r>
            <w:proofErr w:type="gramEnd"/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区环境机能的比较分析</w:t>
            </w:r>
          </w:p>
        </w:tc>
      </w:tr>
      <w:tr w:rsidR="00E42597" w:rsidRPr="00481965" w:rsidTr="00E42597">
        <w:trPr>
          <w:trHeight w:val="330"/>
        </w:trPr>
        <w:tc>
          <w:tcPr>
            <w:tcW w:w="7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10:00-10:30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郭良</w:t>
            </w:r>
          </w:p>
        </w:tc>
        <w:tc>
          <w:tcPr>
            <w:tcW w:w="1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 xml:space="preserve">香港澳华医疗产业集团有限公司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董事长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医院建筑的核心设计-医疗工艺设计</w:t>
            </w:r>
          </w:p>
        </w:tc>
      </w:tr>
      <w:tr w:rsidR="00E42597" w:rsidRPr="00481965" w:rsidTr="00E42597">
        <w:trPr>
          <w:trHeight w:val="990"/>
        </w:trPr>
        <w:tc>
          <w:tcPr>
            <w:tcW w:w="7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10:30-11:30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 xml:space="preserve">Hans </w:t>
            </w:r>
            <w:proofErr w:type="spellStart"/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Nickl</w:t>
            </w:r>
            <w:proofErr w:type="spellEnd"/>
            <w:r w:rsidRPr="00481965"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德国</w:t>
            </w:r>
            <w:proofErr w:type="spellStart"/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Nickl</w:t>
            </w:r>
            <w:proofErr w:type="spellEnd"/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&amp; Partner建筑事务所CEO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7" w:rsidRPr="00481965" w:rsidRDefault="00E84A1E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  <w:t>题目待定</w:t>
            </w:r>
          </w:p>
        </w:tc>
      </w:tr>
      <w:tr w:rsidR="00E42597" w:rsidRPr="00481965" w:rsidTr="00E42597">
        <w:trPr>
          <w:trHeight w:val="330"/>
        </w:trPr>
        <w:tc>
          <w:tcPr>
            <w:tcW w:w="7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11:30-12:00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张树旗</w:t>
            </w:r>
          </w:p>
        </w:tc>
        <w:tc>
          <w:tcPr>
            <w:tcW w:w="19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2597" w:rsidRPr="00481965" w:rsidRDefault="00E42597" w:rsidP="00E4259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国际易学联合会首席顾问、中国易学大会副主席、中华易学研究中心主任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2597" w:rsidRPr="00481965" w:rsidRDefault="00E42597" w:rsidP="0048196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如何按照风水原理设计医院交通</w:t>
            </w:r>
          </w:p>
        </w:tc>
      </w:tr>
      <w:tr w:rsidR="00481965" w:rsidRPr="00481965" w:rsidTr="00E42597">
        <w:trPr>
          <w:trHeight w:val="342"/>
        </w:trPr>
        <w:tc>
          <w:tcPr>
            <w:tcW w:w="77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12:00-12:30</w:t>
            </w:r>
          </w:p>
        </w:tc>
        <w:tc>
          <w:tcPr>
            <w:tcW w:w="422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sz w:val="20"/>
                <w:szCs w:val="20"/>
              </w:rPr>
              <w:t>联盟内自助午餐，午餐后前往考察地点</w:t>
            </w:r>
          </w:p>
        </w:tc>
      </w:tr>
      <w:tr w:rsidR="00481965" w:rsidRPr="00481965" w:rsidTr="00481965">
        <w:trPr>
          <w:trHeight w:val="67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CC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FFFFFF"/>
                <w:sz w:val="36"/>
                <w:szCs w:val="36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FFFFFF"/>
                <w:sz w:val="36"/>
                <w:szCs w:val="36"/>
              </w:rPr>
              <w:t>03月26日      周日下午</w:t>
            </w:r>
          </w:p>
        </w:tc>
      </w:tr>
      <w:tr w:rsidR="00481965" w:rsidRPr="00481965" w:rsidTr="00E42597">
        <w:trPr>
          <w:trHeight w:val="342"/>
        </w:trPr>
        <w:tc>
          <w:tcPr>
            <w:tcW w:w="77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14:30-16:30</w:t>
            </w:r>
          </w:p>
        </w:tc>
        <w:tc>
          <w:tcPr>
            <w:tcW w:w="42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1965" w:rsidRPr="00481965" w:rsidRDefault="00481965" w:rsidP="0048196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20"/>
                <w:szCs w:val="20"/>
              </w:rPr>
            </w:pPr>
            <w:r w:rsidRPr="00481965">
              <w:rPr>
                <w:rFonts w:ascii="微软雅黑" w:eastAsia="微软雅黑" w:hAnsi="微软雅黑" w:cs="宋体" w:hint="eastAsia"/>
                <w:b/>
                <w:bCs/>
                <w:color w:val="000000"/>
                <w:sz w:val="20"/>
                <w:szCs w:val="20"/>
              </w:rPr>
              <w:t>苏州科技城医院考察</w:t>
            </w:r>
          </w:p>
        </w:tc>
      </w:tr>
    </w:tbl>
    <w:p w:rsidR="00481965" w:rsidRPr="00481965" w:rsidRDefault="00481965" w:rsidP="00481965">
      <w:pPr>
        <w:pStyle w:val="af0"/>
        <w:widowControl/>
        <w:adjustRightInd/>
        <w:spacing w:line="240" w:lineRule="auto"/>
        <w:ind w:left="420" w:firstLineChars="0" w:firstLine="0"/>
        <w:jc w:val="left"/>
        <w:textAlignment w:val="auto"/>
        <w:rPr>
          <w:rFonts w:ascii="宋体" w:hAnsi="宋体" w:cs="宋体"/>
        </w:rPr>
      </w:pPr>
    </w:p>
    <w:p w:rsidR="00CB0D99" w:rsidRPr="00CB0D99" w:rsidRDefault="00CB0D99" w:rsidP="00CB0D99">
      <w:pPr>
        <w:widowControl/>
        <w:shd w:val="clear" w:color="auto" w:fill="FFFFFF"/>
        <w:adjustRightInd/>
        <w:spacing w:line="240" w:lineRule="auto"/>
        <w:jc w:val="left"/>
        <w:textAlignment w:val="auto"/>
        <w:rPr>
          <w:rFonts w:ascii="宋体" w:hAnsi="宋体" w:cs="宋体"/>
        </w:rPr>
      </w:pPr>
      <w:r>
        <w:rPr>
          <w:rFonts w:ascii="微软雅黑" w:eastAsia="微软雅黑" w:hAnsi="微软雅黑" w:cs="宋体" w:hint="eastAsia"/>
          <w:b/>
          <w:bCs/>
          <w:color w:val="3E3E3E"/>
        </w:rPr>
        <w:lastRenderedPageBreak/>
        <w:t>二、</w:t>
      </w:r>
      <w:r w:rsidRPr="00CB0D99">
        <w:rPr>
          <w:rFonts w:ascii="微软雅黑" w:eastAsia="微软雅黑" w:hAnsi="微软雅黑" w:cs="宋体" w:hint="eastAsia"/>
          <w:b/>
          <w:bCs/>
          <w:color w:val="3E3E3E"/>
        </w:rPr>
        <w:t>会议福利</w:t>
      </w:r>
    </w:p>
    <w:p w:rsidR="00CB0D99" w:rsidRPr="00CB0D99" w:rsidRDefault="00CB0D99" w:rsidP="00E84A1E">
      <w:pPr>
        <w:widowControl/>
        <w:shd w:val="clear" w:color="auto" w:fill="FFFFFF"/>
        <w:adjustRightInd/>
        <w:spacing w:line="240" w:lineRule="auto"/>
        <w:ind w:firstLineChars="200" w:firstLine="420"/>
        <w:jc w:val="left"/>
        <w:textAlignment w:val="auto"/>
        <w:rPr>
          <w:rFonts w:ascii="宋体" w:hAnsi="宋体" w:cs="宋体"/>
        </w:rPr>
      </w:pPr>
      <w:r w:rsidRPr="00CB0D99">
        <w:rPr>
          <w:rFonts w:ascii="微软雅黑" w:eastAsia="微软雅黑" w:hAnsi="微软雅黑" w:cs="宋体" w:hint="eastAsia"/>
          <w:b/>
          <w:bCs/>
          <w:color w:val="F1363F"/>
        </w:rPr>
        <w:t>NO.1</w:t>
      </w:r>
      <w:r w:rsidRPr="00CB0D99">
        <w:rPr>
          <w:rFonts w:ascii="微软雅黑" w:eastAsia="微软雅黑" w:hAnsi="微软雅黑" w:cs="宋体" w:hint="eastAsia"/>
          <w:color w:val="3E3E3E"/>
        </w:rPr>
        <w:t> 为帮助与会医院建设管理</w:t>
      </w:r>
      <w:proofErr w:type="gramStart"/>
      <w:r w:rsidRPr="00CB0D99">
        <w:rPr>
          <w:rFonts w:ascii="微软雅黑" w:eastAsia="微软雅黑" w:hAnsi="微软雅黑" w:cs="宋体" w:hint="eastAsia"/>
          <w:color w:val="3E3E3E"/>
        </w:rPr>
        <w:t>者建设</w:t>
      </w:r>
      <w:proofErr w:type="gramEnd"/>
      <w:r w:rsidRPr="00CB0D99">
        <w:rPr>
          <w:rFonts w:ascii="微软雅黑" w:eastAsia="微软雅黑" w:hAnsi="微软雅黑" w:cs="宋体" w:hint="eastAsia"/>
          <w:color w:val="3E3E3E"/>
        </w:rPr>
        <w:t>更好的医院，主办单位将组织专家在现场进行医院动线及智能装备公益咨询，为医院设计工程图纸方案提供优化服务。欢迎相关代表携带设计图纸。</w:t>
      </w:r>
    </w:p>
    <w:p w:rsidR="00CB0D99" w:rsidRPr="00CB0D99" w:rsidRDefault="00CB0D99" w:rsidP="00E84A1E">
      <w:pPr>
        <w:widowControl/>
        <w:shd w:val="clear" w:color="auto" w:fill="FFFFFF"/>
        <w:adjustRightInd/>
        <w:spacing w:line="240" w:lineRule="auto"/>
        <w:ind w:firstLineChars="200" w:firstLine="420"/>
        <w:jc w:val="left"/>
        <w:textAlignment w:val="auto"/>
        <w:rPr>
          <w:rFonts w:ascii="宋体" w:hAnsi="宋体" w:cs="宋体"/>
        </w:rPr>
      </w:pPr>
      <w:r w:rsidRPr="00CB0D99">
        <w:rPr>
          <w:rFonts w:ascii="微软雅黑" w:eastAsia="微软雅黑" w:hAnsi="微软雅黑" w:cs="宋体" w:hint="eastAsia"/>
          <w:b/>
          <w:bCs/>
          <w:color w:val="F1363F"/>
        </w:rPr>
        <w:t>NO.2  </w:t>
      </w:r>
      <w:r w:rsidRPr="00CB0D99">
        <w:rPr>
          <w:rFonts w:ascii="微软雅黑" w:eastAsia="微软雅黑" w:hAnsi="微软雅黑" w:cs="宋体" w:hint="eastAsia"/>
          <w:color w:val="3E3E3E"/>
        </w:rPr>
        <w:t>本届论坛已定向邀请20家设计机构负责人及30家大型医院建设项目负责人共同研讨此次主题会议。</w:t>
      </w:r>
    </w:p>
    <w:p w:rsidR="00CB0D99" w:rsidRPr="00CB0D99" w:rsidRDefault="00CB0D99" w:rsidP="00CB0D99">
      <w:pPr>
        <w:widowControl/>
        <w:shd w:val="clear" w:color="auto" w:fill="FFFFFF"/>
        <w:adjustRightInd/>
        <w:spacing w:line="240" w:lineRule="auto"/>
        <w:jc w:val="left"/>
        <w:textAlignment w:val="auto"/>
        <w:rPr>
          <w:rFonts w:ascii="宋体" w:hAnsi="宋体" w:cs="宋体"/>
        </w:rPr>
      </w:pPr>
      <w:r>
        <w:rPr>
          <w:rFonts w:ascii="微软雅黑" w:eastAsia="微软雅黑" w:hAnsi="微软雅黑" w:cs="宋体" w:hint="eastAsia"/>
          <w:b/>
          <w:bCs/>
          <w:color w:val="3E3E3E"/>
        </w:rPr>
        <w:t>三、</w:t>
      </w:r>
      <w:r w:rsidRPr="00CB0D99">
        <w:rPr>
          <w:rFonts w:ascii="微软雅黑" w:eastAsia="微软雅黑" w:hAnsi="微软雅黑" w:cs="宋体" w:hint="eastAsia"/>
          <w:b/>
          <w:bCs/>
          <w:color w:val="3E3E3E"/>
        </w:rPr>
        <w:t>参会对象</w:t>
      </w:r>
    </w:p>
    <w:p w:rsidR="00CB0D99" w:rsidRPr="00CB0D99" w:rsidRDefault="00CB0D99" w:rsidP="00E84A1E">
      <w:pPr>
        <w:widowControl/>
        <w:shd w:val="clear" w:color="auto" w:fill="FFFFFF"/>
        <w:adjustRightInd/>
        <w:spacing w:line="240" w:lineRule="auto"/>
        <w:ind w:firstLineChars="200" w:firstLine="420"/>
        <w:jc w:val="left"/>
        <w:textAlignment w:val="auto"/>
        <w:rPr>
          <w:rFonts w:ascii="宋体" w:hAnsi="宋体" w:cs="宋体"/>
        </w:rPr>
      </w:pPr>
      <w:r w:rsidRPr="00CB0D99">
        <w:rPr>
          <w:rFonts w:ascii="微软雅黑" w:eastAsia="微软雅黑" w:hAnsi="微软雅黑" w:cs="宋体" w:hint="eastAsia"/>
          <w:color w:val="3E3E3E"/>
        </w:rPr>
        <w:t>1.各级卫生行政部门主管领导，各地医院建设项目主管负责人；</w:t>
      </w:r>
    </w:p>
    <w:p w:rsidR="00CB0D99" w:rsidRPr="00CB0D99" w:rsidRDefault="00CB0D99" w:rsidP="00E84A1E">
      <w:pPr>
        <w:widowControl/>
        <w:shd w:val="clear" w:color="auto" w:fill="FFFFFF"/>
        <w:adjustRightInd/>
        <w:spacing w:line="240" w:lineRule="auto"/>
        <w:ind w:firstLineChars="200" w:firstLine="420"/>
        <w:jc w:val="left"/>
        <w:textAlignment w:val="auto"/>
        <w:rPr>
          <w:rFonts w:ascii="宋体" w:hAnsi="宋体" w:cs="宋体"/>
        </w:rPr>
      </w:pPr>
      <w:r w:rsidRPr="00CB0D99">
        <w:rPr>
          <w:rFonts w:ascii="微软雅黑" w:eastAsia="微软雅黑" w:hAnsi="微软雅黑" w:cs="宋体" w:hint="eastAsia"/>
          <w:color w:val="3E3E3E"/>
        </w:rPr>
        <w:t>2.全国各级各类县及县以上医院院长、后勤/</w:t>
      </w:r>
      <w:proofErr w:type="gramStart"/>
      <w:r w:rsidRPr="00CB0D99">
        <w:rPr>
          <w:rFonts w:ascii="微软雅黑" w:eastAsia="微软雅黑" w:hAnsi="微软雅黑" w:cs="宋体" w:hint="eastAsia"/>
          <w:color w:val="3E3E3E"/>
        </w:rPr>
        <w:t>基建副</w:t>
      </w:r>
      <w:proofErr w:type="gramEnd"/>
      <w:r w:rsidRPr="00CB0D99">
        <w:rPr>
          <w:rFonts w:ascii="微软雅黑" w:eastAsia="微软雅黑" w:hAnsi="微软雅黑" w:cs="宋体" w:hint="eastAsia"/>
          <w:color w:val="3E3E3E"/>
        </w:rPr>
        <w:t>院长、基建工程项目管理人员等；</w:t>
      </w:r>
    </w:p>
    <w:p w:rsidR="00CB0D99" w:rsidRPr="00CB0D99" w:rsidRDefault="00CB0D99" w:rsidP="00E84A1E">
      <w:pPr>
        <w:widowControl/>
        <w:shd w:val="clear" w:color="auto" w:fill="FFFFFF"/>
        <w:adjustRightInd/>
        <w:spacing w:line="240" w:lineRule="auto"/>
        <w:ind w:firstLineChars="200" w:firstLine="420"/>
        <w:jc w:val="left"/>
        <w:textAlignment w:val="auto"/>
        <w:rPr>
          <w:rFonts w:ascii="宋体" w:hAnsi="宋体" w:cs="宋体"/>
        </w:rPr>
      </w:pPr>
      <w:r w:rsidRPr="00CB0D99">
        <w:rPr>
          <w:rFonts w:ascii="微软雅黑" w:eastAsia="微软雅黑" w:hAnsi="微软雅黑" w:cs="宋体" w:hint="eastAsia"/>
          <w:color w:val="3E3E3E"/>
        </w:rPr>
        <w:t>3.医疗工程室内设计、施工及销售企业的管理者及技术人员；</w:t>
      </w:r>
    </w:p>
    <w:p w:rsidR="00CB0D99" w:rsidRPr="00CB0D99" w:rsidRDefault="00CB0D99" w:rsidP="00E84A1E">
      <w:pPr>
        <w:widowControl/>
        <w:shd w:val="clear" w:color="auto" w:fill="FFFFFF"/>
        <w:adjustRightInd/>
        <w:spacing w:line="240" w:lineRule="auto"/>
        <w:ind w:firstLineChars="200" w:firstLine="420"/>
        <w:jc w:val="left"/>
        <w:textAlignment w:val="auto"/>
        <w:rPr>
          <w:rFonts w:ascii="宋体" w:hAnsi="宋体" w:cs="宋体"/>
        </w:rPr>
      </w:pPr>
      <w:r w:rsidRPr="00CB0D99">
        <w:rPr>
          <w:rFonts w:ascii="微软雅黑" w:eastAsia="微软雅黑" w:hAnsi="微软雅黑" w:cs="宋体" w:hint="eastAsia"/>
          <w:color w:val="3E3E3E"/>
        </w:rPr>
        <w:t>4.国内外医院建筑室内设计单位专业技术人员，相关行业协会、学术组织、科研机构的专家及学者。</w:t>
      </w:r>
    </w:p>
    <w:p w:rsidR="00CB0D99" w:rsidRPr="00CB0D99" w:rsidRDefault="00CB0D99" w:rsidP="00CB0D99">
      <w:pPr>
        <w:widowControl/>
        <w:shd w:val="clear" w:color="auto" w:fill="FFFFFF"/>
        <w:adjustRightInd/>
        <w:spacing w:line="240" w:lineRule="auto"/>
        <w:jc w:val="left"/>
        <w:textAlignment w:val="auto"/>
        <w:rPr>
          <w:rFonts w:ascii="宋体" w:hAnsi="宋体" w:cs="宋体"/>
        </w:rPr>
      </w:pPr>
      <w:r>
        <w:rPr>
          <w:rFonts w:ascii="微软雅黑" w:eastAsia="微软雅黑" w:hAnsi="微软雅黑" w:cs="宋体" w:hint="eastAsia"/>
          <w:b/>
          <w:bCs/>
          <w:color w:val="3E3E3E"/>
        </w:rPr>
        <w:t>四、</w:t>
      </w:r>
      <w:r w:rsidRPr="00CB0D99">
        <w:rPr>
          <w:rFonts w:ascii="微软雅黑" w:eastAsia="微软雅黑" w:hAnsi="微软雅黑" w:cs="宋体" w:hint="eastAsia"/>
          <w:b/>
          <w:bCs/>
          <w:color w:val="3E3E3E"/>
        </w:rPr>
        <w:t>收费标准及报名方式</w:t>
      </w:r>
    </w:p>
    <w:p w:rsidR="00CB0D99" w:rsidRPr="00CB0D99" w:rsidRDefault="00CB0D99" w:rsidP="00E84A1E">
      <w:pPr>
        <w:widowControl/>
        <w:shd w:val="clear" w:color="auto" w:fill="FFFFFF"/>
        <w:adjustRightInd/>
        <w:spacing w:line="240" w:lineRule="auto"/>
        <w:ind w:firstLineChars="200" w:firstLine="420"/>
        <w:jc w:val="left"/>
        <w:textAlignment w:val="auto"/>
        <w:rPr>
          <w:rFonts w:ascii="宋体" w:hAnsi="宋体" w:cs="宋体"/>
        </w:rPr>
      </w:pPr>
      <w:r w:rsidRPr="00CB0D99">
        <w:rPr>
          <w:rFonts w:ascii="微软雅黑" w:eastAsia="微软雅黑" w:hAnsi="微软雅黑" w:cs="宋体" w:hint="eastAsia"/>
          <w:color w:val="3E3E3E"/>
        </w:rPr>
        <w:t>（1）会议费：1500元/人（包含听课费、资料费和会期午餐，差旅自付）</w:t>
      </w:r>
    </w:p>
    <w:p w:rsidR="00CB0D99" w:rsidRPr="00CB0D99" w:rsidRDefault="00CB0D99" w:rsidP="00E84A1E">
      <w:pPr>
        <w:widowControl/>
        <w:shd w:val="clear" w:color="auto" w:fill="FFFFFF"/>
        <w:adjustRightInd/>
        <w:spacing w:line="240" w:lineRule="auto"/>
        <w:ind w:firstLineChars="200" w:firstLine="420"/>
        <w:jc w:val="left"/>
        <w:textAlignment w:val="auto"/>
        <w:rPr>
          <w:rFonts w:ascii="宋体" w:hAnsi="宋体" w:cs="宋体"/>
        </w:rPr>
      </w:pPr>
      <w:r w:rsidRPr="00CB0D99">
        <w:rPr>
          <w:rFonts w:ascii="微软雅黑" w:eastAsia="微软雅黑" w:hAnsi="微软雅黑" w:cs="宋体" w:hint="eastAsia"/>
          <w:color w:val="3E3E3E"/>
        </w:rPr>
        <w:t>（2）报名方式：</w:t>
      </w:r>
      <w:proofErr w:type="gramStart"/>
      <w:r w:rsidRPr="00CB0D99">
        <w:rPr>
          <w:rFonts w:ascii="微软雅黑" w:eastAsia="微软雅黑" w:hAnsi="微软雅黑" w:cs="宋体" w:hint="eastAsia"/>
          <w:color w:val="3E3E3E"/>
        </w:rPr>
        <w:t>请访问《建筑技艺》官网</w:t>
      </w:r>
      <w:proofErr w:type="gramEnd"/>
      <w:r w:rsidR="00DD68BF">
        <w:rPr>
          <w:rFonts w:ascii="微软雅黑" w:eastAsia="微软雅黑" w:hAnsi="微软雅黑" w:cs="宋体" w:hint="eastAsia"/>
          <w:color w:val="3E3E3E"/>
        </w:rPr>
        <w:t xml:space="preserve"> </w:t>
      </w:r>
      <w:hyperlink r:id="rId8" w:history="1">
        <w:r w:rsidR="00DD68BF" w:rsidRPr="008412F0">
          <w:rPr>
            <w:rStyle w:val="a6"/>
            <w:rFonts w:ascii="微软雅黑" w:eastAsia="微软雅黑" w:hAnsi="微软雅黑" w:cs="宋体"/>
          </w:rPr>
          <w:t>http://www.atd.com.cn/Item/9273.aspx</w:t>
        </w:r>
      </w:hyperlink>
      <w:r w:rsidR="00DD68BF">
        <w:rPr>
          <w:rFonts w:ascii="微软雅黑" w:eastAsia="微软雅黑" w:hAnsi="微软雅黑" w:cs="宋体" w:hint="eastAsia"/>
          <w:color w:val="3E3E3E"/>
        </w:rPr>
        <w:t xml:space="preserve"> </w:t>
      </w:r>
      <w:r w:rsidRPr="00CB0D99">
        <w:rPr>
          <w:rFonts w:ascii="微软雅黑" w:eastAsia="微软雅黑" w:hAnsi="微软雅黑" w:cs="宋体" w:hint="eastAsia"/>
          <w:color w:val="3E3E3E"/>
        </w:rPr>
        <w:t>下载并填写会议回执表，发邮件至：at.2011@qq.com。</w:t>
      </w:r>
    </w:p>
    <w:p w:rsidR="00CB0D99" w:rsidRPr="00CB0D99" w:rsidRDefault="00CB0D99" w:rsidP="00E84A1E">
      <w:pPr>
        <w:widowControl/>
        <w:shd w:val="clear" w:color="auto" w:fill="FFFFFF"/>
        <w:adjustRightInd/>
        <w:spacing w:line="240" w:lineRule="auto"/>
        <w:ind w:firstLineChars="200" w:firstLine="420"/>
        <w:jc w:val="left"/>
        <w:textAlignment w:val="auto"/>
        <w:rPr>
          <w:rFonts w:ascii="宋体" w:hAnsi="宋体" w:cs="宋体"/>
        </w:rPr>
      </w:pPr>
      <w:r w:rsidRPr="00CB0D99">
        <w:rPr>
          <w:rFonts w:ascii="微软雅黑" w:eastAsia="微软雅黑" w:hAnsi="微软雅黑" w:cs="宋体" w:hint="eastAsia"/>
          <w:color w:val="3E3E3E"/>
        </w:rPr>
        <w:t>会务组将在3个工作日内回复是否报名成功，如未收到回复请及时与会务组联系。须提前缴纳会议费以保证参会名额，我们会将发票快递给您。付款信息如下：</w:t>
      </w:r>
    </w:p>
    <w:p w:rsidR="00CB0D99" w:rsidRPr="00CB0D99" w:rsidRDefault="00CB0D99" w:rsidP="00E84A1E">
      <w:pPr>
        <w:widowControl/>
        <w:shd w:val="clear" w:color="auto" w:fill="FFFFFF"/>
        <w:adjustRightInd/>
        <w:spacing w:line="240" w:lineRule="auto"/>
        <w:ind w:firstLineChars="200" w:firstLine="420"/>
        <w:jc w:val="left"/>
        <w:textAlignment w:val="auto"/>
        <w:rPr>
          <w:rFonts w:ascii="宋体" w:hAnsi="宋体" w:cs="宋体"/>
        </w:rPr>
      </w:pPr>
      <w:r w:rsidRPr="00CB0D99">
        <w:rPr>
          <w:rFonts w:ascii="微软雅黑" w:eastAsia="微软雅黑" w:hAnsi="微软雅黑" w:cs="宋体" w:hint="eastAsia"/>
          <w:color w:val="3E3E3E"/>
        </w:rPr>
        <w:t>户名：亚太建设科技信息研究院有限公司；</w:t>
      </w:r>
    </w:p>
    <w:p w:rsidR="00CB0D99" w:rsidRPr="00CB0D99" w:rsidRDefault="00CB0D99" w:rsidP="00E84A1E">
      <w:pPr>
        <w:widowControl/>
        <w:shd w:val="clear" w:color="auto" w:fill="FFFFFF"/>
        <w:adjustRightInd/>
        <w:spacing w:line="240" w:lineRule="auto"/>
        <w:ind w:firstLineChars="200" w:firstLine="420"/>
        <w:jc w:val="left"/>
        <w:textAlignment w:val="auto"/>
        <w:rPr>
          <w:rFonts w:ascii="宋体" w:hAnsi="宋体" w:cs="宋体"/>
        </w:rPr>
      </w:pPr>
      <w:r w:rsidRPr="00CB0D99">
        <w:rPr>
          <w:rFonts w:ascii="微软雅黑" w:eastAsia="微软雅黑" w:hAnsi="微软雅黑" w:cs="宋体" w:hint="eastAsia"/>
          <w:color w:val="3E3E3E"/>
        </w:rPr>
        <w:t>开户银行：招商银行北京东三环支行；</w:t>
      </w:r>
    </w:p>
    <w:p w:rsidR="00CB0D99" w:rsidRPr="00CB0D99" w:rsidRDefault="00CB0D99" w:rsidP="00E84A1E">
      <w:pPr>
        <w:widowControl/>
        <w:shd w:val="clear" w:color="auto" w:fill="FFFFFF"/>
        <w:adjustRightInd/>
        <w:spacing w:line="240" w:lineRule="auto"/>
        <w:ind w:firstLineChars="200" w:firstLine="420"/>
        <w:jc w:val="left"/>
        <w:textAlignment w:val="auto"/>
        <w:rPr>
          <w:rFonts w:ascii="宋体" w:hAnsi="宋体" w:cs="宋体"/>
        </w:rPr>
      </w:pPr>
      <w:r w:rsidRPr="00CB0D99">
        <w:rPr>
          <w:rFonts w:ascii="微软雅黑" w:eastAsia="微软雅黑" w:hAnsi="微软雅黑" w:cs="宋体" w:hint="eastAsia"/>
          <w:color w:val="3E3E3E"/>
        </w:rPr>
        <w:t>账号：110908001310606；</w:t>
      </w:r>
    </w:p>
    <w:p w:rsidR="00CB0D99" w:rsidRPr="00CB0D99" w:rsidRDefault="00CB0D99" w:rsidP="00E84A1E">
      <w:pPr>
        <w:widowControl/>
        <w:shd w:val="clear" w:color="auto" w:fill="FFFFFF"/>
        <w:adjustRightInd/>
        <w:spacing w:line="240" w:lineRule="auto"/>
        <w:ind w:firstLineChars="200" w:firstLine="420"/>
        <w:jc w:val="left"/>
        <w:textAlignment w:val="auto"/>
        <w:rPr>
          <w:rFonts w:ascii="宋体" w:hAnsi="宋体" w:cs="宋体"/>
        </w:rPr>
      </w:pPr>
      <w:r w:rsidRPr="00CB0D99">
        <w:rPr>
          <w:rFonts w:ascii="微软雅黑" w:eastAsia="微软雅黑" w:hAnsi="微软雅黑" w:cs="宋体" w:hint="eastAsia"/>
          <w:color w:val="3E3E3E"/>
        </w:rPr>
        <w:t>汇款用途：</w:t>
      </w:r>
      <w:r>
        <w:rPr>
          <w:rFonts w:ascii="微软雅黑" w:eastAsia="微软雅黑" w:hAnsi="微软雅黑" w:cs="宋体" w:hint="eastAsia"/>
          <w:color w:val="3E3E3E"/>
        </w:rPr>
        <w:t>医疗动线</w:t>
      </w:r>
      <w:r w:rsidRPr="00CB0D99">
        <w:rPr>
          <w:rFonts w:ascii="微软雅黑" w:eastAsia="微软雅黑" w:hAnsi="微软雅黑" w:cs="宋体" w:hint="eastAsia"/>
          <w:color w:val="3E3E3E"/>
        </w:rPr>
        <w:t>会。</w:t>
      </w:r>
    </w:p>
    <w:p w:rsidR="00CB0D99" w:rsidRPr="00CB0D99" w:rsidRDefault="00CB0D99" w:rsidP="00CB0D99">
      <w:pPr>
        <w:widowControl/>
        <w:shd w:val="clear" w:color="auto" w:fill="FFFFFF"/>
        <w:adjustRightInd/>
        <w:spacing w:line="240" w:lineRule="auto"/>
        <w:jc w:val="left"/>
        <w:textAlignment w:val="auto"/>
        <w:rPr>
          <w:rFonts w:ascii="宋体" w:hAnsi="宋体" w:cs="宋体"/>
        </w:rPr>
      </w:pPr>
      <w:r>
        <w:rPr>
          <w:rFonts w:ascii="微软雅黑" w:eastAsia="微软雅黑" w:hAnsi="微软雅黑" w:cs="宋体" w:hint="eastAsia"/>
          <w:b/>
          <w:bCs/>
          <w:color w:val="3E3E3E"/>
        </w:rPr>
        <w:t>五、</w:t>
      </w:r>
      <w:r w:rsidRPr="00CB0D99">
        <w:rPr>
          <w:rFonts w:ascii="微软雅黑" w:eastAsia="微软雅黑" w:hAnsi="微软雅黑" w:cs="宋体" w:hint="eastAsia"/>
          <w:b/>
          <w:bCs/>
          <w:color w:val="3E3E3E"/>
        </w:rPr>
        <w:t>会议地点：</w:t>
      </w:r>
      <w:r w:rsidRPr="00CB0D99">
        <w:rPr>
          <w:rFonts w:ascii="微软雅黑" w:eastAsia="微软雅黑" w:hAnsi="微软雅黑" w:cs="宋体" w:hint="eastAsia"/>
          <w:color w:val="3E3E3E"/>
        </w:rPr>
        <w:t>苏州市工业园区新发路27号   A幢4楼多媒体会议室</w:t>
      </w:r>
    </w:p>
    <w:p w:rsidR="00CB0D99" w:rsidRPr="00CB0D99" w:rsidRDefault="00CB0D99" w:rsidP="00E84A1E">
      <w:pPr>
        <w:widowControl/>
        <w:shd w:val="clear" w:color="auto" w:fill="FFFFFF"/>
        <w:adjustRightInd/>
        <w:spacing w:line="240" w:lineRule="auto"/>
        <w:ind w:firstLineChars="200" w:firstLine="420"/>
        <w:jc w:val="left"/>
        <w:textAlignment w:val="auto"/>
        <w:rPr>
          <w:rFonts w:ascii="宋体" w:hAnsi="宋体" w:cs="宋体"/>
        </w:rPr>
      </w:pPr>
      <w:r w:rsidRPr="00CB0D99">
        <w:rPr>
          <w:rFonts w:ascii="微软雅黑" w:eastAsia="微软雅黑" w:hAnsi="微软雅黑" w:cs="宋体" w:hint="eastAsia"/>
          <w:b/>
          <w:bCs/>
          <w:color w:val="3E3E3E"/>
        </w:rPr>
        <w:t>推荐住宿酒店（请自行预定，届时有车从酒店出发开往会场）：</w:t>
      </w:r>
      <w:r w:rsidRPr="00CB0D99">
        <w:rPr>
          <w:rFonts w:ascii="微软雅黑" w:eastAsia="微软雅黑" w:hAnsi="微软雅黑" w:cs="宋体" w:hint="eastAsia"/>
          <w:color w:val="3E3E3E"/>
        </w:rPr>
        <w:t>苏州书香世家酒店月亮湾店 （苏州工业园区独墅湖高教区若水路398号）</w:t>
      </w:r>
    </w:p>
    <w:p w:rsidR="00CB0D99" w:rsidRPr="00CB0D99" w:rsidRDefault="00CB0D99" w:rsidP="00E84A1E">
      <w:pPr>
        <w:widowControl/>
        <w:shd w:val="clear" w:color="auto" w:fill="FFFFFF"/>
        <w:adjustRightInd/>
        <w:spacing w:line="240" w:lineRule="auto"/>
        <w:ind w:firstLineChars="200" w:firstLine="420"/>
        <w:jc w:val="left"/>
        <w:textAlignment w:val="auto"/>
        <w:rPr>
          <w:rFonts w:ascii="宋体" w:hAnsi="宋体" w:cs="宋体"/>
        </w:rPr>
      </w:pPr>
      <w:r w:rsidRPr="00CB0D99">
        <w:rPr>
          <w:rFonts w:ascii="微软雅黑" w:eastAsia="微软雅黑" w:hAnsi="微软雅黑" w:cs="宋体" w:hint="eastAsia"/>
          <w:color w:val="3E3E3E"/>
        </w:rPr>
        <w:t>苏州独墅湖世尊酒店（苏州市工业园区</w:t>
      </w:r>
      <w:proofErr w:type="gramStart"/>
      <w:r w:rsidRPr="00CB0D99">
        <w:rPr>
          <w:rFonts w:ascii="微软雅黑" w:eastAsia="微软雅黑" w:hAnsi="微软雅黑" w:cs="宋体" w:hint="eastAsia"/>
          <w:color w:val="3E3E3E"/>
        </w:rPr>
        <w:t>启月街</w:t>
      </w:r>
      <w:proofErr w:type="gramEnd"/>
      <w:r w:rsidRPr="00CB0D99">
        <w:rPr>
          <w:rFonts w:ascii="微软雅黑" w:eastAsia="微软雅黑" w:hAnsi="微软雅黑" w:cs="宋体" w:hint="eastAsia"/>
          <w:color w:val="3E3E3E"/>
        </w:rPr>
        <w:t>299号(</w:t>
      </w:r>
      <w:proofErr w:type="gramStart"/>
      <w:r w:rsidRPr="00CB0D99">
        <w:rPr>
          <w:rFonts w:ascii="微软雅黑" w:eastAsia="微软雅黑" w:hAnsi="微软雅黑" w:cs="宋体" w:hint="eastAsia"/>
          <w:color w:val="3E3E3E"/>
        </w:rPr>
        <w:t>近星湖</w:t>
      </w:r>
      <w:proofErr w:type="gramEnd"/>
      <w:r w:rsidRPr="00CB0D99">
        <w:rPr>
          <w:rFonts w:ascii="微软雅黑" w:eastAsia="微软雅黑" w:hAnsi="微软雅黑" w:cs="宋体" w:hint="eastAsia"/>
          <w:color w:val="3E3E3E"/>
        </w:rPr>
        <w:t>街)）</w:t>
      </w:r>
    </w:p>
    <w:p w:rsidR="00CB0D99" w:rsidRPr="00CB0D99" w:rsidRDefault="00DD68BF" w:rsidP="00CB0D99">
      <w:pPr>
        <w:widowControl/>
        <w:shd w:val="clear" w:color="auto" w:fill="FFFFFF"/>
        <w:adjustRightInd/>
        <w:spacing w:line="240" w:lineRule="auto"/>
        <w:jc w:val="left"/>
        <w:textAlignment w:val="auto"/>
        <w:rPr>
          <w:rFonts w:ascii="宋体" w:hAnsi="宋体" w:cs="宋体"/>
        </w:rPr>
      </w:pPr>
      <w:r>
        <w:rPr>
          <w:rFonts w:ascii="微软雅黑" w:eastAsia="微软雅黑" w:hAnsi="微软雅黑" w:cs="宋体" w:hint="eastAsia"/>
          <w:b/>
          <w:bCs/>
          <w:color w:val="3E3E3E"/>
        </w:rPr>
        <w:t>六、会务组联系方式</w:t>
      </w:r>
    </w:p>
    <w:p w:rsidR="00CB0D99" w:rsidRPr="00CB0D99" w:rsidRDefault="00CB0D99" w:rsidP="00E84A1E">
      <w:pPr>
        <w:widowControl/>
        <w:shd w:val="clear" w:color="auto" w:fill="FFFFFF"/>
        <w:adjustRightInd/>
        <w:spacing w:line="240" w:lineRule="auto"/>
        <w:ind w:firstLineChars="200" w:firstLine="420"/>
        <w:jc w:val="left"/>
        <w:textAlignment w:val="auto"/>
        <w:rPr>
          <w:rFonts w:ascii="宋体" w:hAnsi="宋体" w:cs="宋体"/>
        </w:rPr>
      </w:pPr>
      <w:r w:rsidRPr="00CB0D99">
        <w:rPr>
          <w:rFonts w:ascii="微软雅黑" w:eastAsia="微软雅黑" w:hAnsi="微软雅黑" w:cs="宋体" w:hint="eastAsia"/>
          <w:color w:val="3E3E3E"/>
        </w:rPr>
        <w:lastRenderedPageBreak/>
        <w:t>010-57368779（报名查询）</w:t>
      </w:r>
    </w:p>
    <w:p w:rsidR="00CB0D99" w:rsidRPr="00CB0D99" w:rsidRDefault="00CB0D99" w:rsidP="00E84A1E">
      <w:pPr>
        <w:widowControl/>
        <w:adjustRightInd/>
        <w:spacing w:line="240" w:lineRule="auto"/>
        <w:ind w:firstLineChars="200" w:firstLine="420"/>
        <w:jc w:val="left"/>
        <w:textAlignment w:val="auto"/>
        <w:rPr>
          <w:rFonts w:ascii="宋体" w:hAnsi="宋体" w:cs="宋体"/>
        </w:rPr>
      </w:pPr>
      <w:r w:rsidRPr="00CB0D99">
        <w:rPr>
          <w:rFonts w:ascii="微软雅黑" w:eastAsia="微软雅黑" w:hAnsi="微软雅黑" w:cs="宋体" w:hint="eastAsia"/>
          <w:color w:val="3E3E3E"/>
        </w:rPr>
        <w:t>010-88375434 、18701529806（会议咨询）</w:t>
      </w:r>
    </w:p>
    <w:p w:rsidR="00CB0D99" w:rsidRPr="00CB0D99" w:rsidRDefault="00CB0D99" w:rsidP="00CB0D99">
      <w:pPr>
        <w:spacing w:line="240" w:lineRule="auto"/>
        <w:jc w:val="center"/>
        <w:rPr>
          <w:rFonts w:cs="黑体"/>
          <w:bCs/>
        </w:rPr>
      </w:pPr>
    </w:p>
    <w:tbl>
      <w:tblPr>
        <w:tblStyle w:val="af"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817B9" w:rsidRPr="00CB0D99" w:rsidTr="00500AB8">
        <w:tc>
          <w:tcPr>
            <w:tcW w:w="9854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E817B9" w:rsidRPr="00CB0D99" w:rsidRDefault="00E817B9" w:rsidP="00CB0D99">
            <w:pPr>
              <w:spacing w:line="240" w:lineRule="auto"/>
              <w:jc w:val="center"/>
              <w:rPr>
                <w:b/>
                <w:color w:val="FF0000"/>
              </w:rPr>
            </w:pPr>
            <w:r w:rsidRPr="00CB0D99">
              <w:rPr>
                <w:rFonts w:hint="eastAsia"/>
                <w:b/>
                <w:color w:val="FF0000"/>
              </w:rPr>
              <w:t>特</w:t>
            </w:r>
            <w:r w:rsidRPr="00CB0D99">
              <w:rPr>
                <w:rFonts w:hint="eastAsia"/>
                <w:b/>
                <w:color w:val="FF0000"/>
              </w:rPr>
              <w:t xml:space="preserve"> </w:t>
            </w:r>
            <w:r w:rsidRPr="00CB0D99">
              <w:rPr>
                <w:rFonts w:hint="eastAsia"/>
                <w:b/>
                <w:color w:val="FF0000"/>
              </w:rPr>
              <w:t>别</w:t>
            </w:r>
            <w:r w:rsidRPr="00CB0D99">
              <w:rPr>
                <w:rFonts w:hint="eastAsia"/>
                <w:b/>
                <w:color w:val="FF0000"/>
              </w:rPr>
              <w:t xml:space="preserve"> </w:t>
            </w:r>
            <w:r w:rsidRPr="00CB0D99">
              <w:rPr>
                <w:rFonts w:hint="eastAsia"/>
                <w:b/>
                <w:color w:val="FF0000"/>
              </w:rPr>
              <w:t>提</w:t>
            </w:r>
            <w:r w:rsidRPr="00CB0D99">
              <w:rPr>
                <w:rFonts w:hint="eastAsia"/>
                <w:b/>
                <w:color w:val="FF0000"/>
              </w:rPr>
              <w:t xml:space="preserve"> </w:t>
            </w:r>
            <w:r w:rsidRPr="00CB0D99">
              <w:rPr>
                <w:rFonts w:hint="eastAsia"/>
                <w:b/>
                <w:color w:val="FF0000"/>
              </w:rPr>
              <w:t>醒</w:t>
            </w:r>
          </w:p>
          <w:p w:rsidR="00E817B9" w:rsidRPr="00CB0D99" w:rsidRDefault="00E817B9" w:rsidP="00CB0D99">
            <w:pPr>
              <w:spacing w:line="240" w:lineRule="auto"/>
              <w:ind w:firstLineChars="200" w:firstLine="422"/>
              <w:rPr>
                <w:b/>
              </w:rPr>
            </w:pPr>
            <w:r w:rsidRPr="00CB0D99">
              <w:rPr>
                <w:rFonts w:hint="eastAsia"/>
                <w:b/>
              </w:rPr>
              <w:t>（</w:t>
            </w:r>
            <w:r w:rsidRPr="00CB0D99">
              <w:rPr>
                <w:rFonts w:hint="eastAsia"/>
                <w:b/>
              </w:rPr>
              <w:t>1</w:t>
            </w:r>
            <w:r w:rsidRPr="00CB0D99">
              <w:rPr>
                <w:rFonts w:hint="eastAsia"/>
                <w:b/>
              </w:rPr>
              <w:t>）关于发票事宜：请在填写回执表前跟本单位财务部门了解清楚是否需要开具</w:t>
            </w:r>
            <w:r w:rsidRPr="00CB0D99">
              <w:rPr>
                <w:rFonts w:hint="eastAsia"/>
                <w:b/>
                <w:color w:val="0000FF"/>
              </w:rPr>
              <w:t>增值税专用发票</w:t>
            </w:r>
            <w:r w:rsidRPr="00CB0D99">
              <w:rPr>
                <w:rFonts w:hint="eastAsia"/>
                <w:b/>
              </w:rPr>
              <w:t>，如果需要，请您提供</w:t>
            </w:r>
            <w:r w:rsidRPr="00CB0D99">
              <w:rPr>
                <w:rFonts w:hint="eastAsia"/>
                <w:b/>
                <w:color w:val="0000FF"/>
              </w:rPr>
              <w:t>准确的增值税专用发票信息</w:t>
            </w:r>
            <w:r w:rsidRPr="00CB0D99">
              <w:rPr>
                <w:rFonts w:hint="eastAsia"/>
                <w:b/>
              </w:rPr>
              <w:t>，包括：发票抬头（即名称）、税号、地址、电话、开户银行、账号；</w:t>
            </w:r>
            <w:proofErr w:type="gramStart"/>
            <w:r w:rsidRPr="00CB0D99">
              <w:rPr>
                <w:rFonts w:hint="eastAsia"/>
                <w:b/>
                <w:u w:val="thick"/>
              </w:rPr>
              <w:t>如您未提供</w:t>
            </w:r>
            <w:proofErr w:type="gramEnd"/>
            <w:r w:rsidRPr="00CB0D99">
              <w:rPr>
                <w:rFonts w:hint="eastAsia"/>
                <w:b/>
                <w:u w:val="thick"/>
              </w:rPr>
              <w:t>增值税专用发票信息，则</w:t>
            </w:r>
            <w:r w:rsidRPr="00CB0D99">
              <w:rPr>
                <w:rFonts w:hint="eastAsia"/>
                <w:b/>
                <w:color w:val="0000FF"/>
                <w:u w:val="thick"/>
              </w:rPr>
              <w:t>默认开具增值税普通发票</w:t>
            </w:r>
            <w:r w:rsidRPr="00CB0D99">
              <w:rPr>
                <w:rFonts w:hint="eastAsia"/>
                <w:b/>
                <w:u w:val="thick"/>
              </w:rPr>
              <w:t>，开具后一律不能更改退换！！</w:t>
            </w:r>
            <w:r w:rsidRPr="00CB0D99">
              <w:rPr>
                <w:rFonts w:hint="eastAsia"/>
                <w:b/>
              </w:rPr>
              <w:t xml:space="preserve"> </w:t>
            </w:r>
          </w:p>
          <w:p w:rsidR="00E817B9" w:rsidRPr="00CB0D99" w:rsidRDefault="00E817B9" w:rsidP="00CB0D99">
            <w:pPr>
              <w:spacing w:line="240" w:lineRule="auto"/>
              <w:ind w:firstLineChars="200" w:firstLine="422"/>
              <w:rPr>
                <w:b/>
                <w:color w:val="FF0000"/>
              </w:rPr>
            </w:pPr>
            <w:r w:rsidRPr="00CB0D99">
              <w:rPr>
                <w:rFonts w:hint="eastAsia"/>
                <w:b/>
              </w:rPr>
              <w:t>（</w:t>
            </w:r>
            <w:r w:rsidRPr="00CB0D99">
              <w:rPr>
                <w:rFonts w:hint="eastAsia"/>
                <w:b/>
              </w:rPr>
              <w:t>2</w:t>
            </w:r>
            <w:r w:rsidRPr="00CB0D99">
              <w:rPr>
                <w:rFonts w:hint="eastAsia"/>
                <w:b/>
              </w:rPr>
              <w:t>）请尽量采用银行汇款（柜台转款、网上银行和手机银行均可）形式，</w:t>
            </w:r>
            <w:r w:rsidRPr="00CB0D99">
              <w:rPr>
                <w:rFonts w:hint="eastAsia"/>
                <w:b/>
                <w:u w:val="thick"/>
              </w:rPr>
              <w:t>不推荐使用支付宝汇款</w:t>
            </w:r>
            <w:r w:rsidRPr="00CB0D99">
              <w:rPr>
                <w:rFonts w:hint="eastAsia"/>
                <w:b/>
              </w:rPr>
              <w:t>（因系统原因，支付宝汇款会造成汇款信息不全，不能及时进账和开具发票）。</w:t>
            </w:r>
          </w:p>
        </w:tc>
      </w:tr>
    </w:tbl>
    <w:p w:rsidR="00E36DFE" w:rsidRPr="00CB0D99" w:rsidRDefault="00E36DFE" w:rsidP="00CB0D99">
      <w:pPr>
        <w:pStyle w:val="a7"/>
        <w:spacing w:before="0" w:beforeAutospacing="0" w:after="0" w:afterAutospacing="0"/>
        <w:rPr>
          <w:rFonts w:ascii="Helvetica" w:hAnsi="Helvetica" w:cs="Helvetica"/>
          <w:color w:val="3E3E3E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1039"/>
        <w:gridCol w:w="2391"/>
        <w:gridCol w:w="1208"/>
        <w:gridCol w:w="290"/>
        <w:gridCol w:w="1494"/>
        <w:gridCol w:w="1705"/>
        <w:gridCol w:w="91"/>
      </w:tblGrid>
      <w:tr w:rsidR="00E36DFE" w:rsidRPr="00CB0D99" w:rsidTr="009D172F">
        <w:trPr>
          <w:gridAfter w:val="1"/>
          <w:wAfter w:w="46" w:type="pct"/>
          <w:trHeight w:val="20"/>
        </w:trPr>
        <w:tc>
          <w:tcPr>
            <w:tcW w:w="49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center"/>
              <w:rPr>
                <w:rFonts w:eastAsia="黑体" w:hAnsi="黑体"/>
                <w:b/>
              </w:rPr>
            </w:pPr>
            <w:r w:rsidRPr="00CB0D99">
              <w:rPr>
                <w:rFonts w:eastAsia="黑体" w:hAnsi="黑体"/>
                <w:b/>
              </w:rPr>
              <w:t>附：</w:t>
            </w:r>
            <w:r w:rsidR="00CB0D99" w:rsidRPr="00872C93">
              <w:rPr>
                <w:rFonts w:hint="eastAsia"/>
                <w:b/>
              </w:rPr>
              <w:t>大型医院交通动线设计与智能装备应用峰会</w:t>
            </w:r>
            <w:r w:rsidRPr="00CB0D99">
              <w:rPr>
                <w:rFonts w:hint="eastAsia"/>
                <w:b/>
              </w:rPr>
              <w:t>汇款信息回执表</w:t>
            </w:r>
            <w:r w:rsidRPr="00CB0D99">
              <w:rPr>
                <w:rFonts w:eastAsia="黑体" w:hAnsi="黑体"/>
                <w:b/>
              </w:rPr>
              <w:t>（填写完整后发送到：</w:t>
            </w:r>
            <w:r w:rsidRPr="00CB0D99">
              <w:rPr>
                <w:rFonts w:eastAsia="黑体" w:hAnsi="黑体" w:hint="eastAsia"/>
                <w:b/>
              </w:rPr>
              <w:t>at.2011</w:t>
            </w:r>
            <w:r w:rsidRPr="00CB0D99">
              <w:rPr>
                <w:rFonts w:eastAsia="黑体" w:hAnsi="黑体"/>
                <w:b/>
              </w:rPr>
              <w:t>@qq.com</w:t>
            </w:r>
            <w:r w:rsidRPr="00CB0D99">
              <w:rPr>
                <w:rFonts w:eastAsia="黑体" w:hAnsi="黑体"/>
                <w:b/>
              </w:rPr>
              <w:t>）</w:t>
            </w:r>
          </w:p>
        </w:tc>
      </w:tr>
      <w:tr w:rsidR="00E36DFE" w:rsidRPr="00CB0D99" w:rsidTr="009D172F">
        <w:trPr>
          <w:trHeight w:val="284"/>
        </w:trPr>
        <w:tc>
          <w:tcPr>
            <w:tcW w:w="831" w:type="pct"/>
            <w:tcBorders>
              <w:top w:val="single" w:sz="4" w:space="0" w:color="auto"/>
            </w:tcBorders>
          </w:tcPr>
          <w:p w:rsidR="00E36DFE" w:rsidRPr="00CB0D99" w:rsidRDefault="00E36DFE" w:rsidP="00CB0D99">
            <w:pPr>
              <w:spacing w:line="240" w:lineRule="auto"/>
              <w:jc w:val="center"/>
              <w:rPr>
                <w:b/>
              </w:rPr>
            </w:pPr>
            <w:r w:rsidRPr="00CB0D99">
              <w:rPr>
                <w:b/>
              </w:rPr>
              <w:t>参会代表姓名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</w:tcBorders>
          </w:tcPr>
          <w:p w:rsidR="00E36DFE" w:rsidRPr="00CB0D99" w:rsidRDefault="00E36DFE" w:rsidP="00CB0D99">
            <w:pPr>
              <w:spacing w:line="240" w:lineRule="auto"/>
              <w:jc w:val="center"/>
              <w:rPr>
                <w:b/>
              </w:rPr>
            </w:pPr>
            <w:r w:rsidRPr="00CB0D99">
              <w:rPr>
                <w:b/>
              </w:rPr>
              <w:t>单位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</w:tcBorders>
          </w:tcPr>
          <w:p w:rsidR="00E36DFE" w:rsidRPr="00CB0D99" w:rsidRDefault="00E36DFE" w:rsidP="00CB0D99">
            <w:pPr>
              <w:spacing w:line="240" w:lineRule="auto"/>
              <w:jc w:val="center"/>
              <w:rPr>
                <w:b/>
              </w:rPr>
            </w:pPr>
            <w:r w:rsidRPr="00CB0D99">
              <w:rPr>
                <w:b/>
              </w:rPr>
              <w:t>职务或职称</w: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E36DFE" w:rsidRPr="00CB0D99" w:rsidRDefault="00E36DFE" w:rsidP="00CB0D99">
            <w:pPr>
              <w:spacing w:line="240" w:lineRule="auto"/>
              <w:jc w:val="center"/>
              <w:rPr>
                <w:b/>
              </w:rPr>
            </w:pPr>
            <w:r w:rsidRPr="00CB0D99">
              <w:rPr>
                <w:b/>
              </w:rPr>
              <w:t>手机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</w:tcBorders>
          </w:tcPr>
          <w:p w:rsidR="00E36DFE" w:rsidRPr="00CB0D99" w:rsidRDefault="00E36DFE" w:rsidP="00CB0D99">
            <w:pPr>
              <w:spacing w:line="240" w:lineRule="auto"/>
              <w:jc w:val="center"/>
              <w:rPr>
                <w:b/>
              </w:rPr>
            </w:pPr>
            <w:r w:rsidRPr="00CB0D99">
              <w:rPr>
                <w:b/>
              </w:rPr>
              <w:t>邮箱</w:t>
            </w:r>
          </w:p>
        </w:tc>
      </w:tr>
      <w:tr w:rsidR="00E36DFE" w:rsidRPr="00CB0D99" w:rsidTr="009D172F">
        <w:trPr>
          <w:trHeight w:val="284"/>
        </w:trPr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center"/>
            </w:pPr>
          </w:p>
        </w:tc>
        <w:tc>
          <w:tcPr>
            <w:tcW w:w="1740" w:type="pct"/>
            <w:gridSpan w:val="2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</w:p>
        </w:tc>
        <w:tc>
          <w:tcPr>
            <w:tcW w:w="758" w:type="pct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</w:p>
        </w:tc>
      </w:tr>
      <w:tr w:rsidR="00E36DFE" w:rsidRPr="00CB0D99" w:rsidTr="009D172F">
        <w:trPr>
          <w:trHeight w:val="284"/>
        </w:trPr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center"/>
            </w:pPr>
          </w:p>
        </w:tc>
        <w:tc>
          <w:tcPr>
            <w:tcW w:w="1740" w:type="pct"/>
            <w:gridSpan w:val="2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</w:p>
        </w:tc>
        <w:tc>
          <w:tcPr>
            <w:tcW w:w="758" w:type="pct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</w:p>
        </w:tc>
      </w:tr>
      <w:tr w:rsidR="00E36DFE" w:rsidRPr="00CB0D99" w:rsidTr="009D172F">
        <w:trPr>
          <w:trHeight w:val="284"/>
        </w:trPr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center"/>
            </w:pPr>
          </w:p>
        </w:tc>
        <w:tc>
          <w:tcPr>
            <w:tcW w:w="1740" w:type="pct"/>
            <w:gridSpan w:val="2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</w:p>
        </w:tc>
        <w:tc>
          <w:tcPr>
            <w:tcW w:w="758" w:type="pct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</w:p>
        </w:tc>
      </w:tr>
      <w:tr w:rsidR="00E36DFE" w:rsidRPr="00CB0D99" w:rsidTr="009D172F">
        <w:trPr>
          <w:trHeight w:val="284"/>
        </w:trPr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center"/>
            </w:pPr>
          </w:p>
        </w:tc>
        <w:tc>
          <w:tcPr>
            <w:tcW w:w="1740" w:type="pct"/>
            <w:gridSpan w:val="2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</w:p>
        </w:tc>
        <w:tc>
          <w:tcPr>
            <w:tcW w:w="758" w:type="pct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</w:p>
        </w:tc>
      </w:tr>
      <w:tr w:rsidR="00E36DFE" w:rsidRPr="00CB0D99" w:rsidTr="009D172F">
        <w:trPr>
          <w:trHeight w:val="284"/>
        </w:trPr>
        <w:tc>
          <w:tcPr>
            <w:tcW w:w="831" w:type="pct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center"/>
            </w:pPr>
          </w:p>
        </w:tc>
        <w:tc>
          <w:tcPr>
            <w:tcW w:w="1740" w:type="pct"/>
            <w:gridSpan w:val="2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</w:p>
        </w:tc>
        <w:tc>
          <w:tcPr>
            <w:tcW w:w="758" w:type="pct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</w:p>
        </w:tc>
        <w:tc>
          <w:tcPr>
            <w:tcW w:w="911" w:type="pct"/>
            <w:gridSpan w:val="2"/>
            <w:tcBorders>
              <w:top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</w:p>
        </w:tc>
      </w:tr>
      <w:tr w:rsidR="00E36DFE" w:rsidRPr="00CB0D99" w:rsidTr="009D172F">
        <w:trPr>
          <w:trHeight w:val="284"/>
        </w:trPr>
        <w:tc>
          <w:tcPr>
            <w:tcW w:w="1358" w:type="pct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center"/>
            </w:pPr>
            <w:r w:rsidRPr="00CB0D99">
              <w:t>汇款信息</w:t>
            </w:r>
          </w:p>
        </w:tc>
        <w:tc>
          <w:tcPr>
            <w:tcW w:w="1826" w:type="pct"/>
            <w:gridSpan w:val="2"/>
            <w:tcBorders>
              <w:top w:val="thinThickSmallGap" w:sz="12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  <w:r w:rsidRPr="00CB0D99">
              <w:t>汇出方式（银行、支付宝、微信）</w:t>
            </w:r>
          </w:p>
        </w:tc>
        <w:tc>
          <w:tcPr>
            <w:tcW w:w="1816" w:type="pct"/>
            <w:gridSpan w:val="4"/>
            <w:tcBorders>
              <w:top w:val="thinThickSmallGap" w:sz="12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</w:p>
        </w:tc>
      </w:tr>
      <w:tr w:rsidR="00E36DFE" w:rsidRPr="00CB0D99" w:rsidTr="009D172F">
        <w:trPr>
          <w:trHeight w:val="284"/>
        </w:trPr>
        <w:tc>
          <w:tcPr>
            <w:tcW w:w="1358" w:type="pct"/>
            <w:gridSpan w:val="2"/>
            <w:vMerge/>
            <w:vAlign w:val="center"/>
          </w:tcPr>
          <w:p w:rsidR="00E36DFE" w:rsidRPr="00CB0D99" w:rsidRDefault="00E36DFE" w:rsidP="00CB0D99">
            <w:pPr>
              <w:spacing w:line="240" w:lineRule="auto"/>
              <w:jc w:val="center"/>
            </w:pPr>
          </w:p>
        </w:tc>
        <w:tc>
          <w:tcPr>
            <w:tcW w:w="1826" w:type="pct"/>
            <w:gridSpan w:val="2"/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  <w:r w:rsidRPr="00CB0D99">
              <w:t>汇出时间（格式：年</w:t>
            </w:r>
            <w:r w:rsidRPr="00CB0D99">
              <w:t>/</w:t>
            </w:r>
            <w:r w:rsidRPr="00CB0D99">
              <w:t>月</w:t>
            </w:r>
            <w:r w:rsidRPr="00CB0D99">
              <w:t>/</w:t>
            </w:r>
            <w:r w:rsidRPr="00CB0D99">
              <w:t>日）</w:t>
            </w:r>
          </w:p>
        </w:tc>
        <w:tc>
          <w:tcPr>
            <w:tcW w:w="1816" w:type="pct"/>
            <w:gridSpan w:val="4"/>
            <w:vAlign w:val="center"/>
          </w:tcPr>
          <w:p w:rsidR="00E36DFE" w:rsidRPr="00CB0D99" w:rsidRDefault="00E36DFE" w:rsidP="00CB0D99">
            <w:pPr>
              <w:spacing w:line="240" w:lineRule="auto"/>
            </w:pPr>
          </w:p>
        </w:tc>
      </w:tr>
      <w:tr w:rsidR="00E36DFE" w:rsidRPr="00CB0D99" w:rsidTr="009D172F">
        <w:trPr>
          <w:trHeight w:val="284"/>
        </w:trPr>
        <w:tc>
          <w:tcPr>
            <w:tcW w:w="1358" w:type="pct"/>
            <w:gridSpan w:val="2"/>
            <w:vMerge/>
            <w:vAlign w:val="center"/>
          </w:tcPr>
          <w:p w:rsidR="00E36DFE" w:rsidRPr="00CB0D99" w:rsidRDefault="00E36DFE" w:rsidP="00CB0D99">
            <w:pPr>
              <w:spacing w:line="240" w:lineRule="auto"/>
              <w:jc w:val="center"/>
            </w:pPr>
          </w:p>
        </w:tc>
        <w:tc>
          <w:tcPr>
            <w:tcW w:w="1826" w:type="pct"/>
            <w:gridSpan w:val="2"/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  <w:r w:rsidRPr="00CB0D99">
              <w:t>汇款单位（以个人名义汇款请注明汇款人）</w:t>
            </w:r>
          </w:p>
        </w:tc>
        <w:tc>
          <w:tcPr>
            <w:tcW w:w="1816" w:type="pct"/>
            <w:gridSpan w:val="4"/>
            <w:vAlign w:val="center"/>
          </w:tcPr>
          <w:p w:rsidR="00E36DFE" w:rsidRPr="00CB0D99" w:rsidRDefault="00E36DFE" w:rsidP="00CB0D99">
            <w:pPr>
              <w:spacing w:line="240" w:lineRule="auto"/>
            </w:pPr>
          </w:p>
        </w:tc>
      </w:tr>
      <w:tr w:rsidR="00E36DFE" w:rsidRPr="00CB0D99" w:rsidTr="009D172F">
        <w:trPr>
          <w:trHeight w:val="284"/>
        </w:trPr>
        <w:tc>
          <w:tcPr>
            <w:tcW w:w="1358" w:type="pct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center"/>
            </w:pPr>
          </w:p>
        </w:tc>
        <w:tc>
          <w:tcPr>
            <w:tcW w:w="1826" w:type="pct"/>
            <w:gridSpan w:val="2"/>
            <w:tcBorders>
              <w:bottom w:val="thinThickSmallGap" w:sz="12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</w:pPr>
            <w:r w:rsidRPr="00CB0D99">
              <w:t>汇款金额（元）</w:t>
            </w:r>
          </w:p>
        </w:tc>
        <w:tc>
          <w:tcPr>
            <w:tcW w:w="1816" w:type="pct"/>
            <w:gridSpan w:val="4"/>
            <w:tcBorders>
              <w:bottom w:val="thinThickSmallGap" w:sz="12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</w:pPr>
          </w:p>
        </w:tc>
      </w:tr>
      <w:tr w:rsidR="00E36DFE" w:rsidRPr="00CB0D99" w:rsidTr="009D172F">
        <w:trPr>
          <w:trHeight w:val="284"/>
        </w:trPr>
        <w:tc>
          <w:tcPr>
            <w:tcW w:w="1358" w:type="pct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center"/>
            </w:pPr>
            <w:r w:rsidRPr="00CB0D99">
              <w:t>发票信息</w:t>
            </w:r>
          </w:p>
        </w:tc>
        <w:tc>
          <w:tcPr>
            <w:tcW w:w="1826" w:type="pct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  <w:r w:rsidRPr="00CB0D99">
              <w:t>发票张数（无特殊要求按总金额开一张）</w:t>
            </w:r>
          </w:p>
        </w:tc>
        <w:tc>
          <w:tcPr>
            <w:tcW w:w="1816" w:type="pct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</w:pPr>
          </w:p>
        </w:tc>
      </w:tr>
      <w:tr w:rsidR="00E36DFE" w:rsidRPr="00CB0D99" w:rsidTr="009D172F">
        <w:trPr>
          <w:trHeight w:val="284"/>
        </w:trPr>
        <w:tc>
          <w:tcPr>
            <w:tcW w:w="1358" w:type="pct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center"/>
            </w:pPr>
          </w:p>
        </w:tc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  <w:r w:rsidRPr="00CB0D99">
              <w:t>发票抬头（务必准确）</w:t>
            </w:r>
          </w:p>
        </w:tc>
        <w:tc>
          <w:tcPr>
            <w:tcW w:w="1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</w:pPr>
          </w:p>
        </w:tc>
      </w:tr>
      <w:tr w:rsidR="00E36DFE" w:rsidRPr="00CB0D99" w:rsidTr="009D172F">
        <w:trPr>
          <w:trHeight w:val="284"/>
        </w:trPr>
        <w:tc>
          <w:tcPr>
            <w:tcW w:w="1358" w:type="pct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</w:p>
        </w:tc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  <w:r w:rsidRPr="00CB0D99">
              <w:t>发票内容</w:t>
            </w:r>
          </w:p>
        </w:tc>
        <w:tc>
          <w:tcPr>
            <w:tcW w:w="1816" w:type="pct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</w:pPr>
            <w:r w:rsidRPr="00CB0D99">
              <w:t>会议费</w:t>
            </w:r>
          </w:p>
        </w:tc>
      </w:tr>
      <w:tr w:rsidR="00E36DFE" w:rsidRPr="00CB0D99" w:rsidTr="009D172F">
        <w:trPr>
          <w:trHeight w:val="284"/>
        </w:trPr>
        <w:tc>
          <w:tcPr>
            <w:tcW w:w="1358" w:type="pct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center"/>
            </w:pPr>
            <w:r w:rsidRPr="00CB0D99">
              <w:t>发票接收人信息</w:t>
            </w:r>
          </w:p>
        </w:tc>
        <w:tc>
          <w:tcPr>
            <w:tcW w:w="1826" w:type="pct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  <w:r w:rsidRPr="00CB0D99">
              <w:t>姓名</w:t>
            </w:r>
          </w:p>
        </w:tc>
        <w:tc>
          <w:tcPr>
            <w:tcW w:w="1816" w:type="pct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</w:pPr>
          </w:p>
        </w:tc>
      </w:tr>
      <w:tr w:rsidR="00E36DFE" w:rsidRPr="00CB0D99" w:rsidTr="009D172F">
        <w:trPr>
          <w:trHeight w:val="284"/>
        </w:trPr>
        <w:tc>
          <w:tcPr>
            <w:tcW w:w="13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</w:p>
        </w:tc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  <w:r w:rsidRPr="00CB0D99">
              <w:t>地址（务必详细，以免丢失）</w:t>
            </w:r>
          </w:p>
        </w:tc>
        <w:tc>
          <w:tcPr>
            <w:tcW w:w="18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</w:pPr>
          </w:p>
        </w:tc>
      </w:tr>
      <w:tr w:rsidR="00E36DFE" w:rsidRPr="00CB0D99" w:rsidTr="009D172F">
        <w:trPr>
          <w:trHeight w:val="284"/>
        </w:trPr>
        <w:tc>
          <w:tcPr>
            <w:tcW w:w="1358" w:type="pct"/>
            <w:gridSpan w:val="2"/>
            <w:vMerge/>
            <w:tcBorders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</w:p>
        </w:tc>
        <w:tc>
          <w:tcPr>
            <w:tcW w:w="1826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  <w:r w:rsidRPr="00CB0D99">
              <w:t>手机</w:t>
            </w:r>
          </w:p>
        </w:tc>
        <w:tc>
          <w:tcPr>
            <w:tcW w:w="1816" w:type="pct"/>
            <w:gridSpan w:val="4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</w:pPr>
          </w:p>
        </w:tc>
      </w:tr>
      <w:tr w:rsidR="00E36DFE" w:rsidRPr="00CB0D99" w:rsidTr="009D172F">
        <w:trPr>
          <w:trHeight w:val="284"/>
        </w:trPr>
        <w:tc>
          <w:tcPr>
            <w:tcW w:w="1358" w:type="pct"/>
            <w:gridSpan w:val="2"/>
            <w:vMerge w:val="restart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  <w:r w:rsidRPr="00CB0D99">
              <w:t>如需开</w:t>
            </w:r>
            <w:r w:rsidRPr="00CB0D99">
              <w:rPr>
                <w:b/>
              </w:rPr>
              <w:t>增值税专用发票</w:t>
            </w:r>
            <w:r w:rsidRPr="00CB0D99">
              <w:t>，需详细填写右侧相关信息；只需增值税普通发票不需填写；开具后不予更换</w:t>
            </w:r>
            <w:r w:rsidRPr="00CB0D99">
              <w:rPr>
                <w:rFonts w:hint="eastAsia"/>
                <w:b/>
                <w:color w:val="FF0000"/>
              </w:rPr>
              <w:t>（如果此栏不填写则认为只需开具增值税普通发票，过后一律无法退换）</w:t>
            </w:r>
          </w:p>
        </w:tc>
        <w:tc>
          <w:tcPr>
            <w:tcW w:w="1826" w:type="pct"/>
            <w:gridSpan w:val="2"/>
            <w:tcBorders>
              <w:top w:val="thinThickSmallGap" w:sz="12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  <w:r w:rsidRPr="00CB0D99">
              <w:t>发票抬头（即名称）</w:t>
            </w:r>
          </w:p>
        </w:tc>
        <w:tc>
          <w:tcPr>
            <w:tcW w:w="1816" w:type="pct"/>
            <w:gridSpan w:val="4"/>
            <w:tcBorders>
              <w:top w:val="thinThickSmallGap" w:sz="12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</w:pPr>
          </w:p>
        </w:tc>
      </w:tr>
      <w:tr w:rsidR="00E36DFE" w:rsidRPr="00CB0D99" w:rsidTr="009D172F">
        <w:trPr>
          <w:trHeight w:val="284"/>
        </w:trPr>
        <w:tc>
          <w:tcPr>
            <w:tcW w:w="1358" w:type="pct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center"/>
            </w:pPr>
          </w:p>
        </w:tc>
        <w:tc>
          <w:tcPr>
            <w:tcW w:w="1826" w:type="pct"/>
            <w:gridSpan w:val="2"/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  <w:r w:rsidRPr="00CB0D99">
              <w:t>税号</w:t>
            </w:r>
          </w:p>
        </w:tc>
        <w:tc>
          <w:tcPr>
            <w:tcW w:w="1816" w:type="pct"/>
            <w:gridSpan w:val="4"/>
            <w:vAlign w:val="center"/>
          </w:tcPr>
          <w:p w:rsidR="00E36DFE" w:rsidRPr="00CB0D99" w:rsidRDefault="00E36DFE" w:rsidP="00CB0D99">
            <w:pPr>
              <w:spacing w:line="240" w:lineRule="auto"/>
            </w:pPr>
          </w:p>
        </w:tc>
      </w:tr>
      <w:tr w:rsidR="00E36DFE" w:rsidRPr="00CB0D99" w:rsidTr="009D172F">
        <w:trPr>
          <w:trHeight w:val="284"/>
        </w:trPr>
        <w:tc>
          <w:tcPr>
            <w:tcW w:w="1358" w:type="pct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center"/>
            </w:pPr>
          </w:p>
        </w:tc>
        <w:tc>
          <w:tcPr>
            <w:tcW w:w="1826" w:type="pct"/>
            <w:gridSpan w:val="2"/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  <w:r w:rsidRPr="00CB0D99">
              <w:t>地址</w:t>
            </w:r>
          </w:p>
        </w:tc>
        <w:tc>
          <w:tcPr>
            <w:tcW w:w="1816" w:type="pct"/>
            <w:gridSpan w:val="4"/>
            <w:vAlign w:val="center"/>
          </w:tcPr>
          <w:p w:rsidR="00E36DFE" w:rsidRPr="00CB0D99" w:rsidRDefault="00E36DFE" w:rsidP="00CB0D99">
            <w:pPr>
              <w:spacing w:line="240" w:lineRule="auto"/>
            </w:pPr>
          </w:p>
        </w:tc>
      </w:tr>
      <w:tr w:rsidR="00E36DFE" w:rsidRPr="00CB0D99" w:rsidTr="009D172F">
        <w:trPr>
          <w:trHeight w:val="284"/>
        </w:trPr>
        <w:tc>
          <w:tcPr>
            <w:tcW w:w="1358" w:type="pct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center"/>
            </w:pPr>
          </w:p>
        </w:tc>
        <w:tc>
          <w:tcPr>
            <w:tcW w:w="1826" w:type="pct"/>
            <w:gridSpan w:val="2"/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  <w:r w:rsidRPr="00CB0D99">
              <w:t>电话</w:t>
            </w:r>
          </w:p>
        </w:tc>
        <w:tc>
          <w:tcPr>
            <w:tcW w:w="1816" w:type="pct"/>
            <w:gridSpan w:val="4"/>
            <w:vAlign w:val="center"/>
          </w:tcPr>
          <w:p w:rsidR="00E36DFE" w:rsidRPr="00CB0D99" w:rsidRDefault="00E36DFE" w:rsidP="00CB0D99">
            <w:pPr>
              <w:spacing w:line="240" w:lineRule="auto"/>
            </w:pPr>
          </w:p>
        </w:tc>
      </w:tr>
      <w:tr w:rsidR="00E36DFE" w:rsidRPr="00CB0D99" w:rsidTr="009D172F">
        <w:trPr>
          <w:trHeight w:val="284"/>
        </w:trPr>
        <w:tc>
          <w:tcPr>
            <w:tcW w:w="1358" w:type="pct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center"/>
            </w:pPr>
          </w:p>
        </w:tc>
        <w:tc>
          <w:tcPr>
            <w:tcW w:w="1826" w:type="pct"/>
            <w:gridSpan w:val="2"/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  <w:r w:rsidRPr="00CB0D99">
              <w:t>开户银行</w:t>
            </w:r>
          </w:p>
        </w:tc>
        <w:tc>
          <w:tcPr>
            <w:tcW w:w="1816" w:type="pct"/>
            <w:gridSpan w:val="4"/>
            <w:vAlign w:val="center"/>
          </w:tcPr>
          <w:p w:rsidR="00E36DFE" w:rsidRPr="00CB0D99" w:rsidRDefault="00E36DFE" w:rsidP="00CB0D99">
            <w:pPr>
              <w:spacing w:line="240" w:lineRule="auto"/>
            </w:pPr>
          </w:p>
        </w:tc>
      </w:tr>
      <w:tr w:rsidR="00E36DFE" w:rsidRPr="00CB0D99" w:rsidTr="009D172F">
        <w:trPr>
          <w:trHeight w:val="284"/>
        </w:trPr>
        <w:tc>
          <w:tcPr>
            <w:tcW w:w="1358" w:type="pct"/>
            <w:gridSpan w:val="2"/>
            <w:vMerge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center"/>
            </w:pPr>
          </w:p>
        </w:tc>
        <w:tc>
          <w:tcPr>
            <w:tcW w:w="1826" w:type="pct"/>
            <w:gridSpan w:val="2"/>
            <w:tcBorders>
              <w:bottom w:val="thinThickSmallGap" w:sz="12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  <w:jc w:val="left"/>
            </w:pPr>
            <w:r w:rsidRPr="00CB0D99">
              <w:t>账号</w:t>
            </w:r>
          </w:p>
        </w:tc>
        <w:tc>
          <w:tcPr>
            <w:tcW w:w="1816" w:type="pct"/>
            <w:gridSpan w:val="4"/>
            <w:tcBorders>
              <w:bottom w:val="thinThickSmallGap" w:sz="12" w:space="0" w:color="auto"/>
            </w:tcBorders>
            <w:vAlign w:val="center"/>
          </w:tcPr>
          <w:p w:rsidR="00E36DFE" w:rsidRPr="00CB0D99" w:rsidRDefault="00E36DFE" w:rsidP="00CB0D99">
            <w:pPr>
              <w:spacing w:line="240" w:lineRule="auto"/>
            </w:pPr>
          </w:p>
        </w:tc>
      </w:tr>
    </w:tbl>
    <w:p w:rsidR="00DC68A5" w:rsidRPr="00CB0D99" w:rsidRDefault="00DC68A5" w:rsidP="00CB0D99">
      <w:pPr>
        <w:pStyle w:val="ae"/>
        <w:spacing w:after="0" w:line="240" w:lineRule="auto"/>
        <w:ind w:leftChars="0" w:left="0"/>
        <w:rPr>
          <w:rFonts w:ascii="黑体" w:eastAsia="黑体" w:hAnsi="黑体"/>
        </w:rPr>
      </w:pPr>
    </w:p>
    <w:sectPr w:rsidR="00DC68A5" w:rsidRPr="00CB0D99" w:rsidSect="00735E2E">
      <w:type w:val="continuous"/>
      <w:pgSz w:w="11907" w:h="16840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B1" w:rsidRDefault="00B91DB1" w:rsidP="00465D64">
      <w:pPr>
        <w:spacing w:line="240" w:lineRule="auto"/>
      </w:pPr>
      <w:r>
        <w:separator/>
      </w:r>
    </w:p>
  </w:endnote>
  <w:endnote w:type="continuationSeparator" w:id="0">
    <w:p w:rsidR="00B91DB1" w:rsidRDefault="00B91DB1" w:rsidP="00465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B1" w:rsidRDefault="00B91DB1" w:rsidP="00465D64">
      <w:pPr>
        <w:spacing w:line="240" w:lineRule="auto"/>
      </w:pPr>
      <w:r>
        <w:separator/>
      </w:r>
    </w:p>
  </w:footnote>
  <w:footnote w:type="continuationSeparator" w:id="0">
    <w:p w:rsidR="00B91DB1" w:rsidRDefault="00B91DB1" w:rsidP="00465D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43FD8"/>
    <w:multiLevelType w:val="hybridMultilevel"/>
    <w:tmpl w:val="AA505978"/>
    <w:lvl w:ilvl="0" w:tplc="B2D2C16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0797"/>
    <w:rsid w:val="00003197"/>
    <w:rsid w:val="00042A14"/>
    <w:rsid w:val="0004352A"/>
    <w:rsid w:val="00051BC7"/>
    <w:rsid w:val="000730F8"/>
    <w:rsid w:val="00073787"/>
    <w:rsid w:val="00082684"/>
    <w:rsid w:val="0009515E"/>
    <w:rsid w:val="000975D2"/>
    <w:rsid w:val="000B1EDF"/>
    <w:rsid w:val="000D0F61"/>
    <w:rsid w:val="000D32F2"/>
    <w:rsid w:val="00117D31"/>
    <w:rsid w:val="00132A2D"/>
    <w:rsid w:val="001618C1"/>
    <w:rsid w:val="00163199"/>
    <w:rsid w:val="00174796"/>
    <w:rsid w:val="001B001F"/>
    <w:rsid w:val="001B0D5D"/>
    <w:rsid w:val="001B0F8D"/>
    <w:rsid w:val="0020670E"/>
    <w:rsid w:val="0021717C"/>
    <w:rsid w:val="00234750"/>
    <w:rsid w:val="00262385"/>
    <w:rsid w:val="00264227"/>
    <w:rsid w:val="0027255E"/>
    <w:rsid w:val="00284041"/>
    <w:rsid w:val="002A587E"/>
    <w:rsid w:val="002C04B5"/>
    <w:rsid w:val="002C6D13"/>
    <w:rsid w:val="002E24DB"/>
    <w:rsid w:val="002F0797"/>
    <w:rsid w:val="002F2065"/>
    <w:rsid w:val="002F260E"/>
    <w:rsid w:val="002F45C7"/>
    <w:rsid w:val="00311D44"/>
    <w:rsid w:val="00314662"/>
    <w:rsid w:val="00340D16"/>
    <w:rsid w:val="00367679"/>
    <w:rsid w:val="003D72C6"/>
    <w:rsid w:val="00424320"/>
    <w:rsid w:val="00444746"/>
    <w:rsid w:val="0044619A"/>
    <w:rsid w:val="004507E6"/>
    <w:rsid w:val="0045723E"/>
    <w:rsid w:val="00465D64"/>
    <w:rsid w:val="00470155"/>
    <w:rsid w:val="00481965"/>
    <w:rsid w:val="00490AAE"/>
    <w:rsid w:val="004F7833"/>
    <w:rsid w:val="00506DF7"/>
    <w:rsid w:val="00516E06"/>
    <w:rsid w:val="0052674D"/>
    <w:rsid w:val="00531B67"/>
    <w:rsid w:val="00552B26"/>
    <w:rsid w:val="00563E97"/>
    <w:rsid w:val="0056592E"/>
    <w:rsid w:val="005911C9"/>
    <w:rsid w:val="005946BB"/>
    <w:rsid w:val="005C66C9"/>
    <w:rsid w:val="005D6ED5"/>
    <w:rsid w:val="005E59AE"/>
    <w:rsid w:val="0060583D"/>
    <w:rsid w:val="00615CFA"/>
    <w:rsid w:val="00620C8E"/>
    <w:rsid w:val="00645B5A"/>
    <w:rsid w:val="00657E1F"/>
    <w:rsid w:val="00665997"/>
    <w:rsid w:val="00683ED6"/>
    <w:rsid w:val="006B374A"/>
    <w:rsid w:val="006C24E1"/>
    <w:rsid w:val="006C5703"/>
    <w:rsid w:val="006C68AB"/>
    <w:rsid w:val="006E75B4"/>
    <w:rsid w:val="007139B0"/>
    <w:rsid w:val="00735EA2"/>
    <w:rsid w:val="00737549"/>
    <w:rsid w:val="007410E2"/>
    <w:rsid w:val="00751D1D"/>
    <w:rsid w:val="00764B6E"/>
    <w:rsid w:val="007823C8"/>
    <w:rsid w:val="0079323E"/>
    <w:rsid w:val="007A28A5"/>
    <w:rsid w:val="007B1102"/>
    <w:rsid w:val="007C0DFD"/>
    <w:rsid w:val="007D5FCD"/>
    <w:rsid w:val="007E4185"/>
    <w:rsid w:val="007F0D3D"/>
    <w:rsid w:val="007F2ECF"/>
    <w:rsid w:val="0080414E"/>
    <w:rsid w:val="00853521"/>
    <w:rsid w:val="00853C4A"/>
    <w:rsid w:val="00854F65"/>
    <w:rsid w:val="00864DA8"/>
    <w:rsid w:val="00873967"/>
    <w:rsid w:val="008A06AF"/>
    <w:rsid w:val="008C5101"/>
    <w:rsid w:val="008D51CE"/>
    <w:rsid w:val="008D53C8"/>
    <w:rsid w:val="008E6D4D"/>
    <w:rsid w:val="008E6ED2"/>
    <w:rsid w:val="009129ED"/>
    <w:rsid w:val="00976A06"/>
    <w:rsid w:val="00976F08"/>
    <w:rsid w:val="00986536"/>
    <w:rsid w:val="009D72F6"/>
    <w:rsid w:val="009D795E"/>
    <w:rsid w:val="00A24D95"/>
    <w:rsid w:val="00A35FAC"/>
    <w:rsid w:val="00A473FE"/>
    <w:rsid w:val="00A64CD5"/>
    <w:rsid w:val="00A92969"/>
    <w:rsid w:val="00AA7181"/>
    <w:rsid w:val="00AB2740"/>
    <w:rsid w:val="00AD4AED"/>
    <w:rsid w:val="00AF07A3"/>
    <w:rsid w:val="00B021D6"/>
    <w:rsid w:val="00B02DB3"/>
    <w:rsid w:val="00B059EE"/>
    <w:rsid w:val="00B14ABA"/>
    <w:rsid w:val="00B464B6"/>
    <w:rsid w:val="00B52147"/>
    <w:rsid w:val="00B653E2"/>
    <w:rsid w:val="00B91DB1"/>
    <w:rsid w:val="00B94F3A"/>
    <w:rsid w:val="00BA080A"/>
    <w:rsid w:val="00BA1310"/>
    <w:rsid w:val="00BA75C3"/>
    <w:rsid w:val="00BB7C61"/>
    <w:rsid w:val="00BE6180"/>
    <w:rsid w:val="00C100D4"/>
    <w:rsid w:val="00C138CB"/>
    <w:rsid w:val="00C223B1"/>
    <w:rsid w:val="00C40A6C"/>
    <w:rsid w:val="00C6071F"/>
    <w:rsid w:val="00C80487"/>
    <w:rsid w:val="00C80966"/>
    <w:rsid w:val="00C90A26"/>
    <w:rsid w:val="00CB0D99"/>
    <w:rsid w:val="00CB28DC"/>
    <w:rsid w:val="00CD6FCF"/>
    <w:rsid w:val="00CF0B44"/>
    <w:rsid w:val="00D02010"/>
    <w:rsid w:val="00D05F63"/>
    <w:rsid w:val="00D06AE7"/>
    <w:rsid w:val="00D104E3"/>
    <w:rsid w:val="00D15EB7"/>
    <w:rsid w:val="00D21966"/>
    <w:rsid w:val="00D260DB"/>
    <w:rsid w:val="00D32A77"/>
    <w:rsid w:val="00D45A1F"/>
    <w:rsid w:val="00D62EF2"/>
    <w:rsid w:val="00D73954"/>
    <w:rsid w:val="00D808D7"/>
    <w:rsid w:val="00DA0A33"/>
    <w:rsid w:val="00DA50AE"/>
    <w:rsid w:val="00DB5516"/>
    <w:rsid w:val="00DC68A5"/>
    <w:rsid w:val="00DD68BF"/>
    <w:rsid w:val="00DE0AF0"/>
    <w:rsid w:val="00DE6494"/>
    <w:rsid w:val="00DE7BEA"/>
    <w:rsid w:val="00E30210"/>
    <w:rsid w:val="00E36DFE"/>
    <w:rsid w:val="00E42597"/>
    <w:rsid w:val="00E540D1"/>
    <w:rsid w:val="00E70285"/>
    <w:rsid w:val="00E71633"/>
    <w:rsid w:val="00E817B9"/>
    <w:rsid w:val="00E84A1E"/>
    <w:rsid w:val="00EA53B0"/>
    <w:rsid w:val="00EA6E73"/>
    <w:rsid w:val="00EC03C5"/>
    <w:rsid w:val="00EE2B06"/>
    <w:rsid w:val="00EE4556"/>
    <w:rsid w:val="00EE668B"/>
    <w:rsid w:val="00EE7064"/>
    <w:rsid w:val="00EF09DB"/>
    <w:rsid w:val="00F23F00"/>
    <w:rsid w:val="00F452FB"/>
    <w:rsid w:val="00F552C0"/>
    <w:rsid w:val="00F83509"/>
    <w:rsid w:val="00FA4D48"/>
    <w:rsid w:val="00FB41FF"/>
    <w:rsid w:val="00FC150C"/>
    <w:rsid w:val="00FC640E"/>
    <w:rsid w:val="00FE1E6C"/>
    <w:rsid w:val="00FE6FC9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97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2F0797"/>
    <w:pPr>
      <w:jc w:val="left"/>
    </w:pPr>
    <w:rPr>
      <w:rFonts w:ascii="宋体" w:cs="宋体"/>
      <w:b/>
      <w:bCs/>
    </w:rPr>
  </w:style>
  <w:style w:type="character" w:customStyle="1" w:styleId="Char">
    <w:name w:val="正文文本 Char"/>
    <w:basedOn w:val="a0"/>
    <w:link w:val="a3"/>
    <w:uiPriority w:val="99"/>
    <w:rsid w:val="002F0797"/>
    <w:rPr>
      <w:rFonts w:ascii="宋体" w:eastAsia="宋体" w:hAnsi="Times New Roman" w:cs="宋体"/>
      <w:b/>
      <w:bCs/>
      <w:kern w:val="0"/>
      <w:szCs w:val="21"/>
    </w:rPr>
  </w:style>
  <w:style w:type="paragraph" w:styleId="a4">
    <w:name w:val="header"/>
    <w:basedOn w:val="a"/>
    <w:link w:val="Char0"/>
    <w:uiPriority w:val="99"/>
    <w:unhideWhenUsed/>
    <w:rsid w:val="00465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65D64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65D6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65D6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rticle">
    <w:name w:val="article"/>
    <w:basedOn w:val="a0"/>
    <w:rsid w:val="00367679"/>
  </w:style>
  <w:style w:type="character" w:styleId="a6">
    <w:name w:val="Hyperlink"/>
    <w:basedOn w:val="a0"/>
    <w:uiPriority w:val="99"/>
    <w:unhideWhenUsed/>
    <w:rsid w:val="0087396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618C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sid w:val="001618C1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7A28A5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A06AF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8A06AF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8A06AF"/>
    <w:rPr>
      <w:rFonts w:ascii="Times New Roman" w:eastAsia="宋体" w:hAnsi="Times New Roman" w:cs="Times New Roman"/>
      <w:kern w:val="0"/>
      <w:szCs w:val="21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8A06AF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8A06AF"/>
    <w:rPr>
      <w:rFonts w:ascii="Times New Roman" w:eastAsia="宋体" w:hAnsi="Times New Roman" w:cs="Times New Roman"/>
      <w:b/>
      <w:bCs/>
      <w:kern w:val="0"/>
      <w:szCs w:val="21"/>
    </w:rPr>
  </w:style>
  <w:style w:type="paragraph" w:styleId="ad">
    <w:name w:val="Balloon Text"/>
    <w:basedOn w:val="a"/>
    <w:link w:val="Char4"/>
    <w:uiPriority w:val="99"/>
    <w:semiHidden/>
    <w:unhideWhenUsed/>
    <w:rsid w:val="008A06AF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8A06AF"/>
    <w:rPr>
      <w:rFonts w:ascii="Times New Roman" w:eastAsia="宋体" w:hAnsi="Times New Roman" w:cs="Times New Roman"/>
      <w:kern w:val="0"/>
      <w:sz w:val="18"/>
      <w:szCs w:val="18"/>
    </w:rPr>
  </w:style>
  <w:style w:type="paragraph" w:styleId="ae">
    <w:name w:val="Body Text Indent"/>
    <w:basedOn w:val="a"/>
    <w:link w:val="Char5"/>
    <w:uiPriority w:val="99"/>
    <w:unhideWhenUsed/>
    <w:rsid w:val="00DC68A5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e"/>
    <w:uiPriority w:val="99"/>
    <w:rsid w:val="00DC68A5"/>
    <w:rPr>
      <w:rFonts w:ascii="Times New Roman" w:eastAsia="宋体" w:hAnsi="Times New Roman" w:cs="Times New Roman"/>
      <w:kern w:val="0"/>
      <w:szCs w:val="21"/>
    </w:rPr>
  </w:style>
  <w:style w:type="table" w:styleId="af">
    <w:name w:val="Table Grid"/>
    <w:basedOn w:val="a1"/>
    <w:uiPriority w:val="59"/>
    <w:rsid w:val="00E817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List Paragraph"/>
    <w:basedOn w:val="a"/>
    <w:uiPriority w:val="34"/>
    <w:qFormat/>
    <w:rsid w:val="004819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797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2F0797"/>
    <w:pPr>
      <w:jc w:val="left"/>
    </w:pPr>
    <w:rPr>
      <w:rFonts w:ascii="宋体" w:cs="宋体"/>
      <w:b/>
      <w:bCs/>
    </w:rPr>
  </w:style>
  <w:style w:type="character" w:customStyle="1" w:styleId="Char">
    <w:name w:val="正文文本 Char"/>
    <w:basedOn w:val="a0"/>
    <w:link w:val="a3"/>
    <w:uiPriority w:val="99"/>
    <w:rsid w:val="002F0797"/>
    <w:rPr>
      <w:rFonts w:ascii="宋体" w:eastAsia="宋体" w:hAnsi="Times New Roman" w:cs="宋体"/>
      <w:b/>
      <w:bCs/>
      <w:kern w:val="0"/>
      <w:szCs w:val="21"/>
    </w:rPr>
  </w:style>
  <w:style w:type="paragraph" w:styleId="a4">
    <w:name w:val="header"/>
    <w:basedOn w:val="a"/>
    <w:link w:val="Char0"/>
    <w:uiPriority w:val="99"/>
    <w:unhideWhenUsed/>
    <w:rsid w:val="00465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65D64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65D6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65D64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rticle">
    <w:name w:val="article"/>
    <w:basedOn w:val="a0"/>
    <w:rsid w:val="00367679"/>
  </w:style>
  <w:style w:type="character" w:styleId="a6">
    <w:name w:val="Hyperlink"/>
    <w:basedOn w:val="a0"/>
    <w:uiPriority w:val="99"/>
    <w:unhideWhenUsed/>
    <w:rsid w:val="0087396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618C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character" w:styleId="a8">
    <w:name w:val="Strong"/>
    <w:basedOn w:val="a0"/>
    <w:uiPriority w:val="22"/>
    <w:qFormat/>
    <w:rsid w:val="001618C1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7A28A5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A06AF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8A06AF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8A06AF"/>
    <w:rPr>
      <w:rFonts w:ascii="Times New Roman" w:eastAsia="宋体" w:hAnsi="Times New Roman" w:cs="Times New Roman"/>
      <w:kern w:val="0"/>
      <w:szCs w:val="21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8A06AF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rsid w:val="008A06AF"/>
    <w:rPr>
      <w:rFonts w:ascii="Times New Roman" w:eastAsia="宋体" w:hAnsi="Times New Roman" w:cs="Times New Roman"/>
      <w:b/>
      <w:bCs/>
      <w:kern w:val="0"/>
      <w:szCs w:val="21"/>
    </w:rPr>
  </w:style>
  <w:style w:type="paragraph" w:styleId="ad">
    <w:name w:val="Balloon Text"/>
    <w:basedOn w:val="a"/>
    <w:link w:val="Char4"/>
    <w:uiPriority w:val="99"/>
    <w:semiHidden/>
    <w:unhideWhenUsed/>
    <w:rsid w:val="008A06AF"/>
    <w:pPr>
      <w:spacing w:line="240" w:lineRule="auto"/>
    </w:pPr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8A06AF"/>
    <w:rPr>
      <w:rFonts w:ascii="Times New Roman" w:eastAsia="宋体" w:hAnsi="Times New Roman" w:cs="Times New Roman"/>
      <w:kern w:val="0"/>
      <w:sz w:val="18"/>
      <w:szCs w:val="18"/>
    </w:rPr>
  </w:style>
  <w:style w:type="paragraph" w:styleId="ae">
    <w:name w:val="Body Text Indent"/>
    <w:basedOn w:val="a"/>
    <w:link w:val="Char5"/>
    <w:uiPriority w:val="99"/>
    <w:unhideWhenUsed/>
    <w:rsid w:val="00DC68A5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e"/>
    <w:uiPriority w:val="99"/>
    <w:rsid w:val="00DC68A5"/>
    <w:rPr>
      <w:rFonts w:ascii="Times New Roman" w:eastAsia="宋体" w:hAnsi="Times New Roman" w:cs="Times New Roman"/>
      <w:kern w:val="0"/>
      <w:szCs w:val="21"/>
    </w:rPr>
  </w:style>
  <w:style w:type="table" w:styleId="af">
    <w:name w:val="Table Grid"/>
    <w:basedOn w:val="a1"/>
    <w:uiPriority w:val="59"/>
    <w:rsid w:val="00E817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d.com.cn/Item/9273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594</Words>
  <Characters>3392</Characters>
  <Application>Microsoft Office Word</Application>
  <DocSecurity>0</DocSecurity>
  <Lines>28</Lines>
  <Paragraphs>7</Paragraphs>
  <ScaleCrop>false</ScaleCrop>
  <Company>cscec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李娜</dc:creator>
  <cp:lastModifiedBy>杨琳</cp:lastModifiedBy>
  <cp:revision>8</cp:revision>
  <cp:lastPrinted>2017-02-13T03:57:00Z</cp:lastPrinted>
  <dcterms:created xsi:type="dcterms:W3CDTF">2017-03-10T09:28:00Z</dcterms:created>
  <dcterms:modified xsi:type="dcterms:W3CDTF">2017-03-15T05:37:00Z</dcterms:modified>
</cp:coreProperties>
</file>