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394" w:rsidRPr="00F92B02" w:rsidRDefault="00DE7394" w:rsidP="00DE7394">
      <w:pPr>
        <w:pStyle w:val="a7"/>
        <w:spacing w:before="0" w:beforeAutospacing="0" w:after="0" w:afterAutospacing="0"/>
        <w:jc w:val="center"/>
        <w:rPr>
          <w:rFonts w:ascii="黑体" w:eastAsia="黑体" w:hAnsi="黑体" w:cs="Arial"/>
          <w:sz w:val="32"/>
          <w:szCs w:val="32"/>
        </w:rPr>
      </w:pPr>
      <w:r w:rsidRPr="00F92B02">
        <w:rPr>
          <w:rStyle w:val="a8"/>
          <w:rFonts w:ascii="黑体" w:eastAsia="黑体" w:hAnsi="黑体" w:cs="Arial" w:hint="eastAsia"/>
          <w:sz w:val="32"/>
          <w:szCs w:val="32"/>
        </w:rPr>
        <w:t>第</w:t>
      </w:r>
      <w:r w:rsidR="00EB0E1F" w:rsidRPr="00F92B02">
        <w:rPr>
          <w:rStyle w:val="a8"/>
          <w:rFonts w:ascii="黑体" w:eastAsia="黑体" w:hAnsi="黑体" w:cs="Arial" w:hint="eastAsia"/>
          <w:sz w:val="32"/>
          <w:szCs w:val="32"/>
        </w:rPr>
        <w:t>三</w:t>
      </w:r>
      <w:r w:rsidRPr="00F92B02">
        <w:rPr>
          <w:rStyle w:val="a8"/>
          <w:rFonts w:ascii="黑体" w:eastAsia="黑体" w:hAnsi="黑体" w:cs="Arial" w:hint="eastAsia"/>
          <w:sz w:val="32"/>
          <w:szCs w:val="32"/>
        </w:rPr>
        <w:t>届</w:t>
      </w:r>
      <w:r w:rsidRPr="00F92B02">
        <w:rPr>
          <w:rStyle w:val="a8"/>
          <w:rFonts w:ascii="黑体" w:eastAsia="黑体" w:hAnsi="黑体" w:cs="Arial"/>
          <w:sz w:val="32"/>
          <w:szCs w:val="32"/>
        </w:rPr>
        <w:t>全国</w:t>
      </w:r>
      <w:r w:rsidRPr="00F92B02">
        <w:rPr>
          <w:rStyle w:val="a8"/>
          <w:rFonts w:ascii="黑体" w:eastAsia="黑体" w:hAnsi="黑体" w:cs="Arial" w:hint="eastAsia"/>
          <w:sz w:val="32"/>
          <w:szCs w:val="32"/>
        </w:rPr>
        <w:t>建筑工业化技术交流</w:t>
      </w:r>
      <w:r w:rsidR="00DB1CD6" w:rsidRPr="00F92B02">
        <w:rPr>
          <w:rStyle w:val="a8"/>
          <w:rFonts w:ascii="黑体" w:eastAsia="黑体" w:hAnsi="黑体" w:cs="Arial" w:hint="eastAsia"/>
          <w:sz w:val="32"/>
          <w:szCs w:val="32"/>
        </w:rPr>
        <w:t>暨项目观摩</w:t>
      </w:r>
      <w:r w:rsidRPr="00F92B02">
        <w:rPr>
          <w:rStyle w:val="a8"/>
          <w:rFonts w:ascii="黑体" w:eastAsia="黑体" w:hAnsi="黑体" w:cs="Arial" w:hint="eastAsia"/>
          <w:sz w:val="32"/>
          <w:szCs w:val="32"/>
        </w:rPr>
        <w:t>会</w:t>
      </w:r>
    </w:p>
    <w:p w:rsidR="003A32B7" w:rsidRPr="00F92B02" w:rsidRDefault="00DE7394" w:rsidP="00B060D3">
      <w:pPr>
        <w:pStyle w:val="a7"/>
        <w:spacing w:before="0" w:beforeAutospacing="0" w:afterLines="50" w:after="156" w:afterAutospacing="0"/>
        <w:jc w:val="center"/>
        <w:rPr>
          <w:rFonts w:ascii="Arial" w:hAnsi="Arial" w:cs="Arial"/>
        </w:rPr>
      </w:pPr>
      <w:r w:rsidRPr="00F92B02">
        <w:rPr>
          <w:rFonts w:ascii="Arial" w:hAnsi="Arial" w:cs="Arial" w:hint="eastAsia"/>
        </w:rPr>
        <w:t>（</w:t>
      </w:r>
      <w:r w:rsidRPr="00F92B02">
        <w:rPr>
          <w:rFonts w:ascii="Arial" w:hAnsi="Arial" w:cs="Arial"/>
        </w:rPr>
        <w:t>201</w:t>
      </w:r>
      <w:r w:rsidRPr="00F92B02">
        <w:rPr>
          <w:rFonts w:ascii="Arial" w:hAnsi="Arial" w:cs="Arial" w:hint="eastAsia"/>
        </w:rPr>
        <w:t>7</w:t>
      </w:r>
      <w:r w:rsidRPr="00F92B02">
        <w:rPr>
          <w:rFonts w:ascii="Arial" w:hAnsi="Arial" w:cs="Arial"/>
        </w:rPr>
        <w:t>年</w:t>
      </w:r>
      <w:r w:rsidRPr="00F92B02">
        <w:rPr>
          <w:rFonts w:ascii="Arial" w:hAnsi="Arial" w:cs="Arial" w:hint="eastAsia"/>
        </w:rPr>
        <w:t>5</w:t>
      </w:r>
      <w:r w:rsidRPr="00F92B02">
        <w:rPr>
          <w:rFonts w:ascii="Arial" w:hAnsi="Arial" w:cs="Arial"/>
        </w:rPr>
        <w:t>月</w:t>
      </w:r>
      <w:r w:rsidRPr="00F92B02">
        <w:rPr>
          <w:rFonts w:ascii="Arial" w:hAnsi="Arial" w:cs="Arial" w:hint="eastAsia"/>
        </w:rPr>
        <w:t>25-26</w:t>
      </w:r>
      <w:r w:rsidRPr="00F92B02">
        <w:rPr>
          <w:rFonts w:ascii="Arial" w:hAnsi="Arial" w:cs="Arial"/>
        </w:rPr>
        <w:t>日</w:t>
      </w:r>
      <w:r w:rsidRPr="00F92B02">
        <w:rPr>
          <w:rFonts w:ascii="Arial" w:hAnsi="Arial" w:cs="Arial" w:hint="eastAsia"/>
        </w:rPr>
        <w:t xml:space="preserve"> </w:t>
      </w:r>
      <w:r w:rsidRPr="00F92B02">
        <w:rPr>
          <w:rFonts w:ascii="Arial" w:hAnsi="Arial" w:cs="Arial" w:hint="eastAsia"/>
        </w:rPr>
        <w:t>深圳）</w:t>
      </w:r>
    </w:p>
    <w:p w:rsidR="00DE7394" w:rsidRPr="00F92B02" w:rsidRDefault="00DE7394" w:rsidP="003A32B7">
      <w:pPr>
        <w:widowControl/>
        <w:shd w:val="clear" w:color="auto" w:fill="FFFFFF"/>
        <w:rPr>
          <w:rFonts w:ascii="Helvetica" w:hAnsi="Helvetica" w:cs="Helvetica"/>
          <w:kern w:val="0"/>
          <w:szCs w:val="21"/>
        </w:rPr>
      </w:pPr>
      <w:r w:rsidRPr="00F92B02">
        <w:rPr>
          <w:rFonts w:ascii="黑体" w:eastAsia="黑体" w:hAnsi="黑体" w:cs="Helvetica"/>
          <w:b/>
          <w:bCs/>
          <w:kern w:val="0"/>
          <w:szCs w:val="21"/>
        </w:rPr>
        <w:t>主办单位</w:t>
      </w:r>
      <w:r w:rsidRPr="00F92B02">
        <w:rPr>
          <w:rFonts w:ascii="黑体" w:eastAsia="黑体" w:hAnsi="黑体" w:cs="Helvetica"/>
          <w:b/>
          <w:kern w:val="0"/>
          <w:szCs w:val="21"/>
        </w:rPr>
        <w:t>：</w:t>
      </w:r>
      <w:r w:rsidRPr="00F92B02">
        <w:rPr>
          <w:rFonts w:ascii="Helvetica" w:hAnsi="Helvetica" w:cs="Helvetica"/>
          <w:kern w:val="0"/>
          <w:szCs w:val="21"/>
        </w:rPr>
        <w:t>中国建设科技集团股份有限公司</w:t>
      </w:r>
      <w:r w:rsidRPr="00F92B02">
        <w:rPr>
          <w:rFonts w:ascii="Helvetica" w:hAnsi="Helvetica" w:cs="Helvetica" w:hint="eastAsia"/>
          <w:kern w:val="0"/>
          <w:szCs w:val="21"/>
        </w:rPr>
        <w:t>、</w:t>
      </w:r>
      <w:r w:rsidR="001956AA" w:rsidRPr="00F92B02">
        <w:rPr>
          <w:rFonts w:ascii="Helvetica" w:hAnsi="Helvetica" w:cs="Helvetica" w:hint="eastAsia"/>
          <w:kern w:val="0"/>
          <w:szCs w:val="21"/>
        </w:rPr>
        <w:t>华南理工大学建筑设计研究院</w:t>
      </w:r>
      <w:r w:rsidRPr="00F92B02">
        <w:rPr>
          <w:rFonts w:ascii="Helvetica" w:hAnsi="Helvetica" w:cs="Helvetica" w:hint="eastAsia"/>
          <w:kern w:val="0"/>
          <w:szCs w:val="21"/>
        </w:rPr>
        <w:t>、</w:t>
      </w:r>
      <w:r w:rsidRPr="00F92B02">
        <w:rPr>
          <w:rFonts w:ascii="Helvetica" w:hAnsi="Helvetica" w:cs="Helvetica"/>
          <w:kern w:val="0"/>
          <w:szCs w:val="21"/>
        </w:rPr>
        <w:t>《建筑结构》杂志社</w:t>
      </w:r>
    </w:p>
    <w:p w:rsidR="00DE7394" w:rsidRPr="00F92B02" w:rsidRDefault="00DE7394" w:rsidP="003A32B7">
      <w:pPr>
        <w:widowControl/>
        <w:shd w:val="clear" w:color="auto" w:fill="FFFFFF"/>
        <w:rPr>
          <w:rFonts w:ascii="黑体" w:eastAsia="黑体" w:hAnsi="黑体" w:cs="Helvetica"/>
          <w:kern w:val="0"/>
          <w:szCs w:val="21"/>
        </w:rPr>
      </w:pPr>
      <w:r w:rsidRPr="00F92B02">
        <w:rPr>
          <w:rFonts w:ascii="黑体" w:eastAsia="黑体" w:hAnsi="黑体" w:cs="Helvetica"/>
          <w:b/>
          <w:bCs/>
          <w:kern w:val="0"/>
          <w:szCs w:val="21"/>
        </w:rPr>
        <w:t>承办单位：</w:t>
      </w:r>
      <w:r w:rsidRPr="00F92B02">
        <w:rPr>
          <w:rFonts w:ascii="Helvetica" w:hAnsi="Helvetica" w:cs="Helvetica" w:hint="eastAsia"/>
          <w:kern w:val="0"/>
          <w:szCs w:val="21"/>
        </w:rPr>
        <w:t>深圳市广胜达</w:t>
      </w:r>
      <w:r w:rsidR="00342187" w:rsidRPr="00F92B02">
        <w:rPr>
          <w:rFonts w:ascii="Helvetica" w:hAnsi="Helvetica" w:cs="Helvetica" w:hint="eastAsia"/>
          <w:kern w:val="0"/>
          <w:szCs w:val="21"/>
        </w:rPr>
        <w:t>控股</w:t>
      </w:r>
      <w:r w:rsidRPr="00F92B02">
        <w:rPr>
          <w:rFonts w:ascii="Helvetica" w:hAnsi="Helvetica" w:cs="Helvetica" w:hint="eastAsia"/>
          <w:kern w:val="0"/>
          <w:szCs w:val="21"/>
        </w:rPr>
        <w:t>有限公司、</w:t>
      </w:r>
      <w:r w:rsidR="009B2922" w:rsidRPr="00F92B02">
        <w:rPr>
          <w:rFonts w:ascii="Helvetica" w:hAnsi="Helvetica" w:cs="Helvetica" w:hint="eastAsia"/>
          <w:kern w:val="0"/>
          <w:szCs w:val="21"/>
        </w:rPr>
        <w:t>广州集泰化工股份有限公司、</w:t>
      </w:r>
      <w:r w:rsidRPr="00F92B02">
        <w:rPr>
          <w:rFonts w:ascii="Helvetica" w:hAnsi="Helvetica" w:cs="Helvetica"/>
          <w:kern w:val="0"/>
          <w:szCs w:val="21"/>
        </w:rPr>
        <w:t>《建筑结构》杂志社</w:t>
      </w:r>
      <w:r w:rsidR="005531C8" w:rsidRPr="00F92B02">
        <w:rPr>
          <w:rFonts w:ascii="Helvetica" w:hAnsi="Helvetica" w:cs="Helvetica" w:hint="eastAsia"/>
          <w:kern w:val="0"/>
          <w:szCs w:val="21"/>
        </w:rPr>
        <w:t>、</w:t>
      </w:r>
      <w:r w:rsidRPr="00F92B02">
        <w:rPr>
          <w:rFonts w:ascii="Helvetica" w:hAnsi="Helvetica" w:cs="Helvetica" w:hint="eastAsia"/>
          <w:kern w:val="0"/>
          <w:szCs w:val="21"/>
        </w:rPr>
        <w:t>亚太建设科技信息研究院有限公司</w:t>
      </w:r>
    </w:p>
    <w:p w:rsidR="00EB0E1F" w:rsidRPr="00F92B02" w:rsidRDefault="00DE7394" w:rsidP="00EB0E1F">
      <w:pPr>
        <w:widowControl/>
        <w:shd w:val="clear" w:color="auto" w:fill="FFFFFF"/>
        <w:snapToGrid w:val="0"/>
        <w:spacing w:line="320" w:lineRule="exact"/>
        <w:mirrorIndents/>
        <w:jc w:val="left"/>
        <w:rPr>
          <w:rFonts w:ascii="Helvetica" w:hAnsi="Helvetica" w:cs="Helvetica"/>
          <w:kern w:val="0"/>
          <w:szCs w:val="21"/>
        </w:rPr>
      </w:pPr>
      <w:r w:rsidRPr="00F92B02">
        <w:rPr>
          <w:rFonts w:ascii="黑体" w:eastAsia="黑体" w:hAnsi="黑体" w:cs="Helvetica"/>
          <w:b/>
          <w:bCs/>
          <w:kern w:val="0"/>
          <w:szCs w:val="21"/>
        </w:rPr>
        <w:t>协办单位</w:t>
      </w:r>
      <w:r w:rsidR="005D0C8E" w:rsidRPr="00F92B02">
        <w:rPr>
          <w:rFonts w:ascii="Helvetica" w:hAnsi="Helvetica" w:cs="Helvetica" w:hint="eastAsia"/>
          <w:kern w:val="0"/>
          <w:szCs w:val="21"/>
        </w:rPr>
        <w:t>：</w:t>
      </w:r>
      <w:r w:rsidR="00C733F7" w:rsidRPr="00F92B02">
        <w:rPr>
          <w:rFonts w:ascii="Helvetica" w:hAnsi="Helvetica" w:cs="Helvetica" w:hint="eastAsia"/>
          <w:kern w:val="0"/>
          <w:szCs w:val="21"/>
        </w:rPr>
        <w:t>深圳市建设科技促进中心</w:t>
      </w:r>
      <w:r w:rsidR="00342187" w:rsidRPr="00F92B02">
        <w:rPr>
          <w:rFonts w:ascii="Helvetica" w:hAnsi="Helvetica" w:cs="Helvetica" w:hint="eastAsia"/>
          <w:kern w:val="0"/>
          <w:szCs w:val="21"/>
        </w:rPr>
        <w:t>、</w:t>
      </w:r>
      <w:r w:rsidR="00C733F7" w:rsidRPr="00F92B02">
        <w:rPr>
          <w:rFonts w:ascii="Helvetica" w:hAnsi="Helvetica" w:cs="Helvetica"/>
          <w:kern w:val="0"/>
          <w:szCs w:val="21"/>
        </w:rPr>
        <w:t>深圳市建筑设计研究总院有限公司</w:t>
      </w:r>
      <w:r w:rsidR="00C733F7" w:rsidRPr="00F92B02">
        <w:rPr>
          <w:rFonts w:ascii="Helvetica" w:hAnsi="Helvetica" w:cs="Helvetica" w:hint="eastAsia"/>
          <w:kern w:val="0"/>
          <w:szCs w:val="21"/>
        </w:rPr>
        <w:t>、</w:t>
      </w:r>
      <w:r w:rsidR="00EB0E1F" w:rsidRPr="00F92B02">
        <w:rPr>
          <w:rFonts w:ascii="Helvetica" w:hAnsi="Helvetica" w:cs="Helvetica"/>
          <w:kern w:val="0"/>
          <w:szCs w:val="21"/>
        </w:rPr>
        <w:t>深圳华森建筑与工程设计顾问有限公司</w:t>
      </w:r>
      <w:r w:rsidR="00DE1EE0" w:rsidRPr="00F92B02">
        <w:rPr>
          <w:rFonts w:ascii="Helvetica" w:hAnsi="Helvetica" w:cs="Helvetica" w:hint="eastAsia"/>
          <w:kern w:val="0"/>
          <w:szCs w:val="21"/>
        </w:rPr>
        <w:t>、</w:t>
      </w:r>
      <w:r w:rsidR="00DE1EE0" w:rsidRPr="00F92B02">
        <w:rPr>
          <w:rFonts w:ascii="Helvetica" w:hAnsi="Helvetica" w:cs="Helvetica"/>
          <w:kern w:val="0"/>
          <w:szCs w:val="21"/>
        </w:rPr>
        <w:t>深圳市土木建筑学会</w:t>
      </w:r>
      <w:r w:rsidR="00342187" w:rsidRPr="00F92B02">
        <w:rPr>
          <w:rFonts w:ascii="Helvetica" w:hAnsi="Helvetica" w:cs="Helvetica" w:hint="eastAsia"/>
          <w:kern w:val="0"/>
          <w:szCs w:val="21"/>
        </w:rPr>
        <w:t>、深圳</w:t>
      </w:r>
      <w:r w:rsidR="006E6CF8" w:rsidRPr="00F92B02">
        <w:rPr>
          <w:rFonts w:ascii="Helvetica" w:hAnsi="Helvetica" w:cs="Helvetica" w:hint="eastAsia"/>
          <w:kern w:val="0"/>
          <w:szCs w:val="21"/>
        </w:rPr>
        <w:t>市</w:t>
      </w:r>
      <w:r w:rsidR="00342187" w:rsidRPr="00F92B02">
        <w:rPr>
          <w:rFonts w:ascii="Helvetica" w:hAnsi="Helvetica" w:cs="Helvetica" w:hint="eastAsia"/>
          <w:kern w:val="0"/>
          <w:szCs w:val="21"/>
        </w:rPr>
        <w:t>建筑产业化协会</w:t>
      </w:r>
      <w:r w:rsidR="00F043C6" w:rsidRPr="00F92B02">
        <w:rPr>
          <w:rFonts w:ascii="Helvetica" w:hAnsi="Helvetica" w:cs="Helvetica" w:hint="eastAsia"/>
          <w:kern w:val="0"/>
          <w:szCs w:val="21"/>
        </w:rPr>
        <w:t>、华阳国际设计集团</w:t>
      </w:r>
    </w:p>
    <w:p w:rsidR="00BF1081" w:rsidRPr="00F92B02" w:rsidRDefault="00BF1081" w:rsidP="00EB0E1F">
      <w:pPr>
        <w:widowControl/>
        <w:shd w:val="clear" w:color="auto" w:fill="FFFFFF"/>
        <w:snapToGrid w:val="0"/>
        <w:spacing w:line="320" w:lineRule="exact"/>
        <w:mirrorIndents/>
        <w:jc w:val="left"/>
        <w:rPr>
          <w:rFonts w:ascii="Helvetica" w:hAnsi="Helvetica" w:cs="Helvetica"/>
          <w:kern w:val="0"/>
          <w:szCs w:val="21"/>
        </w:rPr>
      </w:pPr>
      <w:bookmarkStart w:id="0" w:name="_GoBack"/>
      <w:r w:rsidRPr="00F92B02">
        <w:rPr>
          <w:rFonts w:ascii="黑体" w:eastAsia="黑体" w:hAnsi="黑体" w:cs="Helvetica" w:hint="eastAsia"/>
          <w:b/>
          <w:bCs/>
          <w:kern w:val="0"/>
          <w:szCs w:val="21"/>
        </w:rPr>
        <w:t>媒体支持：</w:t>
      </w:r>
      <w:r w:rsidRPr="00F92B02">
        <w:rPr>
          <w:rFonts w:ascii="Helvetica" w:hAnsi="Helvetica" w:cs="Helvetica" w:hint="eastAsia"/>
          <w:kern w:val="0"/>
          <w:szCs w:val="21"/>
        </w:rPr>
        <w:t>骏绿网、《建筑技艺》杂志、《减震技术》杂志</w:t>
      </w:r>
      <w:r w:rsidR="00685146">
        <w:rPr>
          <w:rFonts w:ascii="Helvetica" w:hAnsi="Helvetica" w:cs="Helvetica" w:hint="eastAsia"/>
          <w:kern w:val="0"/>
          <w:szCs w:val="21"/>
        </w:rPr>
        <w:t>、</w:t>
      </w:r>
      <w:r w:rsidR="00685146" w:rsidRPr="00685146">
        <w:rPr>
          <w:rFonts w:ascii="Helvetica" w:hAnsi="Helvetica" w:cs="Helvetica" w:hint="eastAsia"/>
          <w:kern w:val="0"/>
          <w:szCs w:val="21"/>
        </w:rPr>
        <w:t>《新营造》杂志</w:t>
      </w:r>
    </w:p>
    <w:bookmarkEnd w:id="0"/>
    <w:p w:rsidR="00DE7394" w:rsidRPr="00F92B02" w:rsidRDefault="003A32B7" w:rsidP="003A32B7">
      <w:pPr>
        <w:pStyle w:val="a7"/>
        <w:spacing w:before="0" w:beforeAutospacing="0" w:after="0" w:afterAutospacing="0"/>
        <w:jc w:val="both"/>
        <w:rPr>
          <w:rFonts w:ascii="Arial" w:hAnsi="Arial" w:cs="Arial"/>
          <w:sz w:val="21"/>
          <w:szCs w:val="21"/>
        </w:rPr>
      </w:pPr>
      <w:r w:rsidRPr="00F92B02">
        <w:rPr>
          <w:rFonts w:ascii="黑体" w:eastAsia="黑体" w:hAnsi="黑体" w:cs="Helvetica" w:hint="eastAsia"/>
          <w:b/>
          <w:sz w:val="21"/>
          <w:szCs w:val="21"/>
        </w:rPr>
        <w:t>会议</w:t>
      </w:r>
      <w:r w:rsidR="00DE7394" w:rsidRPr="00F92B02">
        <w:rPr>
          <w:rFonts w:ascii="黑体" w:eastAsia="黑体" w:hAnsi="黑体" w:cs="Helvetica"/>
          <w:b/>
          <w:sz w:val="21"/>
          <w:szCs w:val="21"/>
        </w:rPr>
        <w:t>时间</w:t>
      </w:r>
      <w:r w:rsidR="00DE7394" w:rsidRPr="00F92B02">
        <w:rPr>
          <w:rFonts w:ascii="黑体" w:eastAsia="黑体" w:hAnsi="黑体" w:cs="Helvetica"/>
          <w:sz w:val="21"/>
          <w:szCs w:val="21"/>
        </w:rPr>
        <w:t>：</w:t>
      </w:r>
      <w:r w:rsidR="00DE7394" w:rsidRPr="00F92B02">
        <w:rPr>
          <w:rFonts w:ascii="Arial" w:hAnsi="Arial" w:cs="Arial"/>
          <w:sz w:val="21"/>
          <w:szCs w:val="21"/>
        </w:rPr>
        <w:t>201</w:t>
      </w:r>
      <w:r w:rsidR="00DE7394" w:rsidRPr="00F92B02">
        <w:rPr>
          <w:rFonts w:ascii="Arial" w:hAnsi="Arial" w:cs="Arial" w:hint="eastAsia"/>
          <w:sz w:val="21"/>
          <w:szCs w:val="21"/>
        </w:rPr>
        <w:t>7</w:t>
      </w:r>
      <w:r w:rsidR="00DE7394" w:rsidRPr="00F92B02">
        <w:rPr>
          <w:rFonts w:ascii="Arial" w:hAnsi="Arial" w:cs="Arial"/>
          <w:sz w:val="21"/>
          <w:szCs w:val="21"/>
        </w:rPr>
        <w:t>年</w:t>
      </w:r>
      <w:r w:rsidR="00DE7394" w:rsidRPr="00F92B02">
        <w:rPr>
          <w:rFonts w:ascii="Arial" w:hAnsi="Arial" w:cs="Arial" w:hint="eastAsia"/>
          <w:sz w:val="21"/>
          <w:szCs w:val="21"/>
        </w:rPr>
        <w:t>5</w:t>
      </w:r>
      <w:r w:rsidR="00DE7394" w:rsidRPr="00F92B02">
        <w:rPr>
          <w:rFonts w:ascii="Arial" w:hAnsi="Arial" w:cs="Arial"/>
          <w:sz w:val="21"/>
          <w:szCs w:val="21"/>
        </w:rPr>
        <w:t>月</w:t>
      </w:r>
      <w:r w:rsidR="00DE7394" w:rsidRPr="00F92B02">
        <w:rPr>
          <w:rFonts w:ascii="Arial" w:hAnsi="Arial" w:cs="Arial" w:hint="eastAsia"/>
          <w:sz w:val="21"/>
          <w:szCs w:val="21"/>
        </w:rPr>
        <w:t>25-26</w:t>
      </w:r>
      <w:r w:rsidR="00DE7394" w:rsidRPr="00F92B02">
        <w:rPr>
          <w:rFonts w:ascii="Arial" w:hAnsi="Arial" w:cs="Arial"/>
          <w:sz w:val="21"/>
          <w:szCs w:val="21"/>
        </w:rPr>
        <w:t>日</w:t>
      </w:r>
      <w:r w:rsidR="00FA5B7D" w:rsidRPr="00F92B02">
        <w:rPr>
          <w:rFonts w:ascii="Arial" w:hAnsi="Arial" w:cs="Arial" w:hint="eastAsia"/>
          <w:sz w:val="21"/>
          <w:szCs w:val="21"/>
        </w:rPr>
        <w:t>（</w:t>
      </w:r>
      <w:r w:rsidR="00FA5B7D" w:rsidRPr="00F92B02">
        <w:rPr>
          <w:rFonts w:ascii="Arial" w:hAnsi="Arial" w:cs="Arial" w:hint="eastAsia"/>
          <w:sz w:val="21"/>
          <w:szCs w:val="21"/>
        </w:rPr>
        <w:t>24</w:t>
      </w:r>
      <w:r w:rsidR="00FA5B7D" w:rsidRPr="00F92B02">
        <w:rPr>
          <w:rFonts w:ascii="Arial" w:hAnsi="Arial" w:cs="Arial" w:hint="eastAsia"/>
          <w:sz w:val="21"/>
          <w:szCs w:val="21"/>
        </w:rPr>
        <w:t>日报到，</w:t>
      </w:r>
      <w:r w:rsidR="00FA5B7D" w:rsidRPr="00F92B02">
        <w:rPr>
          <w:rFonts w:ascii="Arial" w:hAnsi="Arial" w:cs="Arial" w:hint="eastAsia"/>
          <w:sz w:val="21"/>
          <w:szCs w:val="21"/>
        </w:rPr>
        <w:t>25</w:t>
      </w:r>
      <w:r w:rsidR="00FA5B7D" w:rsidRPr="00F92B02">
        <w:rPr>
          <w:rFonts w:ascii="Arial" w:hAnsi="Arial" w:cs="Arial" w:hint="eastAsia"/>
          <w:sz w:val="21"/>
          <w:szCs w:val="21"/>
        </w:rPr>
        <w:t>日全天会议，</w:t>
      </w:r>
      <w:r w:rsidR="00FA5B7D" w:rsidRPr="00F92B02">
        <w:rPr>
          <w:rFonts w:ascii="Arial" w:hAnsi="Arial" w:cs="Arial" w:hint="eastAsia"/>
          <w:sz w:val="21"/>
          <w:szCs w:val="21"/>
        </w:rPr>
        <w:t>26</w:t>
      </w:r>
      <w:r w:rsidR="00FA5B7D" w:rsidRPr="00F92B02">
        <w:rPr>
          <w:rFonts w:ascii="Arial" w:hAnsi="Arial" w:cs="Arial" w:hint="eastAsia"/>
          <w:sz w:val="21"/>
          <w:szCs w:val="21"/>
        </w:rPr>
        <w:t>日上午工程参观）</w:t>
      </w:r>
    </w:p>
    <w:p w:rsidR="00DE7394" w:rsidRPr="00F92B02" w:rsidRDefault="003A32B7" w:rsidP="003A32B7">
      <w:pPr>
        <w:pStyle w:val="a7"/>
        <w:spacing w:before="0" w:beforeAutospacing="0" w:after="0" w:afterAutospacing="0"/>
        <w:rPr>
          <w:rFonts w:ascii="Arial" w:hAnsi="Arial" w:cs="Arial"/>
          <w:sz w:val="21"/>
          <w:szCs w:val="21"/>
        </w:rPr>
      </w:pPr>
      <w:r w:rsidRPr="00F92B02">
        <w:rPr>
          <w:rFonts w:ascii="黑体" w:eastAsia="黑体" w:hAnsi="黑体" w:cs="Helvetica" w:hint="eastAsia"/>
          <w:b/>
          <w:bCs/>
          <w:sz w:val="21"/>
          <w:szCs w:val="21"/>
        </w:rPr>
        <w:t>会议</w:t>
      </w:r>
      <w:r w:rsidR="00DE7394" w:rsidRPr="00F92B02">
        <w:rPr>
          <w:rFonts w:ascii="黑体" w:eastAsia="黑体" w:hAnsi="黑体" w:cs="Helvetica"/>
          <w:b/>
          <w:bCs/>
          <w:sz w:val="21"/>
          <w:szCs w:val="21"/>
        </w:rPr>
        <w:t>地点：</w:t>
      </w:r>
      <w:r w:rsidR="00B060D3" w:rsidRPr="00B060D3">
        <w:rPr>
          <w:rFonts w:ascii="Arial" w:hAnsi="Arial" w:cs="Arial" w:hint="eastAsia"/>
          <w:sz w:val="21"/>
          <w:szCs w:val="21"/>
        </w:rPr>
        <w:t>深圳·富临大酒店三楼大华富殿（深圳市罗湖区和平路</w:t>
      </w:r>
      <w:r w:rsidR="00B060D3" w:rsidRPr="00B060D3">
        <w:rPr>
          <w:rFonts w:ascii="Arial" w:hAnsi="Arial" w:cs="Arial" w:hint="eastAsia"/>
          <w:sz w:val="21"/>
          <w:szCs w:val="21"/>
        </w:rPr>
        <w:t>1085</w:t>
      </w:r>
      <w:r w:rsidR="00B060D3" w:rsidRPr="00B060D3">
        <w:rPr>
          <w:rFonts w:ascii="Arial" w:hAnsi="Arial" w:cs="Arial" w:hint="eastAsia"/>
          <w:sz w:val="21"/>
          <w:szCs w:val="21"/>
        </w:rPr>
        <w:t>号）</w:t>
      </w:r>
    </w:p>
    <w:p w:rsidR="00DE7394" w:rsidRPr="00F92B02" w:rsidRDefault="00DE7394" w:rsidP="00DE7394">
      <w:pPr>
        <w:pStyle w:val="a7"/>
        <w:spacing w:before="0" w:beforeAutospacing="0" w:after="0" w:afterAutospacing="0"/>
        <w:rPr>
          <w:rFonts w:ascii="Arial" w:hAnsi="Arial" w:cs="Arial"/>
          <w:sz w:val="21"/>
          <w:szCs w:val="21"/>
        </w:rPr>
      </w:pPr>
    </w:p>
    <w:p w:rsidR="00DE7394" w:rsidRPr="00F92B02" w:rsidRDefault="00DE7394" w:rsidP="00DE7394">
      <w:pPr>
        <w:pStyle w:val="a7"/>
        <w:spacing w:before="0" w:beforeAutospacing="0" w:after="0" w:afterAutospacing="0"/>
        <w:rPr>
          <w:rFonts w:ascii="黑体" w:eastAsia="黑体" w:hAnsi="黑体" w:cs="Arial"/>
        </w:rPr>
      </w:pPr>
      <w:r w:rsidRPr="00F92B02">
        <w:rPr>
          <w:rStyle w:val="a8"/>
          <w:rFonts w:ascii="黑体" w:eastAsia="黑体" w:hAnsi="黑体" w:cs="Arial"/>
        </w:rPr>
        <w:t>一、会议背景</w:t>
      </w:r>
    </w:p>
    <w:p w:rsidR="00A40484" w:rsidRPr="00F92B02" w:rsidRDefault="00A40484" w:rsidP="00A40484">
      <w:pPr>
        <w:pStyle w:val="a7"/>
        <w:spacing w:before="0" w:beforeAutospacing="0" w:after="0" w:afterAutospacing="0"/>
        <w:ind w:firstLineChars="200" w:firstLine="420"/>
        <w:jc w:val="both"/>
        <w:rPr>
          <w:rFonts w:ascii="Arial" w:hAnsi="Arial" w:cs="Arial"/>
          <w:sz w:val="21"/>
          <w:szCs w:val="21"/>
        </w:rPr>
      </w:pPr>
      <w:r w:rsidRPr="00F92B02">
        <w:rPr>
          <w:rFonts w:ascii="Arial" w:hAnsi="Arial" w:cs="Arial" w:hint="eastAsia"/>
          <w:sz w:val="21"/>
          <w:szCs w:val="21"/>
        </w:rPr>
        <w:t>2015</w:t>
      </w:r>
      <w:r w:rsidRPr="00F92B02">
        <w:rPr>
          <w:rFonts w:ascii="Arial" w:hAnsi="Arial" w:cs="Arial" w:hint="eastAsia"/>
          <w:sz w:val="21"/>
          <w:szCs w:val="21"/>
        </w:rPr>
        <w:t>年</w:t>
      </w:r>
      <w:r w:rsidRPr="00F92B02">
        <w:rPr>
          <w:rFonts w:ascii="Arial" w:hAnsi="Arial" w:cs="Arial" w:hint="eastAsia"/>
          <w:sz w:val="21"/>
          <w:szCs w:val="21"/>
        </w:rPr>
        <w:t>6</w:t>
      </w:r>
      <w:r w:rsidRPr="00F92B02">
        <w:rPr>
          <w:rFonts w:ascii="Arial" w:hAnsi="Arial" w:cs="Arial" w:hint="eastAsia"/>
          <w:sz w:val="21"/>
          <w:szCs w:val="21"/>
        </w:rPr>
        <w:t>月，第一届全国建筑工业化技术交流会在深圳成功</w:t>
      </w:r>
      <w:r w:rsidR="00DE1EE0" w:rsidRPr="00F92B02">
        <w:rPr>
          <w:rFonts w:ascii="Arial" w:hAnsi="Arial" w:cs="Arial" w:hint="eastAsia"/>
          <w:sz w:val="21"/>
          <w:szCs w:val="21"/>
        </w:rPr>
        <w:t>举办</w:t>
      </w:r>
      <w:r w:rsidRPr="00F92B02">
        <w:rPr>
          <w:rFonts w:ascii="Arial" w:hAnsi="Arial" w:cs="Arial" w:hint="eastAsia"/>
          <w:sz w:val="21"/>
          <w:szCs w:val="21"/>
        </w:rPr>
        <w:t>，会议以“政府—甲方</w:t>
      </w:r>
      <w:r w:rsidRPr="00F92B02">
        <w:rPr>
          <w:rFonts w:ascii="Arial" w:hAnsi="Arial" w:cs="Arial" w:hint="eastAsia"/>
          <w:sz w:val="21"/>
          <w:szCs w:val="21"/>
        </w:rPr>
        <w:t>/</w:t>
      </w:r>
      <w:r w:rsidRPr="00F92B02">
        <w:rPr>
          <w:rFonts w:ascii="Arial" w:hAnsi="Arial" w:cs="Arial" w:hint="eastAsia"/>
          <w:sz w:val="21"/>
          <w:szCs w:val="21"/>
        </w:rPr>
        <w:t>开发商—设计</w:t>
      </w:r>
      <w:r w:rsidRPr="00F92B02">
        <w:rPr>
          <w:rFonts w:ascii="Arial" w:hAnsi="Arial" w:cs="Arial" w:hint="eastAsia"/>
          <w:sz w:val="21"/>
          <w:szCs w:val="21"/>
        </w:rPr>
        <w:t>/</w:t>
      </w:r>
      <w:r w:rsidRPr="00F92B02">
        <w:rPr>
          <w:rFonts w:ascii="Arial" w:hAnsi="Arial" w:cs="Arial" w:hint="eastAsia"/>
          <w:sz w:val="21"/>
          <w:szCs w:val="21"/>
        </w:rPr>
        <w:t>研究—部品商—施工方”为链条，主要分析研讨</w:t>
      </w:r>
      <w:r w:rsidR="008276CD" w:rsidRPr="00F92B02">
        <w:rPr>
          <w:rFonts w:ascii="Arial" w:hAnsi="Arial" w:cs="Arial" w:hint="eastAsia"/>
          <w:sz w:val="21"/>
          <w:szCs w:val="21"/>
        </w:rPr>
        <w:t>了</w:t>
      </w:r>
      <w:r w:rsidRPr="00F92B02">
        <w:rPr>
          <w:rFonts w:ascii="Arial" w:hAnsi="Arial" w:cs="Arial" w:hint="eastAsia"/>
          <w:sz w:val="21"/>
          <w:szCs w:val="21"/>
        </w:rPr>
        <w:t>住宅产业化发展面临的问题，来自全国各地</w:t>
      </w:r>
      <w:r w:rsidRPr="00F92B02">
        <w:rPr>
          <w:rFonts w:ascii="Arial" w:hAnsi="Arial" w:cs="Arial" w:hint="eastAsia"/>
          <w:sz w:val="21"/>
          <w:szCs w:val="21"/>
        </w:rPr>
        <w:t>500</w:t>
      </w:r>
      <w:r w:rsidRPr="00F92B02">
        <w:rPr>
          <w:rFonts w:ascii="Arial" w:hAnsi="Arial" w:cs="Arial" w:hint="eastAsia"/>
          <w:sz w:val="21"/>
          <w:szCs w:val="21"/>
        </w:rPr>
        <w:t>余名代表参加了会议。</w:t>
      </w:r>
      <w:r w:rsidRPr="00F92B02">
        <w:rPr>
          <w:rFonts w:ascii="Arial" w:hAnsi="Arial" w:cs="Arial" w:hint="eastAsia"/>
          <w:sz w:val="21"/>
          <w:szCs w:val="21"/>
        </w:rPr>
        <w:t>2016</w:t>
      </w:r>
      <w:r w:rsidRPr="00F92B02">
        <w:rPr>
          <w:rFonts w:ascii="Arial" w:hAnsi="Arial" w:cs="Arial" w:hint="eastAsia"/>
          <w:sz w:val="21"/>
          <w:szCs w:val="21"/>
        </w:rPr>
        <w:t>年</w:t>
      </w:r>
      <w:r w:rsidRPr="00F92B02">
        <w:rPr>
          <w:rFonts w:ascii="Arial" w:hAnsi="Arial" w:cs="Arial" w:hint="eastAsia"/>
          <w:sz w:val="21"/>
          <w:szCs w:val="21"/>
        </w:rPr>
        <w:t>4</w:t>
      </w:r>
      <w:r w:rsidRPr="00F92B02">
        <w:rPr>
          <w:rFonts w:ascii="Arial" w:hAnsi="Arial" w:cs="Arial" w:hint="eastAsia"/>
          <w:sz w:val="21"/>
          <w:szCs w:val="21"/>
        </w:rPr>
        <w:t>月，第二届全国建筑工业化技术交流会在厦门胜利召开，会议以中日装配式混凝土结构技术为主题，对中外装配式混凝土结构的设计、施工、预制构件</w:t>
      </w:r>
      <w:r w:rsidR="008276CD" w:rsidRPr="00F92B02">
        <w:rPr>
          <w:rFonts w:ascii="Arial" w:hAnsi="Arial" w:cs="Arial" w:hint="eastAsia"/>
          <w:sz w:val="21"/>
          <w:szCs w:val="21"/>
        </w:rPr>
        <w:t>生产等方面</w:t>
      </w:r>
      <w:r w:rsidR="00DE1EE0" w:rsidRPr="00F92B02">
        <w:rPr>
          <w:rFonts w:ascii="Arial" w:hAnsi="Arial" w:cs="Arial" w:hint="eastAsia"/>
          <w:sz w:val="21"/>
          <w:szCs w:val="21"/>
        </w:rPr>
        <w:t>内容进行了详细讲解，来自全国各地</w:t>
      </w:r>
      <w:r w:rsidRPr="00F92B02">
        <w:rPr>
          <w:rFonts w:ascii="Arial" w:hAnsi="Arial" w:cs="Arial" w:hint="eastAsia"/>
          <w:sz w:val="21"/>
          <w:szCs w:val="21"/>
        </w:rPr>
        <w:t>450</w:t>
      </w:r>
      <w:r w:rsidRPr="00F92B02">
        <w:rPr>
          <w:rFonts w:ascii="Arial" w:hAnsi="Arial" w:cs="Arial" w:hint="eastAsia"/>
          <w:sz w:val="21"/>
          <w:szCs w:val="21"/>
        </w:rPr>
        <w:t>多位代表参加了本次盛会。</w:t>
      </w:r>
    </w:p>
    <w:p w:rsidR="004C4854" w:rsidRPr="00F92B02" w:rsidRDefault="00DE7394" w:rsidP="004C4854">
      <w:pPr>
        <w:pStyle w:val="a7"/>
        <w:spacing w:before="0" w:beforeAutospacing="0" w:after="0" w:afterAutospacing="0"/>
        <w:ind w:firstLineChars="200" w:firstLine="420"/>
        <w:jc w:val="both"/>
        <w:rPr>
          <w:rFonts w:ascii="Arial" w:hAnsi="Arial" w:cs="Arial"/>
          <w:sz w:val="21"/>
          <w:szCs w:val="21"/>
        </w:rPr>
      </w:pPr>
      <w:r w:rsidRPr="00F92B02">
        <w:rPr>
          <w:rFonts w:ascii="Arial" w:hAnsi="Arial" w:cs="Arial"/>
          <w:sz w:val="21"/>
          <w:szCs w:val="21"/>
        </w:rPr>
        <w:t>近年来，</w:t>
      </w:r>
      <w:r w:rsidR="00FD3FE4" w:rsidRPr="00F92B02">
        <w:rPr>
          <w:rFonts w:ascii="Arial" w:hAnsi="Arial" w:cs="Arial" w:hint="eastAsia"/>
          <w:sz w:val="21"/>
          <w:szCs w:val="21"/>
        </w:rPr>
        <w:t>在政府的积极引导下，我国建筑工业化正迎来“黄金发展期”。建筑工业化不仅有助于实现建筑全寿命周期成本最小化、质量最优化、效益最大化，也有利于推动住房和城乡建设领域技术进步和产业转型升级。</w:t>
      </w:r>
      <w:r w:rsidR="004C4854" w:rsidRPr="00F92B02">
        <w:rPr>
          <w:rFonts w:ascii="Arial" w:hAnsi="Arial" w:cs="Arial" w:hint="eastAsia"/>
          <w:sz w:val="21"/>
          <w:szCs w:val="21"/>
        </w:rPr>
        <w:t>2016</w:t>
      </w:r>
      <w:r w:rsidR="004C4854" w:rsidRPr="00F92B02">
        <w:rPr>
          <w:rFonts w:ascii="Arial" w:hAnsi="Arial" w:cs="Arial" w:hint="eastAsia"/>
          <w:sz w:val="21"/>
          <w:szCs w:val="21"/>
        </w:rPr>
        <w:t>年</w:t>
      </w:r>
      <w:r w:rsidR="004C4854" w:rsidRPr="00F92B02">
        <w:rPr>
          <w:rFonts w:ascii="Arial" w:hAnsi="Arial" w:cs="Arial" w:hint="eastAsia"/>
          <w:sz w:val="21"/>
          <w:szCs w:val="21"/>
        </w:rPr>
        <w:t>9</w:t>
      </w:r>
      <w:r w:rsidR="004C4854" w:rsidRPr="00F92B02">
        <w:rPr>
          <w:rFonts w:ascii="Arial" w:hAnsi="Arial" w:cs="Arial" w:hint="eastAsia"/>
          <w:sz w:val="21"/>
          <w:szCs w:val="21"/>
        </w:rPr>
        <w:t>月</w:t>
      </w:r>
      <w:r w:rsidR="004C4854" w:rsidRPr="00F92B02">
        <w:rPr>
          <w:rFonts w:ascii="Arial" w:hAnsi="Arial" w:cs="Arial" w:hint="eastAsia"/>
          <w:sz w:val="21"/>
          <w:szCs w:val="21"/>
        </w:rPr>
        <w:t>14</w:t>
      </w:r>
      <w:r w:rsidR="004C4854" w:rsidRPr="00F92B02">
        <w:rPr>
          <w:rFonts w:ascii="Arial" w:hAnsi="Arial" w:cs="Arial" w:hint="eastAsia"/>
          <w:sz w:val="21"/>
          <w:szCs w:val="21"/>
        </w:rPr>
        <w:t>日举行的国务院常务会议决定，大力发展装配式建筑，推动产业结构调整升级。</w:t>
      </w:r>
      <w:r w:rsidR="004C4854" w:rsidRPr="00F92B02">
        <w:rPr>
          <w:rFonts w:ascii="Arial" w:hAnsi="Arial" w:cs="Arial" w:hint="eastAsia"/>
          <w:sz w:val="21"/>
          <w:szCs w:val="21"/>
        </w:rPr>
        <w:t>2017</w:t>
      </w:r>
      <w:r w:rsidR="004C4854" w:rsidRPr="00F92B02">
        <w:rPr>
          <w:rFonts w:ascii="Arial" w:hAnsi="Arial" w:cs="Arial" w:hint="eastAsia"/>
          <w:sz w:val="21"/>
          <w:szCs w:val="21"/>
        </w:rPr>
        <w:t>年</w:t>
      </w:r>
      <w:r w:rsidR="004C4854" w:rsidRPr="00F92B02">
        <w:rPr>
          <w:rFonts w:ascii="Arial" w:hAnsi="Arial" w:cs="Arial" w:hint="eastAsia"/>
          <w:sz w:val="21"/>
          <w:szCs w:val="21"/>
        </w:rPr>
        <w:t>2</w:t>
      </w:r>
      <w:r w:rsidR="004C4854" w:rsidRPr="00F92B02">
        <w:rPr>
          <w:rFonts w:ascii="Arial" w:hAnsi="Arial" w:cs="Arial" w:hint="eastAsia"/>
          <w:sz w:val="21"/>
          <w:szCs w:val="21"/>
        </w:rPr>
        <w:t>月</w:t>
      </w:r>
      <w:r w:rsidR="004C4854" w:rsidRPr="00F92B02">
        <w:rPr>
          <w:rFonts w:ascii="Arial" w:hAnsi="Arial" w:cs="Arial" w:hint="eastAsia"/>
          <w:sz w:val="21"/>
          <w:szCs w:val="21"/>
        </w:rPr>
        <w:t>8</w:t>
      </w:r>
      <w:r w:rsidR="004C4854" w:rsidRPr="00F92B02">
        <w:rPr>
          <w:rFonts w:ascii="Arial" w:hAnsi="Arial" w:cs="Arial" w:hint="eastAsia"/>
          <w:sz w:val="21"/>
          <w:szCs w:val="21"/>
        </w:rPr>
        <w:t>日召开的国务院常务会议上，李总理再次提出部署深化建筑业“放管服”改革，推动产业升级发展，提高建筑设计和建设水平，推广智能和装配式建筑，改进工程建设组织方式，加快推行工程总承包。建筑工业化</w:t>
      </w:r>
      <w:r w:rsidR="004C4854" w:rsidRPr="00F92B02">
        <w:rPr>
          <w:rFonts w:ascii="Arial" w:hAnsi="Arial" w:cs="Arial"/>
          <w:sz w:val="21"/>
          <w:szCs w:val="21"/>
        </w:rPr>
        <w:t>在全国发展成为一股热潮，各地政府、企业投入了极大热情。</w:t>
      </w:r>
    </w:p>
    <w:p w:rsidR="003413AA" w:rsidRPr="00F92B02" w:rsidRDefault="003413AA" w:rsidP="005531C8">
      <w:pPr>
        <w:pStyle w:val="a7"/>
        <w:spacing w:before="0" w:beforeAutospacing="0" w:after="0" w:afterAutospacing="0"/>
        <w:ind w:firstLineChars="200" w:firstLine="420"/>
        <w:jc w:val="both"/>
        <w:rPr>
          <w:rFonts w:ascii="Arial" w:hAnsi="Arial" w:cs="Arial"/>
          <w:sz w:val="21"/>
          <w:szCs w:val="21"/>
        </w:rPr>
      </w:pPr>
      <w:r w:rsidRPr="00F92B02">
        <w:rPr>
          <w:rFonts w:ascii="Arial" w:hAnsi="Arial" w:cs="Arial" w:hint="eastAsia"/>
          <w:sz w:val="21"/>
          <w:szCs w:val="21"/>
        </w:rPr>
        <w:t>在此背景下，特定于</w:t>
      </w:r>
      <w:r w:rsidRPr="00F92B02">
        <w:rPr>
          <w:rFonts w:ascii="Arial" w:hAnsi="Arial" w:cs="Arial" w:hint="eastAsia"/>
          <w:sz w:val="21"/>
          <w:szCs w:val="21"/>
        </w:rPr>
        <w:t>2017</w:t>
      </w:r>
      <w:r w:rsidRPr="00F92B02">
        <w:rPr>
          <w:rFonts w:ascii="Arial" w:hAnsi="Arial" w:cs="Arial" w:hint="eastAsia"/>
          <w:sz w:val="21"/>
          <w:szCs w:val="21"/>
        </w:rPr>
        <w:t>年</w:t>
      </w:r>
      <w:r w:rsidRPr="00F92B02">
        <w:rPr>
          <w:rFonts w:ascii="Arial" w:hAnsi="Arial" w:cs="Arial" w:hint="eastAsia"/>
          <w:sz w:val="21"/>
          <w:szCs w:val="21"/>
        </w:rPr>
        <w:t>5</w:t>
      </w:r>
      <w:r w:rsidRPr="00F92B02">
        <w:rPr>
          <w:rFonts w:ascii="Arial" w:hAnsi="Arial" w:cs="Arial" w:hint="eastAsia"/>
          <w:sz w:val="21"/>
          <w:szCs w:val="21"/>
        </w:rPr>
        <w:t>月</w:t>
      </w:r>
      <w:r w:rsidRPr="00F92B02">
        <w:rPr>
          <w:rFonts w:ascii="Arial" w:hAnsi="Arial" w:cs="Arial" w:hint="eastAsia"/>
          <w:sz w:val="21"/>
          <w:szCs w:val="21"/>
        </w:rPr>
        <w:t>25-26</w:t>
      </w:r>
      <w:r w:rsidR="003A32B7" w:rsidRPr="00F92B02">
        <w:rPr>
          <w:rFonts w:ascii="Arial" w:hAnsi="Arial" w:cs="Arial" w:hint="eastAsia"/>
          <w:sz w:val="21"/>
          <w:szCs w:val="21"/>
        </w:rPr>
        <w:t>日</w:t>
      </w:r>
      <w:r w:rsidRPr="00F92B02">
        <w:rPr>
          <w:rFonts w:ascii="Arial" w:hAnsi="Arial" w:cs="Arial" w:hint="eastAsia"/>
          <w:sz w:val="21"/>
          <w:szCs w:val="21"/>
        </w:rPr>
        <w:t>在深圳举办第</w:t>
      </w:r>
      <w:r w:rsidR="00DE1EE0" w:rsidRPr="00F92B02">
        <w:rPr>
          <w:rFonts w:ascii="Arial" w:hAnsi="Arial" w:cs="Arial" w:hint="eastAsia"/>
          <w:sz w:val="21"/>
          <w:szCs w:val="21"/>
        </w:rPr>
        <w:t>三</w:t>
      </w:r>
      <w:r w:rsidRPr="00F92B02">
        <w:rPr>
          <w:rFonts w:ascii="Arial" w:hAnsi="Arial" w:cs="Arial" w:hint="eastAsia"/>
          <w:sz w:val="21"/>
          <w:szCs w:val="21"/>
        </w:rPr>
        <w:t>届全国建筑工业化技术交流</w:t>
      </w:r>
      <w:r w:rsidR="008276CD" w:rsidRPr="00F92B02">
        <w:rPr>
          <w:rFonts w:ascii="Arial" w:hAnsi="Arial" w:cs="Arial" w:hint="eastAsia"/>
          <w:sz w:val="21"/>
          <w:szCs w:val="21"/>
        </w:rPr>
        <w:t>暨工程项目观摩会</w:t>
      </w:r>
      <w:r w:rsidRPr="00F92B02">
        <w:rPr>
          <w:rFonts w:ascii="Arial" w:hAnsi="Arial" w:cs="Arial" w:hint="eastAsia"/>
          <w:sz w:val="21"/>
          <w:szCs w:val="21"/>
        </w:rPr>
        <w:t>，</w:t>
      </w:r>
      <w:r w:rsidR="001B2504" w:rsidRPr="00F92B02">
        <w:rPr>
          <w:rFonts w:ascii="Arial" w:hAnsi="Arial" w:cs="Arial" w:hint="eastAsia"/>
          <w:sz w:val="21"/>
          <w:szCs w:val="21"/>
        </w:rPr>
        <w:t>邀请全国各地的建筑工业化方面的专家，希望以更专业的讨论、更精准的视角，分析研讨目前建筑工业化发展面临的问题，集合各方的智慧探讨建筑产业化的未来方向。</w:t>
      </w:r>
    </w:p>
    <w:p w:rsidR="00A459AC" w:rsidRPr="00F92B02" w:rsidRDefault="00A459AC" w:rsidP="00DE7394">
      <w:pPr>
        <w:pStyle w:val="a7"/>
        <w:spacing w:before="0" w:beforeAutospacing="0" w:after="0" w:afterAutospacing="0"/>
        <w:rPr>
          <w:rFonts w:ascii="Arial" w:hAnsi="Arial" w:cs="Arial"/>
          <w:b/>
          <w:sz w:val="21"/>
          <w:szCs w:val="21"/>
        </w:rPr>
      </w:pPr>
    </w:p>
    <w:p w:rsidR="00DE7394" w:rsidRPr="00F92B02" w:rsidRDefault="003F4477" w:rsidP="00DE7394">
      <w:pPr>
        <w:pStyle w:val="a7"/>
        <w:spacing w:before="0" w:beforeAutospacing="0" w:after="0" w:afterAutospacing="0"/>
        <w:rPr>
          <w:rStyle w:val="a8"/>
          <w:rFonts w:ascii="黑体" w:eastAsia="黑体" w:hAnsi="黑体" w:cs="Arial"/>
        </w:rPr>
      </w:pPr>
      <w:r w:rsidRPr="00F92B02">
        <w:rPr>
          <w:rStyle w:val="a8"/>
          <w:rFonts w:ascii="黑体" w:eastAsia="黑体" w:hAnsi="黑体" w:cs="Arial" w:hint="eastAsia"/>
        </w:rPr>
        <w:t>二、会议主题</w:t>
      </w:r>
    </w:p>
    <w:p w:rsidR="003177A6" w:rsidRPr="00F92B02" w:rsidRDefault="003177A6" w:rsidP="00DE7394">
      <w:pPr>
        <w:pStyle w:val="a7"/>
        <w:spacing w:before="0" w:beforeAutospacing="0" w:after="0" w:afterAutospacing="0"/>
        <w:rPr>
          <w:rFonts w:ascii="Arial" w:hAnsi="Arial" w:cs="Arial"/>
          <w:sz w:val="21"/>
          <w:szCs w:val="21"/>
        </w:rPr>
      </w:pPr>
      <w:r w:rsidRPr="00F92B02">
        <w:rPr>
          <w:rFonts w:ascii="Arial" w:hAnsi="Arial" w:cs="Arial" w:hint="eastAsia"/>
          <w:sz w:val="21"/>
          <w:szCs w:val="21"/>
        </w:rPr>
        <w:t>1</w:t>
      </w:r>
      <w:r w:rsidRPr="00F92B02">
        <w:rPr>
          <w:rFonts w:ascii="Arial" w:hAnsi="Arial" w:cs="Arial" w:hint="eastAsia"/>
          <w:sz w:val="21"/>
          <w:szCs w:val="21"/>
        </w:rPr>
        <w:t>、</w:t>
      </w:r>
      <w:r w:rsidR="00B33C5E" w:rsidRPr="00F92B02">
        <w:rPr>
          <w:rFonts w:ascii="Arial" w:hAnsi="Arial" w:cs="Arial" w:hint="eastAsia"/>
          <w:sz w:val="21"/>
          <w:szCs w:val="21"/>
        </w:rPr>
        <w:t>建筑工业化相关的</w:t>
      </w:r>
      <w:r w:rsidRPr="00F92B02">
        <w:rPr>
          <w:rFonts w:ascii="Arial" w:hAnsi="Arial" w:cs="Arial" w:hint="eastAsia"/>
          <w:sz w:val="21"/>
          <w:szCs w:val="21"/>
        </w:rPr>
        <w:t>标准和规范体系</w:t>
      </w:r>
      <w:r w:rsidR="00B33C5E" w:rsidRPr="00F92B02">
        <w:rPr>
          <w:rFonts w:ascii="Arial" w:hAnsi="Arial" w:cs="Arial" w:hint="eastAsia"/>
          <w:sz w:val="21"/>
          <w:szCs w:val="21"/>
        </w:rPr>
        <w:t>解读</w:t>
      </w:r>
      <w:r w:rsidRPr="00F92B02">
        <w:rPr>
          <w:rFonts w:ascii="Arial" w:hAnsi="Arial" w:cs="Arial" w:hint="eastAsia"/>
          <w:sz w:val="21"/>
          <w:szCs w:val="21"/>
        </w:rPr>
        <w:t>；</w:t>
      </w:r>
    </w:p>
    <w:p w:rsidR="003177A6" w:rsidRPr="00F92B02" w:rsidRDefault="003177A6" w:rsidP="00DE7394">
      <w:pPr>
        <w:pStyle w:val="a7"/>
        <w:spacing w:before="0" w:beforeAutospacing="0" w:after="0" w:afterAutospacing="0"/>
        <w:rPr>
          <w:rFonts w:ascii="Arial" w:hAnsi="Arial" w:cs="Arial"/>
          <w:sz w:val="21"/>
          <w:szCs w:val="21"/>
        </w:rPr>
      </w:pPr>
      <w:r w:rsidRPr="00F92B02">
        <w:rPr>
          <w:rFonts w:ascii="Arial" w:hAnsi="Arial" w:cs="Arial" w:hint="eastAsia"/>
          <w:sz w:val="21"/>
          <w:szCs w:val="21"/>
        </w:rPr>
        <w:t>2</w:t>
      </w:r>
      <w:r w:rsidRPr="00F92B02">
        <w:rPr>
          <w:rFonts w:ascii="Arial" w:hAnsi="Arial" w:cs="Arial" w:hint="eastAsia"/>
          <w:sz w:val="21"/>
          <w:szCs w:val="21"/>
        </w:rPr>
        <w:t>、典型的</w:t>
      </w:r>
      <w:r w:rsidR="00B33C5E" w:rsidRPr="00F92B02">
        <w:rPr>
          <w:rFonts w:ascii="Arial" w:hAnsi="Arial" w:cs="Arial" w:hint="eastAsia"/>
          <w:sz w:val="21"/>
          <w:szCs w:val="21"/>
        </w:rPr>
        <w:t>建筑工业化</w:t>
      </w:r>
      <w:r w:rsidRPr="00F92B02">
        <w:rPr>
          <w:rFonts w:ascii="Arial" w:hAnsi="Arial" w:cs="Arial" w:hint="eastAsia"/>
          <w:sz w:val="21"/>
          <w:szCs w:val="21"/>
        </w:rPr>
        <w:t>的工程案例</w:t>
      </w:r>
      <w:r w:rsidR="003A32B7" w:rsidRPr="00F92B02">
        <w:rPr>
          <w:rFonts w:ascii="Arial" w:hAnsi="Arial" w:cs="Arial" w:hint="eastAsia"/>
          <w:sz w:val="21"/>
          <w:szCs w:val="21"/>
        </w:rPr>
        <w:t>设计和问题</w:t>
      </w:r>
      <w:r w:rsidR="00B33C5E" w:rsidRPr="00F92B02">
        <w:rPr>
          <w:rFonts w:ascii="Arial" w:hAnsi="Arial" w:cs="Arial" w:hint="eastAsia"/>
          <w:sz w:val="21"/>
          <w:szCs w:val="21"/>
        </w:rPr>
        <w:t>剖析</w:t>
      </w:r>
      <w:r w:rsidRPr="00F92B02">
        <w:rPr>
          <w:rFonts w:ascii="Arial" w:hAnsi="Arial" w:cs="Arial" w:hint="eastAsia"/>
          <w:sz w:val="21"/>
          <w:szCs w:val="21"/>
        </w:rPr>
        <w:t>；</w:t>
      </w:r>
    </w:p>
    <w:p w:rsidR="00A459AC" w:rsidRPr="00F92B02" w:rsidRDefault="00A459AC" w:rsidP="00DC031C">
      <w:pPr>
        <w:pStyle w:val="a7"/>
        <w:tabs>
          <w:tab w:val="left" w:pos="5846"/>
        </w:tabs>
        <w:spacing w:before="0" w:beforeAutospacing="0" w:after="0" w:afterAutospacing="0"/>
        <w:rPr>
          <w:rFonts w:ascii="Arial" w:hAnsi="Arial" w:cs="Arial"/>
          <w:sz w:val="21"/>
          <w:szCs w:val="21"/>
        </w:rPr>
      </w:pPr>
      <w:r w:rsidRPr="00F92B02">
        <w:rPr>
          <w:rFonts w:ascii="Arial" w:hAnsi="Arial" w:cs="Arial" w:hint="eastAsia"/>
          <w:sz w:val="21"/>
          <w:szCs w:val="21"/>
        </w:rPr>
        <w:t>3</w:t>
      </w:r>
      <w:r w:rsidRPr="00F92B02">
        <w:rPr>
          <w:rFonts w:ascii="Arial" w:hAnsi="Arial" w:cs="Arial" w:hint="eastAsia"/>
          <w:sz w:val="21"/>
          <w:szCs w:val="21"/>
        </w:rPr>
        <w:t>、装配式</w:t>
      </w:r>
      <w:r w:rsidR="00815A97" w:rsidRPr="00F92B02">
        <w:rPr>
          <w:rFonts w:ascii="Arial" w:hAnsi="Arial" w:cs="Arial" w:hint="eastAsia"/>
          <w:sz w:val="21"/>
          <w:szCs w:val="21"/>
        </w:rPr>
        <w:t>混凝土结构、装配式钢结构</w:t>
      </w:r>
      <w:r w:rsidR="00DE1EE0" w:rsidRPr="00F92B02">
        <w:rPr>
          <w:rFonts w:ascii="Arial" w:hAnsi="Arial" w:cs="Arial" w:hint="eastAsia"/>
          <w:sz w:val="21"/>
          <w:szCs w:val="21"/>
        </w:rPr>
        <w:t>的</w:t>
      </w:r>
      <w:r w:rsidRPr="00F92B02">
        <w:rPr>
          <w:rFonts w:ascii="Arial" w:hAnsi="Arial" w:cs="Arial" w:hint="eastAsia"/>
          <w:sz w:val="21"/>
          <w:szCs w:val="21"/>
        </w:rPr>
        <w:t>研究</w:t>
      </w:r>
      <w:r w:rsidR="003A32B7" w:rsidRPr="00F92B02">
        <w:rPr>
          <w:rFonts w:ascii="Arial" w:hAnsi="Arial" w:cs="Arial" w:hint="eastAsia"/>
          <w:sz w:val="21"/>
          <w:szCs w:val="21"/>
        </w:rPr>
        <w:t>及进展；</w:t>
      </w:r>
      <w:r w:rsidR="00DC031C">
        <w:rPr>
          <w:rFonts w:ascii="Arial" w:hAnsi="Arial" w:cs="Arial"/>
          <w:sz w:val="21"/>
          <w:szCs w:val="21"/>
        </w:rPr>
        <w:tab/>
      </w:r>
    </w:p>
    <w:p w:rsidR="003177A6" w:rsidRPr="00F92B02" w:rsidRDefault="00A459AC" w:rsidP="00DE7394">
      <w:pPr>
        <w:pStyle w:val="a7"/>
        <w:spacing w:before="0" w:beforeAutospacing="0" w:after="0" w:afterAutospacing="0"/>
        <w:rPr>
          <w:rFonts w:ascii="Arial" w:hAnsi="Arial" w:cs="Arial"/>
          <w:sz w:val="21"/>
          <w:szCs w:val="21"/>
        </w:rPr>
      </w:pPr>
      <w:r w:rsidRPr="00F92B02">
        <w:rPr>
          <w:rFonts w:ascii="Arial" w:hAnsi="Arial" w:cs="Arial" w:hint="eastAsia"/>
          <w:sz w:val="21"/>
          <w:szCs w:val="21"/>
        </w:rPr>
        <w:t>4</w:t>
      </w:r>
      <w:r w:rsidR="003177A6" w:rsidRPr="00F92B02">
        <w:rPr>
          <w:rFonts w:ascii="Arial" w:hAnsi="Arial" w:cs="Arial" w:hint="eastAsia"/>
          <w:sz w:val="21"/>
          <w:szCs w:val="21"/>
        </w:rPr>
        <w:t>、部品部件的模块化生产</w:t>
      </w:r>
      <w:r w:rsidR="003A32B7" w:rsidRPr="00F92B02">
        <w:rPr>
          <w:rFonts w:ascii="Arial" w:hAnsi="Arial" w:cs="Arial" w:hint="eastAsia"/>
          <w:sz w:val="21"/>
          <w:szCs w:val="21"/>
        </w:rPr>
        <w:t>、</w:t>
      </w:r>
      <w:r w:rsidR="003177A6" w:rsidRPr="00F92B02">
        <w:rPr>
          <w:rFonts w:ascii="Arial" w:hAnsi="Arial" w:cs="Arial" w:hint="eastAsia"/>
          <w:sz w:val="21"/>
          <w:szCs w:val="21"/>
        </w:rPr>
        <w:t>物流管理和配送</w:t>
      </w:r>
      <w:r w:rsidR="003A32B7" w:rsidRPr="00F92B02">
        <w:rPr>
          <w:rFonts w:ascii="Arial" w:hAnsi="Arial" w:cs="Arial" w:hint="eastAsia"/>
          <w:sz w:val="21"/>
          <w:szCs w:val="21"/>
        </w:rPr>
        <w:t>等问题研究</w:t>
      </w:r>
      <w:r w:rsidR="003177A6" w:rsidRPr="00F92B02">
        <w:rPr>
          <w:rFonts w:ascii="Arial" w:hAnsi="Arial" w:cs="Arial" w:hint="eastAsia"/>
          <w:sz w:val="21"/>
          <w:szCs w:val="21"/>
        </w:rPr>
        <w:t>；</w:t>
      </w:r>
    </w:p>
    <w:p w:rsidR="003177A6" w:rsidRPr="00F92B02" w:rsidRDefault="00A459AC" w:rsidP="00DE7394">
      <w:pPr>
        <w:pStyle w:val="a7"/>
        <w:spacing w:before="0" w:beforeAutospacing="0" w:after="0" w:afterAutospacing="0"/>
        <w:rPr>
          <w:rFonts w:ascii="Arial" w:hAnsi="Arial" w:cs="Arial"/>
          <w:sz w:val="21"/>
          <w:szCs w:val="21"/>
        </w:rPr>
      </w:pPr>
      <w:r w:rsidRPr="00F92B02">
        <w:rPr>
          <w:rFonts w:ascii="Arial" w:hAnsi="Arial" w:cs="Arial" w:hint="eastAsia"/>
          <w:sz w:val="21"/>
          <w:szCs w:val="21"/>
        </w:rPr>
        <w:t>5</w:t>
      </w:r>
      <w:r w:rsidR="003177A6" w:rsidRPr="00F92B02">
        <w:rPr>
          <w:rFonts w:ascii="Arial" w:hAnsi="Arial" w:cs="Arial" w:hint="eastAsia"/>
          <w:sz w:val="21"/>
          <w:szCs w:val="21"/>
        </w:rPr>
        <w:t>、装配式建筑的工程总承包模式探讨；</w:t>
      </w:r>
    </w:p>
    <w:p w:rsidR="003177A6" w:rsidRPr="00F92B02" w:rsidRDefault="00A459AC" w:rsidP="00DE7394">
      <w:pPr>
        <w:pStyle w:val="a7"/>
        <w:spacing w:before="0" w:beforeAutospacing="0" w:after="0" w:afterAutospacing="0"/>
        <w:rPr>
          <w:rFonts w:ascii="Arial" w:hAnsi="Arial" w:cs="Arial"/>
          <w:sz w:val="21"/>
          <w:szCs w:val="21"/>
        </w:rPr>
      </w:pPr>
      <w:r w:rsidRPr="00F92B02">
        <w:rPr>
          <w:rFonts w:ascii="Arial" w:hAnsi="Arial" w:cs="Arial" w:hint="eastAsia"/>
          <w:sz w:val="21"/>
          <w:szCs w:val="21"/>
        </w:rPr>
        <w:t>6</w:t>
      </w:r>
      <w:r w:rsidR="003177A6" w:rsidRPr="00F92B02">
        <w:rPr>
          <w:rFonts w:ascii="Arial" w:hAnsi="Arial" w:cs="Arial" w:hint="eastAsia"/>
          <w:sz w:val="21"/>
          <w:szCs w:val="21"/>
        </w:rPr>
        <w:t>、装配式</w:t>
      </w:r>
      <w:r w:rsidR="00367AD3" w:rsidRPr="00F92B02">
        <w:rPr>
          <w:rFonts w:ascii="Arial" w:hAnsi="Arial" w:cs="Arial" w:hint="eastAsia"/>
          <w:sz w:val="21"/>
          <w:szCs w:val="21"/>
        </w:rPr>
        <w:t>建筑</w:t>
      </w:r>
      <w:r w:rsidR="003177A6" w:rsidRPr="00F92B02">
        <w:rPr>
          <w:rFonts w:ascii="Arial" w:hAnsi="Arial" w:cs="Arial" w:hint="eastAsia"/>
          <w:sz w:val="21"/>
          <w:szCs w:val="21"/>
        </w:rPr>
        <w:t>施工和工程质量管理</w:t>
      </w:r>
      <w:r w:rsidR="003A32B7" w:rsidRPr="00F92B02">
        <w:rPr>
          <w:rFonts w:ascii="Arial" w:hAnsi="Arial" w:cs="Arial" w:hint="eastAsia"/>
          <w:sz w:val="21"/>
          <w:szCs w:val="21"/>
        </w:rPr>
        <w:t>；</w:t>
      </w:r>
    </w:p>
    <w:p w:rsidR="003177A6" w:rsidRPr="00F92B02" w:rsidRDefault="00A459AC" w:rsidP="00367AD3">
      <w:pPr>
        <w:pStyle w:val="a7"/>
        <w:spacing w:before="0" w:beforeAutospacing="0" w:after="0" w:afterAutospacing="0"/>
        <w:rPr>
          <w:rFonts w:ascii="Arial" w:hAnsi="Arial" w:cs="Arial"/>
          <w:sz w:val="21"/>
          <w:szCs w:val="21"/>
        </w:rPr>
      </w:pPr>
      <w:r w:rsidRPr="00F92B02">
        <w:rPr>
          <w:rFonts w:ascii="Arial" w:hAnsi="Arial" w:cs="Arial" w:hint="eastAsia"/>
          <w:sz w:val="21"/>
          <w:szCs w:val="21"/>
        </w:rPr>
        <w:t>7</w:t>
      </w:r>
      <w:r w:rsidR="00F97A90" w:rsidRPr="00F92B02">
        <w:rPr>
          <w:rFonts w:ascii="Arial" w:hAnsi="Arial" w:cs="Arial" w:hint="eastAsia"/>
          <w:sz w:val="21"/>
          <w:szCs w:val="21"/>
        </w:rPr>
        <w:t>、铝合金模板</w:t>
      </w:r>
      <w:r w:rsidR="00F644FB" w:rsidRPr="00F92B02">
        <w:rPr>
          <w:rFonts w:ascii="Arial" w:hAnsi="Arial" w:cs="Arial" w:hint="eastAsia"/>
          <w:sz w:val="21"/>
          <w:szCs w:val="21"/>
        </w:rPr>
        <w:t>、</w:t>
      </w:r>
      <w:r w:rsidR="00AE4789" w:rsidRPr="00F92B02">
        <w:rPr>
          <w:rFonts w:ascii="Arial" w:hAnsi="Arial" w:cs="Arial" w:hint="eastAsia"/>
          <w:sz w:val="21"/>
          <w:szCs w:val="21"/>
        </w:rPr>
        <w:t>建筑胶</w:t>
      </w:r>
      <w:r w:rsidR="00F97A90" w:rsidRPr="00F92B02">
        <w:rPr>
          <w:rFonts w:ascii="Arial" w:hAnsi="Arial" w:cs="Arial" w:hint="eastAsia"/>
          <w:sz w:val="21"/>
          <w:szCs w:val="21"/>
        </w:rPr>
        <w:t>等先进</w:t>
      </w:r>
      <w:r w:rsidR="00B33C5E" w:rsidRPr="00F92B02">
        <w:rPr>
          <w:rFonts w:ascii="Arial" w:hAnsi="Arial" w:cs="Arial" w:hint="eastAsia"/>
          <w:sz w:val="21"/>
          <w:szCs w:val="21"/>
        </w:rPr>
        <w:t>绿色产品和技术在建筑工业化中的应用</w:t>
      </w:r>
      <w:r w:rsidR="00D23194" w:rsidRPr="00F92B02">
        <w:rPr>
          <w:rFonts w:ascii="Arial" w:hAnsi="Arial" w:cs="Arial" w:hint="eastAsia"/>
          <w:sz w:val="21"/>
          <w:szCs w:val="21"/>
        </w:rPr>
        <w:t>。</w:t>
      </w:r>
    </w:p>
    <w:p w:rsidR="00DE7394" w:rsidRPr="00F92B02" w:rsidRDefault="003F4477" w:rsidP="00DE7394">
      <w:pPr>
        <w:pStyle w:val="a7"/>
        <w:spacing w:before="0" w:beforeAutospacing="0" w:after="0" w:afterAutospacing="0"/>
        <w:rPr>
          <w:rStyle w:val="a8"/>
          <w:rFonts w:ascii="黑体" w:eastAsia="黑体" w:hAnsi="黑体" w:cs="Arial"/>
        </w:rPr>
      </w:pPr>
      <w:r w:rsidRPr="00F92B02">
        <w:rPr>
          <w:rStyle w:val="a8"/>
          <w:rFonts w:ascii="黑体" w:eastAsia="黑体" w:hAnsi="黑体" w:cs="Arial" w:hint="eastAsia"/>
        </w:rPr>
        <w:t>三</w:t>
      </w:r>
      <w:r w:rsidR="00DE7394" w:rsidRPr="00F92B02">
        <w:rPr>
          <w:rStyle w:val="a8"/>
          <w:rFonts w:ascii="黑体" w:eastAsia="黑体" w:hAnsi="黑体" w:cs="Arial"/>
        </w:rPr>
        <w:t>、</w:t>
      </w:r>
      <w:r w:rsidR="003A32B7" w:rsidRPr="00F92B02">
        <w:rPr>
          <w:rStyle w:val="a8"/>
          <w:rFonts w:ascii="黑体" w:eastAsia="黑体" w:hAnsi="黑体" w:cs="Arial" w:hint="eastAsia"/>
        </w:rPr>
        <w:t>日程</w:t>
      </w:r>
      <w:r w:rsidR="00DE7394" w:rsidRPr="00F92B02">
        <w:rPr>
          <w:rStyle w:val="a8"/>
          <w:rFonts w:ascii="黑体" w:eastAsia="黑体" w:hAnsi="黑体" w:cs="Arial"/>
        </w:rPr>
        <w:t>安排</w:t>
      </w:r>
    </w:p>
    <w:p w:rsidR="00DE7394" w:rsidRPr="00F92B02" w:rsidRDefault="003F4477" w:rsidP="003A32B7">
      <w:pPr>
        <w:pStyle w:val="a7"/>
        <w:spacing w:before="0" w:beforeAutospacing="0" w:after="0" w:afterAutospacing="0"/>
        <w:ind w:firstLineChars="200" w:firstLine="420"/>
        <w:rPr>
          <w:rFonts w:asciiTheme="minorEastAsia" w:eastAsiaTheme="minorEastAsia" w:hAnsiTheme="minorEastAsia" w:cs="Arial"/>
          <w:sz w:val="21"/>
          <w:szCs w:val="21"/>
        </w:rPr>
      </w:pPr>
      <w:r w:rsidRPr="00F92B02">
        <w:rPr>
          <w:rFonts w:asciiTheme="minorEastAsia" w:eastAsiaTheme="minorEastAsia" w:hAnsiTheme="minorEastAsia" w:cs="Arial" w:hint="eastAsia"/>
          <w:sz w:val="21"/>
          <w:szCs w:val="21"/>
        </w:rPr>
        <w:t>5</w:t>
      </w:r>
      <w:r w:rsidR="00DE7394" w:rsidRPr="00F92B02">
        <w:rPr>
          <w:rFonts w:asciiTheme="minorEastAsia" w:eastAsiaTheme="minorEastAsia" w:hAnsiTheme="minorEastAsia" w:cs="Arial"/>
          <w:sz w:val="21"/>
          <w:szCs w:val="21"/>
        </w:rPr>
        <w:t>月</w:t>
      </w:r>
      <w:r w:rsidRPr="00F92B02">
        <w:rPr>
          <w:rFonts w:asciiTheme="minorEastAsia" w:eastAsiaTheme="minorEastAsia" w:hAnsiTheme="minorEastAsia" w:cs="Arial" w:hint="eastAsia"/>
          <w:sz w:val="21"/>
          <w:szCs w:val="21"/>
        </w:rPr>
        <w:t>24</w:t>
      </w:r>
      <w:r w:rsidR="00DE7394" w:rsidRPr="00F92B02">
        <w:rPr>
          <w:rFonts w:asciiTheme="minorEastAsia" w:eastAsiaTheme="minorEastAsia" w:hAnsiTheme="minorEastAsia" w:cs="Arial"/>
          <w:sz w:val="21"/>
          <w:szCs w:val="21"/>
        </w:rPr>
        <w:t>日（周</w:t>
      </w:r>
      <w:r w:rsidRPr="00F92B02">
        <w:rPr>
          <w:rFonts w:asciiTheme="minorEastAsia" w:eastAsiaTheme="minorEastAsia" w:hAnsiTheme="minorEastAsia" w:cs="Arial" w:hint="eastAsia"/>
          <w:sz w:val="21"/>
          <w:szCs w:val="21"/>
        </w:rPr>
        <w:t>三</w:t>
      </w:r>
      <w:r w:rsidR="00DE7394" w:rsidRPr="00F92B02">
        <w:rPr>
          <w:rFonts w:asciiTheme="minorEastAsia" w:eastAsiaTheme="minorEastAsia" w:hAnsiTheme="minorEastAsia" w:cs="Arial"/>
          <w:sz w:val="21"/>
          <w:szCs w:val="21"/>
        </w:rPr>
        <w:t>）报到</w:t>
      </w:r>
      <w:r w:rsidRPr="00F92B02">
        <w:rPr>
          <w:rFonts w:asciiTheme="minorEastAsia" w:eastAsiaTheme="minorEastAsia" w:hAnsiTheme="minorEastAsia" w:cs="Arial" w:hint="eastAsia"/>
          <w:sz w:val="21"/>
          <w:szCs w:val="21"/>
        </w:rPr>
        <w:t>；5</w:t>
      </w:r>
      <w:r w:rsidR="00DE7394" w:rsidRPr="00F92B02">
        <w:rPr>
          <w:rFonts w:asciiTheme="minorEastAsia" w:eastAsiaTheme="minorEastAsia" w:hAnsiTheme="minorEastAsia" w:cs="Arial"/>
          <w:sz w:val="21"/>
          <w:szCs w:val="21"/>
        </w:rPr>
        <w:t>月</w:t>
      </w:r>
      <w:r w:rsidRPr="00F92B02">
        <w:rPr>
          <w:rFonts w:asciiTheme="minorEastAsia" w:eastAsiaTheme="minorEastAsia" w:hAnsiTheme="minorEastAsia" w:cs="Arial" w:hint="eastAsia"/>
          <w:sz w:val="21"/>
          <w:szCs w:val="21"/>
        </w:rPr>
        <w:t>25</w:t>
      </w:r>
      <w:r w:rsidR="00DE7394" w:rsidRPr="00F92B02">
        <w:rPr>
          <w:rFonts w:asciiTheme="minorEastAsia" w:eastAsiaTheme="minorEastAsia" w:hAnsiTheme="minorEastAsia" w:cs="Arial"/>
          <w:sz w:val="21"/>
          <w:szCs w:val="21"/>
        </w:rPr>
        <w:t>日</w:t>
      </w:r>
      <w:r w:rsidRPr="00F92B02">
        <w:rPr>
          <w:rFonts w:asciiTheme="minorEastAsia" w:eastAsiaTheme="minorEastAsia" w:hAnsiTheme="minorEastAsia" w:cs="Arial" w:hint="eastAsia"/>
          <w:sz w:val="21"/>
          <w:szCs w:val="21"/>
        </w:rPr>
        <w:t>（周四）</w:t>
      </w:r>
      <w:r w:rsidR="00DE7394" w:rsidRPr="00F92B02">
        <w:rPr>
          <w:rFonts w:asciiTheme="minorEastAsia" w:eastAsiaTheme="minorEastAsia" w:hAnsiTheme="minorEastAsia" w:cs="Arial"/>
          <w:sz w:val="21"/>
          <w:szCs w:val="21"/>
        </w:rPr>
        <w:t>全天报告</w:t>
      </w:r>
      <w:r w:rsidR="00D23194" w:rsidRPr="00F92B02">
        <w:rPr>
          <w:rFonts w:asciiTheme="minorEastAsia" w:eastAsiaTheme="minorEastAsia" w:hAnsiTheme="minorEastAsia" w:cs="Arial" w:hint="eastAsia"/>
          <w:sz w:val="21"/>
          <w:szCs w:val="21"/>
        </w:rPr>
        <w:t>；</w:t>
      </w:r>
      <w:r w:rsidRPr="00F92B02">
        <w:rPr>
          <w:rFonts w:asciiTheme="minorEastAsia" w:eastAsiaTheme="minorEastAsia" w:hAnsiTheme="minorEastAsia" w:cs="Arial" w:hint="eastAsia"/>
          <w:sz w:val="21"/>
          <w:szCs w:val="21"/>
        </w:rPr>
        <w:t>5</w:t>
      </w:r>
      <w:r w:rsidR="00DE7394" w:rsidRPr="00F92B02">
        <w:rPr>
          <w:rFonts w:asciiTheme="minorEastAsia" w:eastAsiaTheme="minorEastAsia" w:hAnsiTheme="minorEastAsia" w:cs="Arial"/>
          <w:sz w:val="21"/>
          <w:szCs w:val="21"/>
        </w:rPr>
        <w:t>月</w:t>
      </w:r>
      <w:r w:rsidRPr="00F92B02">
        <w:rPr>
          <w:rFonts w:asciiTheme="minorEastAsia" w:eastAsiaTheme="minorEastAsia" w:hAnsiTheme="minorEastAsia" w:cs="Arial" w:hint="eastAsia"/>
          <w:sz w:val="21"/>
          <w:szCs w:val="21"/>
        </w:rPr>
        <w:t>26</w:t>
      </w:r>
      <w:r w:rsidR="00DE7394" w:rsidRPr="00F92B02">
        <w:rPr>
          <w:rFonts w:asciiTheme="minorEastAsia" w:eastAsiaTheme="minorEastAsia" w:hAnsiTheme="minorEastAsia" w:cs="Arial"/>
          <w:sz w:val="21"/>
          <w:szCs w:val="21"/>
        </w:rPr>
        <w:t>日</w:t>
      </w:r>
      <w:r w:rsidRPr="00F92B02">
        <w:rPr>
          <w:rFonts w:asciiTheme="minorEastAsia" w:eastAsiaTheme="minorEastAsia" w:hAnsiTheme="minorEastAsia" w:cs="Arial" w:hint="eastAsia"/>
          <w:sz w:val="21"/>
          <w:szCs w:val="21"/>
        </w:rPr>
        <w:t>（周五）</w:t>
      </w:r>
      <w:r w:rsidR="00DE7394" w:rsidRPr="00F92B02">
        <w:rPr>
          <w:rFonts w:asciiTheme="minorEastAsia" w:eastAsiaTheme="minorEastAsia" w:hAnsiTheme="minorEastAsia" w:cs="Arial"/>
          <w:sz w:val="21"/>
          <w:szCs w:val="21"/>
        </w:rPr>
        <w:t>上午</w:t>
      </w:r>
      <w:r w:rsidRPr="00F92B02">
        <w:rPr>
          <w:rFonts w:asciiTheme="minorEastAsia" w:eastAsiaTheme="minorEastAsia" w:hAnsiTheme="minorEastAsia" w:cs="Arial" w:hint="eastAsia"/>
          <w:sz w:val="21"/>
          <w:szCs w:val="21"/>
        </w:rPr>
        <w:t>建筑工业化工程</w:t>
      </w:r>
      <w:r w:rsidR="008276CD" w:rsidRPr="00F92B02">
        <w:rPr>
          <w:rFonts w:asciiTheme="minorEastAsia" w:eastAsiaTheme="minorEastAsia" w:hAnsiTheme="minorEastAsia" w:cs="Arial" w:hint="eastAsia"/>
          <w:sz w:val="21"/>
          <w:szCs w:val="21"/>
        </w:rPr>
        <w:t>项目</w:t>
      </w:r>
      <w:r w:rsidRPr="00F92B02">
        <w:rPr>
          <w:rFonts w:asciiTheme="minorEastAsia" w:eastAsiaTheme="minorEastAsia" w:hAnsiTheme="minorEastAsia" w:cs="Arial" w:hint="eastAsia"/>
          <w:sz w:val="21"/>
          <w:szCs w:val="21"/>
        </w:rPr>
        <w:t>和</w:t>
      </w:r>
      <w:r w:rsidR="00DE1EE0" w:rsidRPr="00F92B02">
        <w:rPr>
          <w:rFonts w:ascii="Arial" w:hAnsi="Arial" w:cs="Arial" w:hint="eastAsia"/>
          <w:sz w:val="21"/>
          <w:szCs w:val="21"/>
        </w:rPr>
        <w:t>部品部件</w:t>
      </w:r>
      <w:r w:rsidRPr="00F92B02">
        <w:rPr>
          <w:rFonts w:asciiTheme="minorEastAsia" w:eastAsiaTheme="minorEastAsia" w:hAnsiTheme="minorEastAsia" w:cs="Arial" w:hint="eastAsia"/>
          <w:sz w:val="21"/>
          <w:szCs w:val="21"/>
        </w:rPr>
        <w:t>厂参观</w:t>
      </w:r>
      <w:r w:rsidR="00D23194" w:rsidRPr="00F92B02">
        <w:rPr>
          <w:rFonts w:asciiTheme="minorEastAsia" w:eastAsiaTheme="minorEastAsia" w:hAnsiTheme="minorEastAsia" w:cs="Arial" w:hint="eastAsia"/>
          <w:sz w:val="21"/>
          <w:szCs w:val="21"/>
        </w:rPr>
        <w:t>。</w:t>
      </w:r>
    </w:p>
    <w:p w:rsidR="004D5062" w:rsidRPr="00F92B02" w:rsidRDefault="004D5062" w:rsidP="003A32B7">
      <w:pPr>
        <w:pStyle w:val="a7"/>
        <w:spacing w:before="0" w:beforeAutospacing="0" w:after="0" w:afterAutospacing="0"/>
        <w:ind w:firstLineChars="200" w:firstLine="420"/>
        <w:rPr>
          <w:rFonts w:asciiTheme="minorEastAsia" w:eastAsiaTheme="minorEastAsia" w:hAnsiTheme="minorEastAsia" w:cs="Arial"/>
          <w:sz w:val="21"/>
          <w:szCs w:val="21"/>
        </w:rPr>
      </w:pPr>
    </w:p>
    <w:p w:rsidR="006E0257" w:rsidRPr="00F92B02" w:rsidRDefault="003F4477" w:rsidP="006E0257">
      <w:pPr>
        <w:pStyle w:val="a7"/>
        <w:spacing w:before="0" w:beforeAutospacing="0" w:after="0" w:afterAutospacing="0"/>
        <w:rPr>
          <w:rStyle w:val="a8"/>
          <w:rFonts w:ascii="黑体" w:eastAsia="黑体" w:hAnsi="黑体" w:cs="Arial"/>
        </w:rPr>
      </w:pPr>
      <w:r w:rsidRPr="00F92B02">
        <w:rPr>
          <w:rStyle w:val="a8"/>
          <w:rFonts w:ascii="黑体" w:eastAsia="黑体" w:hAnsi="黑体" w:cs="Arial" w:hint="eastAsia"/>
        </w:rPr>
        <w:t>四、</w:t>
      </w:r>
      <w:r w:rsidR="00750A2F" w:rsidRPr="00F92B02">
        <w:rPr>
          <w:rStyle w:val="a8"/>
          <w:rFonts w:ascii="黑体" w:eastAsia="黑体" w:hAnsi="黑体" w:cs="Arial" w:hint="eastAsia"/>
        </w:rPr>
        <w:t>确认出席</w:t>
      </w:r>
      <w:r w:rsidRPr="00F92B02">
        <w:rPr>
          <w:rStyle w:val="a8"/>
          <w:rFonts w:ascii="黑体" w:eastAsia="黑体" w:hAnsi="黑体" w:cs="Arial" w:hint="eastAsia"/>
        </w:rPr>
        <w:t>报告专家</w:t>
      </w:r>
      <w:r w:rsidR="00A8094F" w:rsidRPr="00F92B02">
        <w:rPr>
          <w:rStyle w:val="a8"/>
          <w:rFonts w:ascii="黑体" w:eastAsia="黑体" w:hAnsi="黑体" w:cs="Arial" w:hint="eastAsia"/>
        </w:rPr>
        <w:t>（排名不分先后）</w:t>
      </w:r>
    </w:p>
    <w:tbl>
      <w:tblPr>
        <w:tblW w:w="10050" w:type="dxa"/>
        <w:tblCellMar>
          <w:left w:w="0" w:type="dxa"/>
          <w:right w:w="0" w:type="dxa"/>
        </w:tblCellMar>
        <w:tblLook w:val="04A0" w:firstRow="1" w:lastRow="0" w:firstColumn="1" w:lastColumn="0" w:noHBand="0" w:noVBand="1"/>
      </w:tblPr>
      <w:tblGrid>
        <w:gridCol w:w="1303"/>
        <w:gridCol w:w="4345"/>
        <w:gridCol w:w="4402"/>
      </w:tblGrid>
      <w:tr w:rsidR="00F92B02" w:rsidRPr="00F92B02" w:rsidTr="00650F36">
        <w:trPr>
          <w:trHeight w:val="540"/>
        </w:trPr>
        <w:tc>
          <w:tcPr>
            <w:tcW w:w="13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center"/>
              <w:rPr>
                <w:rFonts w:ascii="宋体" w:hAnsi="宋体" w:cs="宋体"/>
                <w:kern w:val="0"/>
                <w:sz w:val="24"/>
              </w:rPr>
            </w:pPr>
            <w:r w:rsidRPr="00F92B02">
              <w:rPr>
                <w:rFonts w:ascii="宋体" w:hAnsi="宋体" w:cs="宋体" w:hint="eastAsia"/>
                <w:b/>
                <w:bCs/>
                <w:kern w:val="0"/>
                <w:szCs w:val="21"/>
              </w:rPr>
              <w:t>姓</w:t>
            </w:r>
            <w:r w:rsidRPr="00F92B02">
              <w:rPr>
                <w:rFonts w:ascii="宋体" w:hAnsi="宋体" w:cs="宋体"/>
                <w:b/>
                <w:bCs/>
                <w:kern w:val="0"/>
                <w:szCs w:val="21"/>
              </w:rPr>
              <w:t xml:space="preserve">  </w:t>
            </w:r>
            <w:r w:rsidRPr="00F92B02">
              <w:rPr>
                <w:rFonts w:ascii="宋体" w:hAnsi="宋体" w:cs="宋体" w:hint="eastAsia"/>
                <w:b/>
                <w:bCs/>
                <w:kern w:val="0"/>
                <w:szCs w:val="21"/>
              </w:rPr>
              <w:t>名</w:t>
            </w:r>
          </w:p>
        </w:tc>
        <w:tc>
          <w:tcPr>
            <w:tcW w:w="4345" w:type="dxa"/>
            <w:tcBorders>
              <w:top w:val="single" w:sz="6" w:space="0" w:color="000000"/>
              <w:left w:val="nil"/>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center"/>
              <w:rPr>
                <w:rFonts w:ascii="宋体" w:hAnsi="宋体" w:cs="宋体"/>
                <w:kern w:val="0"/>
                <w:sz w:val="24"/>
              </w:rPr>
            </w:pPr>
            <w:r w:rsidRPr="00F92B02">
              <w:rPr>
                <w:rFonts w:ascii="宋体" w:hAnsi="宋体" w:cs="宋体" w:hint="eastAsia"/>
                <w:b/>
                <w:bCs/>
                <w:kern w:val="0"/>
                <w:szCs w:val="21"/>
              </w:rPr>
              <w:t>单位</w:t>
            </w:r>
            <w:r w:rsidRPr="00F92B02">
              <w:rPr>
                <w:rFonts w:ascii="宋体" w:hAnsi="宋体" w:cs="宋体"/>
                <w:b/>
                <w:bCs/>
                <w:kern w:val="0"/>
                <w:szCs w:val="21"/>
              </w:rPr>
              <w:t>/</w:t>
            </w:r>
            <w:r w:rsidRPr="00F92B02">
              <w:rPr>
                <w:rFonts w:ascii="宋体" w:hAnsi="宋体" w:cs="宋体" w:hint="eastAsia"/>
                <w:b/>
                <w:bCs/>
                <w:kern w:val="0"/>
                <w:szCs w:val="21"/>
              </w:rPr>
              <w:t>职务</w:t>
            </w:r>
          </w:p>
        </w:tc>
        <w:tc>
          <w:tcPr>
            <w:tcW w:w="4402" w:type="dxa"/>
            <w:tcBorders>
              <w:top w:val="single" w:sz="6" w:space="0" w:color="000000"/>
              <w:left w:val="nil"/>
              <w:bottom w:val="single" w:sz="6" w:space="0" w:color="000000"/>
              <w:right w:val="single" w:sz="6" w:space="0" w:color="000000"/>
            </w:tcBorders>
            <w:vAlign w:val="center"/>
            <w:hideMark/>
          </w:tcPr>
          <w:p w:rsidR="00650F36" w:rsidRPr="00F92B02" w:rsidRDefault="00650F36" w:rsidP="00650F36">
            <w:pPr>
              <w:widowControl/>
              <w:wordWrap w:val="0"/>
              <w:jc w:val="center"/>
              <w:rPr>
                <w:rFonts w:ascii="宋体" w:hAnsi="宋体" w:cs="宋体"/>
                <w:kern w:val="0"/>
                <w:sz w:val="24"/>
              </w:rPr>
            </w:pPr>
            <w:r w:rsidRPr="00F92B02">
              <w:rPr>
                <w:rFonts w:ascii="宋体" w:hAnsi="宋体" w:cs="宋体" w:hint="eastAsia"/>
                <w:b/>
                <w:bCs/>
                <w:kern w:val="0"/>
                <w:szCs w:val="21"/>
              </w:rPr>
              <w:t>报告题目</w:t>
            </w:r>
          </w:p>
        </w:tc>
      </w:tr>
      <w:tr w:rsidR="00F92B02" w:rsidRPr="00F92B02" w:rsidTr="00650F36">
        <w:trPr>
          <w:trHeight w:val="540"/>
        </w:trPr>
        <w:tc>
          <w:tcPr>
            <w:tcW w:w="1303"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center"/>
              <w:rPr>
                <w:rFonts w:ascii="宋体" w:hAnsi="宋体" w:cs="宋体"/>
                <w:kern w:val="0"/>
                <w:sz w:val="24"/>
              </w:rPr>
            </w:pPr>
            <w:r w:rsidRPr="00F92B02">
              <w:rPr>
                <w:rFonts w:ascii="宋体" w:hAnsi="宋体" w:cs="宋体" w:hint="eastAsia"/>
                <w:b/>
                <w:bCs/>
                <w:kern w:val="0"/>
                <w:szCs w:val="21"/>
              </w:rPr>
              <w:t>修</w:t>
            </w:r>
            <w:r w:rsidRPr="00F92B02">
              <w:rPr>
                <w:rFonts w:ascii="宋体" w:hAnsi="宋体" w:cs="宋体"/>
                <w:b/>
                <w:bCs/>
                <w:kern w:val="0"/>
                <w:szCs w:val="21"/>
              </w:rPr>
              <w:t xml:space="preserve">  </w:t>
            </w:r>
            <w:r w:rsidRPr="00F92B02">
              <w:rPr>
                <w:rFonts w:ascii="宋体" w:hAnsi="宋体" w:cs="宋体" w:hint="eastAsia"/>
                <w:b/>
                <w:bCs/>
                <w:kern w:val="0"/>
                <w:szCs w:val="21"/>
              </w:rPr>
              <w:t>龙</w:t>
            </w:r>
          </w:p>
        </w:tc>
        <w:tc>
          <w:tcPr>
            <w:tcW w:w="434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kern w:val="0"/>
                <w:szCs w:val="21"/>
              </w:rPr>
              <w:t>中国建筑学会理事长，中国建设科技集团股份有限公司 董事长</w:t>
            </w:r>
          </w:p>
        </w:tc>
        <w:tc>
          <w:tcPr>
            <w:tcW w:w="4402" w:type="dxa"/>
            <w:tcBorders>
              <w:top w:val="nil"/>
              <w:left w:val="nil"/>
              <w:bottom w:val="single" w:sz="6" w:space="0" w:color="000000"/>
              <w:right w:val="single" w:sz="6" w:space="0" w:color="000000"/>
            </w:tcBorders>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kern w:val="0"/>
                <w:szCs w:val="21"/>
              </w:rPr>
              <w:t>题目待定</w:t>
            </w:r>
          </w:p>
        </w:tc>
      </w:tr>
      <w:tr w:rsidR="00F92B02" w:rsidRPr="00F92B02" w:rsidTr="00650F36">
        <w:trPr>
          <w:trHeight w:val="540"/>
        </w:trPr>
        <w:tc>
          <w:tcPr>
            <w:tcW w:w="1303"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center"/>
              <w:rPr>
                <w:rFonts w:ascii="宋体" w:hAnsi="宋体" w:cs="宋体"/>
                <w:kern w:val="0"/>
                <w:sz w:val="24"/>
              </w:rPr>
            </w:pPr>
            <w:r w:rsidRPr="00F92B02">
              <w:rPr>
                <w:rFonts w:ascii="宋体" w:hAnsi="宋体" w:cs="宋体" w:hint="eastAsia"/>
                <w:b/>
                <w:bCs/>
                <w:kern w:val="0"/>
                <w:szCs w:val="21"/>
              </w:rPr>
              <w:lastRenderedPageBreak/>
              <w:t>张</w:t>
            </w:r>
            <w:r w:rsidRPr="00F92B02">
              <w:rPr>
                <w:rFonts w:ascii="宋体" w:hAnsi="宋体" w:cs="宋体"/>
                <w:b/>
                <w:bCs/>
                <w:kern w:val="0"/>
                <w:szCs w:val="21"/>
              </w:rPr>
              <w:t xml:space="preserve">  </w:t>
            </w:r>
            <w:r w:rsidRPr="00F92B02">
              <w:rPr>
                <w:rFonts w:ascii="宋体" w:hAnsi="宋体" w:cs="宋体" w:hint="eastAsia"/>
                <w:b/>
                <w:bCs/>
                <w:kern w:val="0"/>
                <w:szCs w:val="21"/>
              </w:rPr>
              <w:t>桦</w:t>
            </w:r>
          </w:p>
        </w:tc>
        <w:tc>
          <w:tcPr>
            <w:tcW w:w="434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kern w:val="0"/>
                <w:szCs w:val="21"/>
              </w:rPr>
              <w:t>上海现代建筑设计（集团）有限公司 总裁</w:t>
            </w:r>
          </w:p>
        </w:tc>
        <w:tc>
          <w:tcPr>
            <w:tcW w:w="4402" w:type="dxa"/>
            <w:tcBorders>
              <w:top w:val="nil"/>
              <w:left w:val="nil"/>
              <w:bottom w:val="single" w:sz="6" w:space="0" w:color="000000"/>
              <w:right w:val="single" w:sz="6" w:space="0" w:color="000000"/>
            </w:tcBorders>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spacing w:val="-3"/>
                <w:kern w:val="0"/>
                <w:szCs w:val="21"/>
              </w:rPr>
              <w:t>建筑工业化的未来技术发展</w:t>
            </w:r>
          </w:p>
        </w:tc>
      </w:tr>
      <w:tr w:rsidR="00F92B02" w:rsidRPr="00F92B02" w:rsidTr="00650F36">
        <w:trPr>
          <w:trHeight w:val="540"/>
        </w:trPr>
        <w:tc>
          <w:tcPr>
            <w:tcW w:w="1303"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center"/>
              <w:rPr>
                <w:rFonts w:ascii="宋体" w:hAnsi="宋体" w:cs="宋体"/>
                <w:kern w:val="0"/>
                <w:sz w:val="24"/>
              </w:rPr>
            </w:pPr>
            <w:r w:rsidRPr="00F92B02">
              <w:rPr>
                <w:rFonts w:ascii="宋体" w:hAnsi="宋体" w:cs="宋体" w:hint="eastAsia"/>
                <w:b/>
                <w:bCs/>
                <w:kern w:val="0"/>
                <w:szCs w:val="21"/>
              </w:rPr>
              <w:t>郁银泉</w:t>
            </w:r>
          </w:p>
        </w:tc>
        <w:tc>
          <w:tcPr>
            <w:tcW w:w="434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kern w:val="0"/>
                <w:szCs w:val="21"/>
              </w:rPr>
              <w:t>中国建筑标准设计研究院 副院长、总工程师，全国工程勘察设计大师</w:t>
            </w:r>
          </w:p>
        </w:tc>
        <w:tc>
          <w:tcPr>
            <w:tcW w:w="4402" w:type="dxa"/>
            <w:tcBorders>
              <w:top w:val="nil"/>
              <w:left w:val="nil"/>
              <w:bottom w:val="single" w:sz="6" w:space="0" w:color="000000"/>
              <w:right w:val="single" w:sz="6" w:space="0" w:color="000000"/>
            </w:tcBorders>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kern w:val="0"/>
                <w:szCs w:val="21"/>
              </w:rPr>
              <w:t>《装配式钢结构建筑技术标准》和《装配式混凝土建筑技术标准》解读</w:t>
            </w:r>
          </w:p>
        </w:tc>
      </w:tr>
      <w:tr w:rsidR="00F92B02" w:rsidRPr="00F92B02" w:rsidTr="00650F36">
        <w:trPr>
          <w:trHeight w:val="540"/>
        </w:trPr>
        <w:tc>
          <w:tcPr>
            <w:tcW w:w="1303"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center"/>
              <w:rPr>
                <w:rFonts w:ascii="宋体" w:hAnsi="宋体" w:cs="宋体"/>
                <w:kern w:val="0"/>
                <w:sz w:val="24"/>
              </w:rPr>
            </w:pPr>
            <w:r w:rsidRPr="00F92B02">
              <w:rPr>
                <w:rFonts w:ascii="宋体" w:hAnsi="宋体" w:cs="宋体" w:hint="eastAsia"/>
                <w:b/>
                <w:bCs/>
                <w:kern w:val="0"/>
                <w:szCs w:val="21"/>
              </w:rPr>
              <w:t>娄</w:t>
            </w:r>
            <w:r w:rsidRPr="00F92B02">
              <w:rPr>
                <w:rFonts w:ascii="宋体" w:hAnsi="宋体" w:cs="宋体"/>
                <w:b/>
                <w:bCs/>
                <w:kern w:val="0"/>
                <w:szCs w:val="21"/>
              </w:rPr>
              <w:t xml:space="preserve">  </w:t>
            </w:r>
            <w:r w:rsidRPr="00F92B02">
              <w:rPr>
                <w:rFonts w:ascii="宋体" w:hAnsi="宋体" w:cs="宋体" w:hint="eastAsia"/>
                <w:b/>
                <w:bCs/>
                <w:kern w:val="0"/>
                <w:szCs w:val="21"/>
              </w:rPr>
              <w:t>宇</w:t>
            </w:r>
          </w:p>
        </w:tc>
        <w:tc>
          <w:tcPr>
            <w:tcW w:w="434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kern w:val="0"/>
                <w:szCs w:val="21"/>
              </w:rPr>
              <w:t>中国电子工程设计院 总经理、总工程师，全国工程勘察设计大师</w:t>
            </w:r>
          </w:p>
        </w:tc>
        <w:tc>
          <w:tcPr>
            <w:tcW w:w="4402" w:type="dxa"/>
            <w:tcBorders>
              <w:top w:val="nil"/>
              <w:left w:val="nil"/>
              <w:bottom w:val="single" w:sz="6" w:space="0" w:color="000000"/>
              <w:right w:val="single" w:sz="6" w:space="0" w:color="000000"/>
            </w:tcBorders>
            <w:vAlign w:val="center"/>
            <w:hideMark/>
          </w:tcPr>
          <w:p w:rsidR="00650F36" w:rsidRPr="00F92B02" w:rsidRDefault="00E30A48" w:rsidP="00650F36">
            <w:pPr>
              <w:widowControl/>
              <w:wordWrap w:val="0"/>
              <w:jc w:val="left"/>
              <w:rPr>
                <w:rFonts w:ascii="宋体" w:hAnsi="宋体" w:cs="宋体"/>
                <w:kern w:val="0"/>
                <w:sz w:val="24"/>
              </w:rPr>
            </w:pPr>
            <w:r w:rsidRPr="00E30A48">
              <w:rPr>
                <w:rFonts w:ascii="宋体" w:hAnsi="宋体" w:cs="宋体" w:hint="eastAsia"/>
                <w:kern w:val="0"/>
                <w:szCs w:val="21"/>
              </w:rPr>
              <w:t>高层钢结构住宅体系分析及设计要点</w:t>
            </w:r>
          </w:p>
        </w:tc>
      </w:tr>
      <w:tr w:rsidR="00F92B02" w:rsidRPr="00F92B02" w:rsidTr="00650F36">
        <w:trPr>
          <w:trHeight w:val="540"/>
        </w:trPr>
        <w:tc>
          <w:tcPr>
            <w:tcW w:w="1303"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center"/>
              <w:rPr>
                <w:rFonts w:ascii="宋体" w:hAnsi="宋体" w:cs="宋体"/>
                <w:kern w:val="0"/>
                <w:sz w:val="24"/>
              </w:rPr>
            </w:pPr>
            <w:r w:rsidRPr="00F92B02">
              <w:rPr>
                <w:rFonts w:ascii="宋体" w:hAnsi="宋体" w:cs="宋体" w:hint="eastAsia"/>
                <w:b/>
                <w:bCs/>
                <w:kern w:val="0"/>
                <w:szCs w:val="21"/>
              </w:rPr>
              <w:t>韦</w:t>
            </w:r>
            <w:r w:rsidRPr="00F92B02">
              <w:rPr>
                <w:rFonts w:ascii="宋体" w:hAnsi="宋体" w:cs="宋体"/>
                <w:b/>
                <w:bCs/>
                <w:kern w:val="0"/>
                <w:szCs w:val="21"/>
              </w:rPr>
              <w:t xml:space="preserve">  </w:t>
            </w:r>
            <w:r w:rsidRPr="00F92B02">
              <w:rPr>
                <w:rFonts w:ascii="宋体" w:hAnsi="宋体" w:cs="宋体" w:hint="eastAsia"/>
                <w:b/>
                <w:bCs/>
                <w:kern w:val="0"/>
                <w:szCs w:val="21"/>
              </w:rPr>
              <w:t>宏</w:t>
            </w:r>
          </w:p>
        </w:tc>
        <w:tc>
          <w:tcPr>
            <w:tcW w:w="434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spacing w:val="-3"/>
                <w:kern w:val="0"/>
                <w:szCs w:val="21"/>
              </w:rPr>
              <w:t>华南理工大学建筑设计研究院 副院长</w:t>
            </w:r>
          </w:p>
        </w:tc>
        <w:tc>
          <w:tcPr>
            <w:tcW w:w="4402" w:type="dxa"/>
            <w:tcBorders>
              <w:top w:val="nil"/>
              <w:left w:val="nil"/>
              <w:bottom w:val="single" w:sz="6" w:space="0" w:color="000000"/>
              <w:right w:val="single" w:sz="6" w:space="0" w:color="000000"/>
            </w:tcBorders>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spacing w:val="-3"/>
                <w:kern w:val="0"/>
                <w:szCs w:val="21"/>
              </w:rPr>
              <w:t>干式连接装配式剪力墙的试验研究</w:t>
            </w:r>
          </w:p>
        </w:tc>
      </w:tr>
      <w:tr w:rsidR="00F92B02" w:rsidRPr="00F92B02" w:rsidTr="00650F36">
        <w:trPr>
          <w:trHeight w:val="540"/>
        </w:trPr>
        <w:tc>
          <w:tcPr>
            <w:tcW w:w="1303"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center"/>
              <w:rPr>
                <w:rFonts w:ascii="宋体" w:hAnsi="宋体" w:cs="宋体"/>
                <w:kern w:val="0"/>
                <w:sz w:val="24"/>
              </w:rPr>
            </w:pPr>
            <w:r w:rsidRPr="00F92B02">
              <w:rPr>
                <w:rFonts w:ascii="宋体" w:hAnsi="宋体" w:cs="宋体" w:hint="eastAsia"/>
                <w:b/>
                <w:bCs/>
                <w:kern w:val="0"/>
                <w:szCs w:val="21"/>
              </w:rPr>
              <w:t>岑</w:t>
            </w:r>
            <w:r w:rsidRPr="00F92B02">
              <w:rPr>
                <w:rFonts w:ascii="宋体" w:hAnsi="宋体" w:cs="宋体"/>
                <w:b/>
                <w:bCs/>
                <w:kern w:val="0"/>
                <w:szCs w:val="21"/>
              </w:rPr>
              <w:t xml:space="preserve">  </w:t>
            </w:r>
            <w:r w:rsidRPr="00F92B02">
              <w:rPr>
                <w:rFonts w:ascii="宋体" w:hAnsi="宋体" w:cs="宋体" w:hint="eastAsia"/>
                <w:b/>
                <w:bCs/>
                <w:kern w:val="0"/>
                <w:szCs w:val="21"/>
              </w:rPr>
              <w:t>岩</w:t>
            </w:r>
          </w:p>
        </w:tc>
        <w:tc>
          <w:tcPr>
            <w:tcW w:w="434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kern w:val="0"/>
                <w:szCs w:val="21"/>
              </w:rPr>
              <w:t>深圳市建设科技促进中心 主任</w:t>
            </w:r>
          </w:p>
        </w:tc>
        <w:tc>
          <w:tcPr>
            <w:tcW w:w="4402" w:type="dxa"/>
            <w:tcBorders>
              <w:top w:val="nil"/>
              <w:left w:val="nil"/>
              <w:bottom w:val="single" w:sz="6" w:space="0" w:color="000000"/>
              <w:right w:val="single" w:sz="6" w:space="0" w:color="000000"/>
            </w:tcBorders>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kern w:val="0"/>
                <w:szCs w:val="21"/>
              </w:rPr>
              <w:t>建筑工业化“深圳模式”</w:t>
            </w:r>
          </w:p>
        </w:tc>
      </w:tr>
      <w:tr w:rsidR="00F92B02" w:rsidRPr="00F92B02" w:rsidTr="00650F36">
        <w:trPr>
          <w:trHeight w:val="540"/>
        </w:trPr>
        <w:tc>
          <w:tcPr>
            <w:tcW w:w="1303"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center"/>
              <w:rPr>
                <w:rFonts w:ascii="宋体" w:hAnsi="宋体" w:cs="宋体"/>
                <w:kern w:val="0"/>
                <w:sz w:val="24"/>
              </w:rPr>
            </w:pPr>
            <w:r w:rsidRPr="00F92B02">
              <w:rPr>
                <w:rFonts w:ascii="宋体" w:hAnsi="宋体" w:cs="宋体" w:hint="eastAsia"/>
                <w:b/>
                <w:bCs/>
                <w:kern w:val="0"/>
                <w:szCs w:val="21"/>
              </w:rPr>
              <w:t>吴</w:t>
            </w:r>
            <w:r w:rsidRPr="00F92B02">
              <w:rPr>
                <w:rFonts w:ascii="宋体" w:hAnsi="宋体" w:cs="宋体"/>
                <w:b/>
                <w:bCs/>
                <w:kern w:val="0"/>
                <w:szCs w:val="21"/>
              </w:rPr>
              <w:t xml:space="preserve">  </w:t>
            </w:r>
            <w:r w:rsidRPr="00F92B02">
              <w:rPr>
                <w:rFonts w:ascii="宋体" w:hAnsi="宋体" w:cs="宋体" w:hint="eastAsia"/>
                <w:b/>
                <w:bCs/>
                <w:kern w:val="0"/>
                <w:szCs w:val="21"/>
              </w:rPr>
              <w:t>刚</w:t>
            </w:r>
          </w:p>
        </w:tc>
        <w:tc>
          <w:tcPr>
            <w:tcW w:w="434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kern w:val="0"/>
                <w:szCs w:val="21"/>
              </w:rPr>
              <w:t>东南大学 副校长、教授</w:t>
            </w:r>
          </w:p>
        </w:tc>
        <w:tc>
          <w:tcPr>
            <w:tcW w:w="4402" w:type="dxa"/>
            <w:tcBorders>
              <w:top w:val="nil"/>
              <w:left w:val="nil"/>
              <w:bottom w:val="single" w:sz="6" w:space="0" w:color="000000"/>
              <w:right w:val="single" w:sz="6" w:space="0" w:color="000000"/>
            </w:tcBorders>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spacing w:val="-3"/>
                <w:kern w:val="0"/>
                <w:szCs w:val="21"/>
              </w:rPr>
              <w:t>装配式混凝土结构新型节点及关键性能研究</w:t>
            </w:r>
          </w:p>
        </w:tc>
      </w:tr>
      <w:tr w:rsidR="00F92B02" w:rsidRPr="00F92B02" w:rsidTr="00650F36">
        <w:trPr>
          <w:trHeight w:val="540"/>
        </w:trPr>
        <w:tc>
          <w:tcPr>
            <w:tcW w:w="1303"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center"/>
              <w:rPr>
                <w:rFonts w:ascii="宋体" w:hAnsi="宋体" w:cs="宋体"/>
                <w:kern w:val="0"/>
                <w:sz w:val="24"/>
              </w:rPr>
            </w:pPr>
            <w:r w:rsidRPr="00F92B02">
              <w:rPr>
                <w:rFonts w:ascii="宋体" w:hAnsi="宋体" w:cs="宋体" w:hint="eastAsia"/>
                <w:b/>
                <w:bCs/>
                <w:kern w:val="0"/>
                <w:szCs w:val="21"/>
              </w:rPr>
              <w:t>刘琼祥</w:t>
            </w:r>
          </w:p>
        </w:tc>
        <w:tc>
          <w:tcPr>
            <w:tcW w:w="434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kern w:val="0"/>
                <w:szCs w:val="21"/>
              </w:rPr>
              <w:t>深圳市建筑设计研究总院有限公司 总经理、总工程师</w:t>
            </w:r>
          </w:p>
        </w:tc>
        <w:tc>
          <w:tcPr>
            <w:tcW w:w="4402" w:type="dxa"/>
            <w:tcBorders>
              <w:top w:val="nil"/>
              <w:left w:val="nil"/>
              <w:bottom w:val="single" w:sz="6" w:space="0" w:color="000000"/>
              <w:right w:val="single" w:sz="6" w:space="0" w:color="000000"/>
            </w:tcBorders>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kern w:val="0"/>
                <w:szCs w:val="21"/>
              </w:rPr>
              <w:t>创新推进建筑工业化（以梅山江商务楼等典型工程为例）</w:t>
            </w:r>
          </w:p>
        </w:tc>
      </w:tr>
      <w:tr w:rsidR="00F92B02" w:rsidRPr="00F92B02" w:rsidTr="00650F36">
        <w:trPr>
          <w:trHeight w:val="540"/>
        </w:trPr>
        <w:tc>
          <w:tcPr>
            <w:tcW w:w="1303"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center"/>
              <w:rPr>
                <w:rFonts w:ascii="宋体" w:hAnsi="宋体" w:cs="宋体"/>
                <w:kern w:val="0"/>
                <w:sz w:val="24"/>
              </w:rPr>
            </w:pPr>
            <w:r w:rsidRPr="00F92B02">
              <w:rPr>
                <w:rFonts w:ascii="宋体" w:hAnsi="宋体" w:cs="宋体" w:hint="eastAsia"/>
                <w:b/>
                <w:bCs/>
                <w:kern w:val="0"/>
                <w:szCs w:val="21"/>
              </w:rPr>
              <w:t>张良平</w:t>
            </w:r>
          </w:p>
        </w:tc>
        <w:tc>
          <w:tcPr>
            <w:tcW w:w="434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kern w:val="0"/>
                <w:szCs w:val="21"/>
              </w:rPr>
              <w:t>深圳华森建筑与工程设计顾问有限公司 总工程师</w:t>
            </w:r>
          </w:p>
        </w:tc>
        <w:tc>
          <w:tcPr>
            <w:tcW w:w="4402" w:type="dxa"/>
            <w:tcBorders>
              <w:top w:val="nil"/>
              <w:left w:val="nil"/>
              <w:bottom w:val="single" w:sz="6" w:space="0" w:color="000000"/>
              <w:right w:val="single" w:sz="6" w:space="0" w:color="000000"/>
            </w:tcBorders>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kern w:val="0"/>
                <w:szCs w:val="21"/>
              </w:rPr>
              <w:t>关于建筑工业化的一些思考（如预制楼梯适用范围、钢结构和</w:t>
            </w:r>
            <w:r w:rsidRPr="00F92B02">
              <w:rPr>
                <w:rFonts w:ascii="Helvetica" w:hAnsi="Helvetica" w:cs="Helvetica"/>
                <w:kern w:val="0"/>
                <w:szCs w:val="21"/>
              </w:rPr>
              <w:t>PC</w:t>
            </w:r>
            <w:r w:rsidRPr="00F92B02">
              <w:rPr>
                <w:rFonts w:ascii="宋体" w:hAnsi="宋体" w:cs="宋体" w:hint="eastAsia"/>
                <w:kern w:val="0"/>
                <w:szCs w:val="21"/>
              </w:rPr>
              <w:t>的比较、高烈度区钢结构住宅和钢混住宅经济性比较等）</w:t>
            </w:r>
          </w:p>
        </w:tc>
      </w:tr>
      <w:tr w:rsidR="00F92B02" w:rsidRPr="00F92B02" w:rsidTr="00650F36">
        <w:trPr>
          <w:trHeight w:val="540"/>
        </w:trPr>
        <w:tc>
          <w:tcPr>
            <w:tcW w:w="1303"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center"/>
              <w:rPr>
                <w:rFonts w:ascii="宋体" w:hAnsi="宋体" w:cs="宋体"/>
                <w:kern w:val="0"/>
                <w:sz w:val="24"/>
              </w:rPr>
            </w:pPr>
            <w:r w:rsidRPr="00F92B02">
              <w:rPr>
                <w:rFonts w:ascii="宋体" w:hAnsi="宋体" w:cs="宋体" w:hint="eastAsia"/>
                <w:b/>
                <w:bCs/>
                <w:kern w:val="0"/>
                <w:szCs w:val="21"/>
              </w:rPr>
              <w:t>薛伟辰</w:t>
            </w:r>
          </w:p>
        </w:tc>
        <w:tc>
          <w:tcPr>
            <w:tcW w:w="434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spacing w:val="-3"/>
                <w:kern w:val="0"/>
                <w:szCs w:val="21"/>
              </w:rPr>
              <w:t>同济大学 教授</w:t>
            </w:r>
          </w:p>
        </w:tc>
        <w:tc>
          <w:tcPr>
            <w:tcW w:w="4402" w:type="dxa"/>
            <w:tcBorders>
              <w:top w:val="nil"/>
              <w:left w:val="nil"/>
              <w:bottom w:val="single" w:sz="6" w:space="0" w:color="000000"/>
              <w:right w:val="single" w:sz="6" w:space="0" w:color="000000"/>
            </w:tcBorders>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spacing w:val="-3"/>
                <w:kern w:val="0"/>
                <w:szCs w:val="21"/>
              </w:rPr>
              <w:t>螺栓连接预制混凝土框架结构抗震性能研究</w:t>
            </w:r>
          </w:p>
        </w:tc>
      </w:tr>
      <w:tr w:rsidR="00F92B02" w:rsidRPr="00F92B02" w:rsidTr="00650F36">
        <w:trPr>
          <w:trHeight w:val="540"/>
        </w:trPr>
        <w:tc>
          <w:tcPr>
            <w:tcW w:w="1303"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center"/>
              <w:rPr>
                <w:rFonts w:ascii="宋体" w:hAnsi="宋体" w:cs="宋体"/>
                <w:kern w:val="0"/>
                <w:sz w:val="24"/>
              </w:rPr>
            </w:pPr>
            <w:r w:rsidRPr="00F92B02">
              <w:rPr>
                <w:rFonts w:ascii="宋体" w:hAnsi="宋体" w:cs="宋体" w:hint="eastAsia"/>
                <w:b/>
                <w:bCs/>
                <w:kern w:val="0"/>
                <w:szCs w:val="21"/>
              </w:rPr>
              <w:t>樊则森</w:t>
            </w:r>
          </w:p>
        </w:tc>
        <w:tc>
          <w:tcPr>
            <w:tcW w:w="434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kern w:val="0"/>
                <w:szCs w:val="21"/>
              </w:rPr>
              <w:t>中建科技集团有限公司 总建筑师</w:t>
            </w:r>
          </w:p>
        </w:tc>
        <w:tc>
          <w:tcPr>
            <w:tcW w:w="4402" w:type="dxa"/>
            <w:tcBorders>
              <w:top w:val="nil"/>
              <w:left w:val="nil"/>
              <w:bottom w:val="single" w:sz="6" w:space="0" w:color="000000"/>
              <w:right w:val="single" w:sz="6" w:space="0" w:color="000000"/>
            </w:tcBorders>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kern w:val="0"/>
                <w:szCs w:val="21"/>
              </w:rPr>
              <w:t>装配式建筑系统集成设计方法和装配式建筑的深圳实践</w:t>
            </w:r>
          </w:p>
        </w:tc>
      </w:tr>
      <w:tr w:rsidR="00F92B02" w:rsidRPr="00F92B02" w:rsidTr="00650F36">
        <w:trPr>
          <w:trHeight w:val="540"/>
        </w:trPr>
        <w:tc>
          <w:tcPr>
            <w:tcW w:w="1303"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center"/>
              <w:rPr>
                <w:rFonts w:ascii="宋体" w:hAnsi="宋体" w:cs="宋体"/>
                <w:kern w:val="0"/>
                <w:sz w:val="24"/>
              </w:rPr>
            </w:pPr>
            <w:r w:rsidRPr="00F92B02">
              <w:rPr>
                <w:rFonts w:ascii="宋体" w:hAnsi="宋体" w:cs="宋体" w:hint="eastAsia"/>
                <w:b/>
                <w:bCs/>
                <w:kern w:val="0"/>
                <w:szCs w:val="21"/>
              </w:rPr>
              <w:t>赵</w:t>
            </w:r>
            <w:r w:rsidRPr="00F92B02">
              <w:rPr>
                <w:rFonts w:ascii="宋体" w:hAnsi="宋体" w:cs="宋体"/>
                <w:b/>
                <w:bCs/>
                <w:kern w:val="0"/>
                <w:szCs w:val="21"/>
              </w:rPr>
              <w:t xml:space="preserve">  </w:t>
            </w:r>
            <w:r w:rsidRPr="00F92B02">
              <w:rPr>
                <w:rFonts w:ascii="宋体" w:hAnsi="宋体" w:cs="宋体" w:hint="eastAsia"/>
                <w:b/>
                <w:bCs/>
                <w:kern w:val="0"/>
                <w:szCs w:val="21"/>
              </w:rPr>
              <w:t>钿</w:t>
            </w:r>
          </w:p>
        </w:tc>
        <w:tc>
          <w:tcPr>
            <w:tcW w:w="434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kern w:val="0"/>
                <w:szCs w:val="21"/>
              </w:rPr>
              <w:t>中国建筑设计院有限公司装配式建筑工程研究院 院长</w:t>
            </w:r>
          </w:p>
        </w:tc>
        <w:tc>
          <w:tcPr>
            <w:tcW w:w="4402" w:type="dxa"/>
            <w:tcBorders>
              <w:top w:val="nil"/>
              <w:left w:val="nil"/>
              <w:bottom w:val="single" w:sz="6" w:space="0" w:color="000000"/>
              <w:right w:val="single" w:sz="6" w:space="0" w:color="000000"/>
            </w:tcBorders>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kern w:val="0"/>
                <w:szCs w:val="21"/>
              </w:rPr>
              <w:t>装配式混凝土建筑的模块化集成设计研究——以通州台湖公租房为例</w:t>
            </w:r>
          </w:p>
        </w:tc>
      </w:tr>
      <w:tr w:rsidR="00F92B02" w:rsidRPr="00F92B02" w:rsidTr="00650F36">
        <w:trPr>
          <w:trHeight w:val="540"/>
        </w:trPr>
        <w:tc>
          <w:tcPr>
            <w:tcW w:w="1303"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center"/>
              <w:rPr>
                <w:rFonts w:ascii="宋体" w:hAnsi="宋体" w:cs="宋体"/>
                <w:kern w:val="0"/>
                <w:sz w:val="24"/>
              </w:rPr>
            </w:pPr>
            <w:r w:rsidRPr="00F92B02">
              <w:rPr>
                <w:rFonts w:ascii="宋体" w:hAnsi="宋体" w:cs="宋体" w:hint="eastAsia"/>
                <w:b/>
                <w:bCs/>
                <w:kern w:val="0"/>
                <w:szCs w:val="21"/>
              </w:rPr>
              <w:t>龙玉峰</w:t>
            </w:r>
          </w:p>
        </w:tc>
        <w:tc>
          <w:tcPr>
            <w:tcW w:w="434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kern w:val="0"/>
                <w:szCs w:val="21"/>
              </w:rPr>
              <w:t>华阳国际设计集团建筑产业化公司 董事、总经理</w:t>
            </w:r>
          </w:p>
        </w:tc>
        <w:tc>
          <w:tcPr>
            <w:tcW w:w="4402" w:type="dxa"/>
            <w:tcBorders>
              <w:top w:val="nil"/>
              <w:left w:val="nil"/>
              <w:bottom w:val="single" w:sz="6" w:space="0" w:color="000000"/>
              <w:right w:val="single" w:sz="6" w:space="0" w:color="000000"/>
            </w:tcBorders>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kern w:val="0"/>
                <w:szCs w:val="21"/>
              </w:rPr>
              <w:t>装配式建筑设计价值探索（以华润城三期、花样年家天下、深圳人才房项目为例）</w:t>
            </w:r>
          </w:p>
        </w:tc>
      </w:tr>
      <w:tr w:rsidR="00F92B02" w:rsidRPr="00F92B02" w:rsidTr="00650F36">
        <w:trPr>
          <w:trHeight w:val="540"/>
        </w:trPr>
        <w:tc>
          <w:tcPr>
            <w:tcW w:w="1303"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center"/>
              <w:rPr>
                <w:rFonts w:ascii="宋体" w:hAnsi="宋体" w:cs="宋体"/>
                <w:kern w:val="0"/>
                <w:sz w:val="24"/>
              </w:rPr>
            </w:pPr>
            <w:r w:rsidRPr="00F92B02">
              <w:rPr>
                <w:rFonts w:ascii="宋体" w:hAnsi="宋体" w:cs="宋体" w:hint="eastAsia"/>
                <w:b/>
                <w:bCs/>
                <w:kern w:val="0"/>
                <w:szCs w:val="21"/>
              </w:rPr>
              <w:t>苏恒强</w:t>
            </w:r>
          </w:p>
        </w:tc>
        <w:tc>
          <w:tcPr>
            <w:tcW w:w="434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kern w:val="0"/>
                <w:szCs w:val="21"/>
              </w:rPr>
              <w:t>广东省建筑设计研究院 副总工程师</w:t>
            </w:r>
          </w:p>
        </w:tc>
        <w:tc>
          <w:tcPr>
            <w:tcW w:w="4402" w:type="dxa"/>
            <w:tcBorders>
              <w:top w:val="nil"/>
              <w:left w:val="nil"/>
              <w:bottom w:val="single" w:sz="6" w:space="0" w:color="000000"/>
              <w:right w:val="single" w:sz="6" w:space="0" w:color="000000"/>
            </w:tcBorders>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kern w:val="0"/>
                <w:szCs w:val="21"/>
              </w:rPr>
              <w:t>钢</w:t>
            </w:r>
            <w:r w:rsidRPr="00F92B02">
              <w:rPr>
                <w:rFonts w:ascii="Helvetica" w:hAnsi="Helvetica" w:cs="Helvetica"/>
                <w:kern w:val="0"/>
                <w:szCs w:val="21"/>
              </w:rPr>
              <w:t>-</w:t>
            </w:r>
            <w:r w:rsidRPr="00F92B02">
              <w:rPr>
                <w:rFonts w:ascii="宋体" w:hAnsi="宋体" w:cs="宋体" w:hint="eastAsia"/>
                <w:kern w:val="0"/>
                <w:szCs w:val="21"/>
              </w:rPr>
              <w:t>混凝土组合结构的建筑工业化实践与思考</w:t>
            </w:r>
          </w:p>
        </w:tc>
      </w:tr>
      <w:tr w:rsidR="00F92B02" w:rsidRPr="00F92B02" w:rsidTr="00650F36">
        <w:trPr>
          <w:trHeight w:val="540"/>
        </w:trPr>
        <w:tc>
          <w:tcPr>
            <w:tcW w:w="1303"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center"/>
              <w:rPr>
                <w:rFonts w:ascii="宋体" w:hAnsi="宋体" w:cs="宋体"/>
                <w:kern w:val="0"/>
                <w:sz w:val="24"/>
              </w:rPr>
            </w:pPr>
            <w:r w:rsidRPr="00F92B02">
              <w:rPr>
                <w:rFonts w:ascii="宋体" w:hAnsi="宋体" w:cs="宋体" w:hint="eastAsia"/>
                <w:b/>
                <w:bCs/>
                <w:kern w:val="0"/>
                <w:szCs w:val="21"/>
              </w:rPr>
              <w:t>张宏斌</w:t>
            </w:r>
          </w:p>
        </w:tc>
        <w:tc>
          <w:tcPr>
            <w:tcW w:w="434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kern w:val="0"/>
                <w:szCs w:val="21"/>
              </w:rPr>
              <w:t>万科物流地产有限公司 助理总经理</w:t>
            </w:r>
          </w:p>
        </w:tc>
        <w:tc>
          <w:tcPr>
            <w:tcW w:w="4402" w:type="dxa"/>
            <w:tcBorders>
              <w:top w:val="nil"/>
              <w:left w:val="nil"/>
              <w:bottom w:val="single" w:sz="6" w:space="0" w:color="000000"/>
              <w:right w:val="single" w:sz="6" w:space="0" w:color="000000"/>
            </w:tcBorders>
            <w:vAlign w:val="center"/>
            <w:hideMark/>
          </w:tcPr>
          <w:p w:rsidR="00650F36" w:rsidRPr="00F92B02" w:rsidRDefault="007B4FA8" w:rsidP="00650F36">
            <w:pPr>
              <w:widowControl/>
              <w:wordWrap w:val="0"/>
              <w:jc w:val="left"/>
              <w:rPr>
                <w:rFonts w:ascii="宋体" w:hAnsi="宋体" w:cs="宋体"/>
                <w:kern w:val="0"/>
                <w:szCs w:val="21"/>
              </w:rPr>
            </w:pPr>
            <w:r w:rsidRPr="00F92B02">
              <w:rPr>
                <w:rFonts w:ascii="宋体" w:hAnsi="宋体" w:cs="宋体" w:hint="eastAsia"/>
                <w:kern w:val="0"/>
                <w:szCs w:val="21"/>
              </w:rPr>
              <w:t>物流地产的工业化建造技术</w:t>
            </w:r>
          </w:p>
        </w:tc>
      </w:tr>
      <w:tr w:rsidR="00F92B02" w:rsidRPr="00F92B02" w:rsidTr="00650F36">
        <w:trPr>
          <w:trHeight w:val="540"/>
        </w:trPr>
        <w:tc>
          <w:tcPr>
            <w:tcW w:w="1303"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center"/>
              <w:rPr>
                <w:rFonts w:ascii="宋体" w:hAnsi="宋体" w:cs="宋体"/>
                <w:kern w:val="0"/>
                <w:sz w:val="24"/>
              </w:rPr>
            </w:pPr>
            <w:r w:rsidRPr="00F92B02">
              <w:rPr>
                <w:rFonts w:ascii="宋体" w:hAnsi="宋体" w:cs="宋体" w:hint="eastAsia"/>
                <w:b/>
                <w:bCs/>
                <w:kern w:val="0"/>
                <w:szCs w:val="21"/>
              </w:rPr>
              <w:t>王泽龙</w:t>
            </w:r>
          </w:p>
        </w:tc>
        <w:tc>
          <w:tcPr>
            <w:tcW w:w="434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kern w:val="0"/>
                <w:szCs w:val="21"/>
              </w:rPr>
              <w:t>深圳市前海胜德建筑科技有限公司 常务副总经理</w:t>
            </w:r>
          </w:p>
        </w:tc>
        <w:tc>
          <w:tcPr>
            <w:tcW w:w="4402" w:type="dxa"/>
            <w:tcBorders>
              <w:top w:val="nil"/>
              <w:left w:val="nil"/>
              <w:bottom w:val="single" w:sz="6" w:space="0" w:color="000000"/>
              <w:right w:val="single" w:sz="6" w:space="0" w:color="000000"/>
            </w:tcBorders>
            <w:vAlign w:val="center"/>
            <w:hideMark/>
          </w:tcPr>
          <w:p w:rsidR="00650F36" w:rsidRPr="00F92B02" w:rsidRDefault="00B40122" w:rsidP="00650F36">
            <w:pPr>
              <w:widowControl/>
              <w:wordWrap w:val="0"/>
              <w:jc w:val="left"/>
              <w:rPr>
                <w:rFonts w:ascii="宋体" w:hAnsi="宋体" w:cs="宋体"/>
                <w:kern w:val="0"/>
                <w:sz w:val="24"/>
              </w:rPr>
            </w:pPr>
            <w:r w:rsidRPr="00F92B02">
              <w:rPr>
                <w:rFonts w:ascii="宋体" w:hAnsi="宋体" w:cs="宋体" w:hint="eastAsia"/>
                <w:kern w:val="0"/>
                <w:szCs w:val="21"/>
              </w:rPr>
              <w:t>工业化思维在工程项目管理上的应用</w:t>
            </w:r>
          </w:p>
        </w:tc>
      </w:tr>
      <w:tr w:rsidR="00F92B02" w:rsidRPr="00F92B02" w:rsidTr="00650F36">
        <w:trPr>
          <w:trHeight w:val="540"/>
        </w:trPr>
        <w:tc>
          <w:tcPr>
            <w:tcW w:w="1303"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center"/>
              <w:rPr>
                <w:rFonts w:ascii="宋体" w:hAnsi="宋体" w:cs="宋体"/>
                <w:kern w:val="0"/>
                <w:sz w:val="24"/>
              </w:rPr>
            </w:pPr>
            <w:r w:rsidRPr="00F92B02">
              <w:rPr>
                <w:rFonts w:ascii="宋体" w:hAnsi="宋体" w:cs="宋体" w:hint="eastAsia"/>
                <w:b/>
                <w:bCs/>
                <w:kern w:val="0"/>
                <w:szCs w:val="21"/>
              </w:rPr>
              <w:t>杨强跃</w:t>
            </w:r>
          </w:p>
        </w:tc>
        <w:tc>
          <w:tcPr>
            <w:tcW w:w="434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kern w:val="0"/>
                <w:szCs w:val="21"/>
              </w:rPr>
              <w:t>杭萧钢构股份有限公司 副总裁、总工程师</w:t>
            </w:r>
          </w:p>
        </w:tc>
        <w:tc>
          <w:tcPr>
            <w:tcW w:w="4402" w:type="dxa"/>
            <w:tcBorders>
              <w:top w:val="nil"/>
              <w:left w:val="nil"/>
              <w:bottom w:val="single" w:sz="6" w:space="0" w:color="000000"/>
              <w:right w:val="single" w:sz="6" w:space="0" w:color="000000"/>
            </w:tcBorders>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kern w:val="0"/>
                <w:szCs w:val="21"/>
              </w:rPr>
              <w:t>发展钢结构住宅的思考</w:t>
            </w:r>
          </w:p>
        </w:tc>
      </w:tr>
      <w:tr w:rsidR="00F92B02" w:rsidRPr="00F92B02" w:rsidTr="00650F36">
        <w:trPr>
          <w:trHeight w:val="540"/>
        </w:trPr>
        <w:tc>
          <w:tcPr>
            <w:tcW w:w="1303"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center"/>
              <w:rPr>
                <w:rFonts w:ascii="宋体" w:hAnsi="宋体" w:cs="宋体"/>
                <w:kern w:val="0"/>
                <w:sz w:val="24"/>
              </w:rPr>
            </w:pPr>
            <w:r w:rsidRPr="00F92B02">
              <w:rPr>
                <w:rFonts w:ascii="宋体" w:hAnsi="宋体" w:cs="宋体" w:hint="eastAsia"/>
                <w:b/>
                <w:bCs/>
                <w:kern w:val="0"/>
                <w:szCs w:val="21"/>
              </w:rPr>
              <w:t>肖</w:t>
            </w:r>
            <w:r w:rsidRPr="00F92B02">
              <w:rPr>
                <w:rFonts w:ascii="宋体" w:hAnsi="宋体" w:cs="宋体"/>
                <w:b/>
                <w:bCs/>
                <w:kern w:val="0"/>
                <w:szCs w:val="21"/>
              </w:rPr>
              <w:t xml:space="preserve">  </w:t>
            </w:r>
            <w:r w:rsidRPr="00F92B02">
              <w:rPr>
                <w:rFonts w:ascii="宋体" w:hAnsi="宋体" w:cs="宋体" w:hint="eastAsia"/>
                <w:b/>
                <w:bCs/>
                <w:kern w:val="0"/>
                <w:szCs w:val="21"/>
              </w:rPr>
              <w:t>珍</w:t>
            </w:r>
          </w:p>
        </w:tc>
        <w:tc>
          <w:tcPr>
            <w:tcW w:w="434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kern w:val="0"/>
                <w:szCs w:val="21"/>
              </w:rPr>
              <w:t>广州集泰化工股份有限公司技术服务部 经理</w:t>
            </w:r>
          </w:p>
        </w:tc>
        <w:tc>
          <w:tcPr>
            <w:tcW w:w="4402" w:type="dxa"/>
            <w:tcBorders>
              <w:top w:val="nil"/>
              <w:left w:val="nil"/>
              <w:bottom w:val="single" w:sz="6" w:space="0" w:color="000000"/>
              <w:right w:val="single" w:sz="6" w:space="0" w:color="000000"/>
            </w:tcBorders>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kern w:val="0"/>
                <w:szCs w:val="21"/>
              </w:rPr>
              <w:t>装配式建筑接缝防水解决方案</w:t>
            </w:r>
          </w:p>
        </w:tc>
      </w:tr>
      <w:tr w:rsidR="00650F36" w:rsidRPr="00F92B02" w:rsidTr="00650F36">
        <w:trPr>
          <w:trHeight w:val="540"/>
        </w:trPr>
        <w:tc>
          <w:tcPr>
            <w:tcW w:w="1303"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center"/>
              <w:rPr>
                <w:rFonts w:ascii="宋体" w:hAnsi="宋体" w:cs="宋体"/>
                <w:kern w:val="0"/>
                <w:sz w:val="24"/>
              </w:rPr>
            </w:pPr>
            <w:r w:rsidRPr="00F92B02">
              <w:rPr>
                <w:rFonts w:ascii="宋体" w:hAnsi="宋体" w:cs="宋体" w:hint="eastAsia"/>
                <w:b/>
                <w:bCs/>
                <w:kern w:val="0"/>
                <w:szCs w:val="21"/>
              </w:rPr>
              <w:t>赵宏康</w:t>
            </w:r>
          </w:p>
        </w:tc>
        <w:tc>
          <w:tcPr>
            <w:tcW w:w="434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kern w:val="0"/>
                <w:szCs w:val="21"/>
              </w:rPr>
              <w:t>启迪设计集团股份有限公司 副总工程师</w:t>
            </w:r>
          </w:p>
        </w:tc>
        <w:tc>
          <w:tcPr>
            <w:tcW w:w="4402" w:type="dxa"/>
            <w:tcBorders>
              <w:top w:val="nil"/>
              <w:left w:val="nil"/>
              <w:bottom w:val="single" w:sz="6" w:space="0" w:color="000000"/>
              <w:right w:val="single" w:sz="6" w:space="0" w:color="000000"/>
            </w:tcBorders>
            <w:vAlign w:val="center"/>
            <w:hideMark/>
          </w:tcPr>
          <w:p w:rsidR="00650F36" w:rsidRPr="00F92B02" w:rsidRDefault="00650F36" w:rsidP="00650F36">
            <w:pPr>
              <w:widowControl/>
              <w:wordWrap w:val="0"/>
              <w:jc w:val="left"/>
              <w:rPr>
                <w:rFonts w:ascii="宋体" w:hAnsi="宋体" w:cs="宋体"/>
                <w:kern w:val="0"/>
                <w:sz w:val="24"/>
              </w:rPr>
            </w:pPr>
            <w:r w:rsidRPr="00F92B02">
              <w:rPr>
                <w:rFonts w:ascii="宋体" w:hAnsi="宋体" w:cs="宋体" w:hint="eastAsia"/>
                <w:kern w:val="0"/>
                <w:szCs w:val="21"/>
              </w:rPr>
              <w:t>启迪设计建筑工</w:t>
            </w:r>
            <w:r w:rsidRPr="00333E83">
              <w:rPr>
                <w:rFonts w:ascii="宋体" w:hAnsi="宋体" w:cs="宋体" w:hint="eastAsia"/>
                <w:kern w:val="0"/>
                <w:szCs w:val="21"/>
              </w:rPr>
              <w:t>业化相关技术研究（新型双面叠合板式剪力</w:t>
            </w:r>
            <w:r w:rsidR="007B73FD" w:rsidRPr="00333E83">
              <w:rPr>
                <w:rFonts w:ascii="宋体" w:hAnsi="宋体" w:cs="宋体" w:hint="eastAsia"/>
                <w:kern w:val="0"/>
                <w:szCs w:val="21"/>
              </w:rPr>
              <w:t>墙</w:t>
            </w:r>
            <w:r w:rsidRPr="00333E83">
              <w:rPr>
                <w:rFonts w:ascii="宋体" w:hAnsi="宋体" w:cs="宋体" w:hint="eastAsia"/>
                <w:kern w:val="0"/>
                <w:szCs w:val="21"/>
              </w:rPr>
              <w:t>，预</w:t>
            </w:r>
            <w:r w:rsidRPr="00F92B02">
              <w:rPr>
                <w:rFonts w:ascii="宋体" w:hAnsi="宋体" w:cs="宋体" w:hint="eastAsia"/>
                <w:kern w:val="0"/>
                <w:szCs w:val="21"/>
              </w:rPr>
              <w:t>制剪力墙受拉新型连接构造及抗震性能研究，单元集成式钢结构体系等）</w:t>
            </w:r>
          </w:p>
        </w:tc>
      </w:tr>
    </w:tbl>
    <w:p w:rsidR="00E30A48" w:rsidRDefault="00E30A48" w:rsidP="006E0257">
      <w:pPr>
        <w:pStyle w:val="a7"/>
        <w:spacing w:before="0" w:beforeAutospacing="0" w:after="0" w:afterAutospacing="0"/>
        <w:rPr>
          <w:rStyle w:val="a8"/>
          <w:rFonts w:ascii="黑体" w:eastAsia="黑体" w:hAnsi="黑体" w:cs="Arial"/>
        </w:rPr>
      </w:pPr>
    </w:p>
    <w:p w:rsidR="00E7718D" w:rsidRPr="00F92B02" w:rsidRDefault="00E7718D" w:rsidP="006E0257">
      <w:pPr>
        <w:pStyle w:val="a7"/>
        <w:spacing w:before="0" w:beforeAutospacing="0" w:after="0" w:afterAutospacing="0"/>
        <w:rPr>
          <w:rStyle w:val="a8"/>
          <w:rFonts w:ascii="黑体" w:eastAsia="黑体" w:hAnsi="黑体" w:cs="Arial"/>
        </w:rPr>
      </w:pPr>
      <w:r w:rsidRPr="00F92B02">
        <w:rPr>
          <w:rStyle w:val="a8"/>
          <w:rFonts w:ascii="黑体" w:eastAsia="黑体" w:hAnsi="黑体" w:cs="Arial" w:hint="eastAsia"/>
        </w:rPr>
        <w:t>五、工程</w:t>
      </w:r>
      <w:r w:rsidR="00A701A1" w:rsidRPr="00F92B02">
        <w:rPr>
          <w:rStyle w:val="a8"/>
          <w:rFonts w:ascii="黑体" w:eastAsia="黑体" w:hAnsi="黑体" w:cs="Arial" w:hint="eastAsia"/>
        </w:rPr>
        <w:t>参观</w:t>
      </w:r>
      <w:r w:rsidRPr="00F92B02">
        <w:rPr>
          <w:rStyle w:val="a8"/>
          <w:rFonts w:ascii="黑体" w:eastAsia="黑体" w:hAnsi="黑体" w:cs="Arial" w:hint="eastAsia"/>
        </w:rPr>
        <w:t>项目简介</w:t>
      </w:r>
    </w:p>
    <w:p w:rsidR="00E96667" w:rsidRPr="00F92B02" w:rsidRDefault="00E96667" w:rsidP="00E96667">
      <w:pPr>
        <w:pStyle w:val="ac"/>
        <w:ind w:left="422" w:firstLineChars="0" w:firstLine="0"/>
        <w:jc w:val="left"/>
        <w:rPr>
          <w:b/>
          <w:szCs w:val="21"/>
        </w:rPr>
      </w:pPr>
      <w:r w:rsidRPr="00F92B02">
        <w:rPr>
          <w:rFonts w:hint="eastAsia"/>
          <w:b/>
          <w:szCs w:val="21"/>
        </w:rPr>
        <w:t>（</w:t>
      </w:r>
      <w:r>
        <w:rPr>
          <w:rFonts w:hint="eastAsia"/>
          <w:b/>
          <w:szCs w:val="21"/>
        </w:rPr>
        <w:t>一</w:t>
      </w:r>
      <w:r w:rsidRPr="00F92B02">
        <w:rPr>
          <w:rFonts w:hint="eastAsia"/>
          <w:b/>
          <w:szCs w:val="21"/>
        </w:rPr>
        <w:t>）广胜达建筑科技产业园（铝模</w:t>
      </w:r>
      <w:r w:rsidRPr="00F92B02">
        <w:rPr>
          <w:rFonts w:hint="eastAsia"/>
          <w:b/>
          <w:szCs w:val="21"/>
        </w:rPr>
        <w:t>+</w:t>
      </w:r>
      <w:r w:rsidRPr="00F92B02">
        <w:rPr>
          <w:b/>
          <w:szCs w:val="21"/>
        </w:rPr>
        <w:t>PC</w:t>
      </w:r>
      <w:r>
        <w:rPr>
          <w:rFonts w:hint="eastAsia"/>
          <w:b/>
          <w:szCs w:val="21"/>
        </w:rPr>
        <w:t>的生产基地）</w:t>
      </w:r>
    </w:p>
    <w:p w:rsidR="00E96667" w:rsidRDefault="00E96667" w:rsidP="00E96667">
      <w:pPr>
        <w:pStyle w:val="ac"/>
        <w:ind w:firstLine="422"/>
        <w:rPr>
          <w:szCs w:val="21"/>
        </w:rPr>
      </w:pPr>
      <w:r w:rsidRPr="00F92B02">
        <w:rPr>
          <w:rFonts w:hint="eastAsia"/>
          <w:b/>
          <w:szCs w:val="21"/>
        </w:rPr>
        <w:t>项目</w:t>
      </w:r>
      <w:r>
        <w:rPr>
          <w:rFonts w:hint="eastAsia"/>
          <w:b/>
          <w:szCs w:val="21"/>
        </w:rPr>
        <w:t>简介</w:t>
      </w:r>
      <w:r w:rsidRPr="00F92B02">
        <w:rPr>
          <w:rFonts w:hint="eastAsia"/>
          <w:b/>
          <w:szCs w:val="21"/>
        </w:rPr>
        <w:t>：</w:t>
      </w:r>
      <w:r w:rsidRPr="00F92B02">
        <w:rPr>
          <w:rFonts w:hint="eastAsia"/>
          <w:szCs w:val="21"/>
        </w:rPr>
        <w:t>广胜达建筑科技产业园立足成为科技公司和建设公司共同的对外展示平台，为建造、生产、研发和资源整合能力背书，打造广胜达建筑产业化先行者、践行者的品牌形象。该产业园将于</w:t>
      </w:r>
      <w:r w:rsidRPr="00F92B02">
        <w:rPr>
          <w:rFonts w:hint="eastAsia"/>
          <w:szCs w:val="21"/>
        </w:rPr>
        <w:t>2017</w:t>
      </w:r>
      <w:r w:rsidRPr="00F92B02">
        <w:rPr>
          <w:rFonts w:hint="eastAsia"/>
          <w:szCs w:val="21"/>
        </w:rPr>
        <w:t>年正式投入使用，一期总建筑面积</w:t>
      </w:r>
      <w:r w:rsidRPr="00F92B02">
        <w:rPr>
          <w:rFonts w:hint="eastAsia"/>
          <w:szCs w:val="21"/>
        </w:rPr>
        <w:t>21000</w:t>
      </w:r>
      <w:r w:rsidRPr="00F92B02">
        <w:rPr>
          <w:rFonts w:hint="eastAsia"/>
          <w:szCs w:val="21"/>
        </w:rPr>
        <w:t>㎡，作为铝合金模板的生产基地，投产后年生产能力</w:t>
      </w:r>
      <w:r w:rsidRPr="00F92B02">
        <w:rPr>
          <w:rFonts w:hint="eastAsia"/>
          <w:szCs w:val="21"/>
        </w:rPr>
        <w:t>50</w:t>
      </w:r>
      <w:r w:rsidRPr="00F92B02">
        <w:rPr>
          <w:rFonts w:hint="eastAsia"/>
          <w:szCs w:val="21"/>
        </w:rPr>
        <w:t>万㎡铝合金模板和附属系统；二期总建筑积为</w:t>
      </w:r>
      <w:r w:rsidRPr="00F92B02">
        <w:rPr>
          <w:rFonts w:hint="eastAsia"/>
          <w:szCs w:val="21"/>
        </w:rPr>
        <w:t>19884.7</w:t>
      </w:r>
      <w:r w:rsidRPr="00F92B02">
        <w:rPr>
          <w:rFonts w:hint="eastAsia"/>
          <w:szCs w:val="21"/>
        </w:rPr>
        <w:t>㎡，作为</w:t>
      </w:r>
      <w:r w:rsidRPr="00F92B02">
        <w:rPr>
          <w:rFonts w:hint="eastAsia"/>
          <w:szCs w:val="21"/>
        </w:rPr>
        <w:t>PC</w:t>
      </w:r>
      <w:r w:rsidRPr="00F92B02">
        <w:rPr>
          <w:rFonts w:hint="eastAsia"/>
          <w:szCs w:val="21"/>
        </w:rPr>
        <w:t>构件的生产基地，投产后年生产能力</w:t>
      </w:r>
      <w:r w:rsidRPr="00F92B02">
        <w:rPr>
          <w:rFonts w:hint="eastAsia"/>
          <w:szCs w:val="21"/>
        </w:rPr>
        <w:t>5</w:t>
      </w:r>
      <w:r w:rsidRPr="00F92B02">
        <w:rPr>
          <w:rFonts w:hint="eastAsia"/>
          <w:szCs w:val="21"/>
        </w:rPr>
        <w:t>万立方米</w:t>
      </w:r>
      <w:r w:rsidRPr="00F92B02">
        <w:rPr>
          <w:rFonts w:hint="eastAsia"/>
          <w:szCs w:val="21"/>
        </w:rPr>
        <w:t>PC</w:t>
      </w:r>
      <w:r w:rsidRPr="00F92B02">
        <w:rPr>
          <w:rFonts w:hint="eastAsia"/>
          <w:szCs w:val="21"/>
        </w:rPr>
        <w:t>构件。产业园计划于</w:t>
      </w:r>
      <w:r w:rsidRPr="00F92B02">
        <w:rPr>
          <w:rFonts w:hint="eastAsia"/>
          <w:szCs w:val="21"/>
        </w:rPr>
        <w:t>2017</w:t>
      </w:r>
      <w:r w:rsidRPr="00F92B02">
        <w:rPr>
          <w:rFonts w:hint="eastAsia"/>
          <w:szCs w:val="21"/>
        </w:rPr>
        <w:t>年</w:t>
      </w:r>
      <w:r w:rsidRPr="00F92B02">
        <w:rPr>
          <w:rFonts w:hint="eastAsia"/>
          <w:szCs w:val="21"/>
        </w:rPr>
        <w:t>6</w:t>
      </w:r>
      <w:r w:rsidRPr="00F92B02">
        <w:rPr>
          <w:rFonts w:hint="eastAsia"/>
          <w:szCs w:val="21"/>
        </w:rPr>
        <w:t>月全面投产，目前一期已完工，二期接近尾声。</w:t>
      </w:r>
    </w:p>
    <w:p w:rsidR="00E7718D" w:rsidRPr="00F92B02" w:rsidRDefault="00E7718D" w:rsidP="00E7718D">
      <w:pPr>
        <w:pStyle w:val="ac"/>
        <w:ind w:firstLine="422"/>
        <w:jc w:val="left"/>
        <w:rPr>
          <w:b/>
          <w:szCs w:val="21"/>
        </w:rPr>
      </w:pPr>
      <w:r w:rsidRPr="00F92B02">
        <w:rPr>
          <w:rFonts w:hint="eastAsia"/>
          <w:b/>
          <w:szCs w:val="21"/>
        </w:rPr>
        <w:lastRenderedPageBreak/>
        <w:t>（</w:t>
      </w:r>
      <w:r w:rsidR="00E96667">
        <w:rPr>
          <w:rFonts w:hint="eastAsia"/>
          <w:b/>
          <w:szCs w:val="21"/>
        </w:rPr>
        <w:t>二</w:t>
      </w:r>
      <w:r w:rsidRPr="00F92B02">
        <w:rPr>
          <w:rFonts w:hint="eastAsia"/>
          <w:b/>
          <w:szCs w:val="21"/>
        </w:rPr>
        <w:t>）万科云城（典型铝模</w:t>
      </w:r>
      <w:r w:rsidRPr="00F92B02">
        <w:rPr>
          <w:rFonts w:hint="eastAsia"/>
          <w:b/>
          <w:szCs w:val="21"/>
        </w:rPr>
        <w:t>+</w:t>
      </w:r>
      <w:r w:rsidRPr="00F92B02">
        <w:rPr>
          <w:b/>
          <w:szCs w:val="21"/>
        </w:rPr>
        <w:t>PC</w:t>
      </w:r>
      <w:r w:rsidRPr="00F92B02">
        <w:rPr>
          <w:rFonts w:hint="eastAsia"/>
          <w:b/>
          <w:szCs w:val="21"/>
        </w:rPr>
        <w:t>的施工项目）</w:t>
      </w:r>
    </w:p>
    <w:p w:rsidR="00E7718D" w:rsidRPr="00F92B02" w:rsidRDefault="00E7718D" w:rsidP="00A701A1">
      <w:pPr>
        <w:ind w:firstLineChars="200" w:firstLine="422"/>
        <w:jc w:val="left"/>
        <w:rPr>
          <w:szCs w:val="21"/>
        </w:rPr>
      </w:pPr>
      <w:r w:rsidRPr="00F92B02">
        <w:rPr>
          <w:rFonts w:hint="eastAsia"/>
          <w:b/>
          <w:szCs w:val="21"/>
        </w:rPr>
        <w:t>项目简介：</w:t>
      </w:r>
      <w:r w:rsidRPr="00F92B02">
        <w:rPr>
          <w:rFonts w:hint="eastAsia"/>
          <w:szCs w:val="21"/>
        </w:rPr>
        <w:t>本项目为深圳万科地产公司目前一次性开发面积最大、工业化程度最高的头号重点工程，也是深圳市重点工程之一。本项目在工业化方面采用了预制清水混凝土外墙、装配式铝合金模板、装配式轻质隔墙板等多种技术，在项目深化设计和施工阶段全过程应用</w:t>
      </w:r>
      <w:r w:rsidRPr="00F92B02">
        <w:rPr>
          <w:rFonts w:hint="eastAsia"/>
          <w:szCs w:val="21"/>
        </w:rPr>
        <w:t>BIM</w:t>
      </w:r>
      <w:r w:rsidRPr="00F92B02">
        <w:rPr>
          <w:rFonts w:hint="eastAsia"/>
          <w:szCs w:val="21"/>
        </w:rPr>
        <w:t>技术，全日式穿插施工和项目管理等，是全国有代表性的建筑产业化综合应用项目。</w:t>
      </w:r>
    </w:p>
    <w:p w:rsidR="00E7718D" w:rsidRPr="00F92B02" w:rsidRDefault="00E7718D" w:rsidP="00E7718D">
      <w:pPr>
        <w:pStyle w:val="ac"/>
        <w:jc w:val="left"/>
        <w:rPr>
          <w:szCs w:val="21"/>
        </w:rPr>
      </w:pPr>
      <w:r w:rsidRPr="00F92B02">
        <w:rPr>
          <w:rFonts w:hint="eastAsia"/>
          <w:szCs w:val="21"/>
        </w:rPr>
        <w:t>万科云城项目（项目在建）总占地面积约</w:t>
      </w:r>
      <w:r w:rsidRPr="00F92B02">
        <w:rPr>
          <w:rFonts w:hint="eastAsia"/>
          <w:szCs w:val="21"/>
        </w:rPr>
        <w:t>39.4</w:t>
      </w:r>
      <w:r w:rsidRPr="00F92B02">
        <w:rPr>
          <w:rFonts w:hint="eastAsia"/>
          <w:szCs w:val="21"/>
        </w:rPr>
        <w:t>万㎡，总建筑面积约</w:t>
      </w:r>
      <w:r w:rsidRPr="00F92B02">
        <w:rPr>
          <w:rFonts w:hint="eastAsia"/>
          <w:szCs w:val="21"/>
        </w:rPr>
        <w:t>180</w:t>
      </w:r>
      <w:r w:rsidRPr="00F92B02">
        <w:rPr>
          <w:rFonts w:hint="eastAsia"/>
          <w:szCs w:val="21"/>
        </w:rPr>
        <w:t>万㎡，是由深圳万科地产公司倾力打造的集公寓、产业用房、商业及公共配套活动广场等为一体的城市综合体工程，位于深圳市南山区西丽街道创科路东面、留光路南面。首期开工的万科云城一期工程总建筑面积约</w:t>
      </w:r>
      <w:r w:rsidRPr="00F92B02">
        <w:rPr>
          <w:rFonts w:hint="eastAsia"/>
          <w:szCs w:val="21"/>
        </w:rPr>
        <w:t>518470</w:t>
      </w:r>
      <w:r w:rsidRPr="00F92B02">
        <w:rPr>
          <w:rFonts w:hint="eastAsia"/>
          <w:szCs w:val="21"/>
        </w:rPr>
        <w:t>㎡，项目正式开工日期为</w:t>
      </w:r>
      <w:r w:rsidRPr="00F92B02">
        <w:rPr>
          <w:rFonts w:hint="eastAsia"/>
          <w:szCs w:val="21"/>
        </w:rPr>
        <w:t>2014</w:t>
      </w:r>
      <w:r w:rsidRPr="00F92B02">
        <w:rPr>
          <w:rFonts w:hint="eastAsia"/>
          <w:szCs w:val="21"/>
        </w:rPr>
        <w:t>年</w:t>
      </w:r>
      <w:r w:rsidRPr="00F92B02">
        <w:rPr>
          <w:rFonts w:hint="eastAsia"/>
          <w:szCs w:val="21"/>
        </w:rPr>
        <w:t>11</w:t>
      </w:r>
      <w:r w:rsidRPr="00F92B02">
        <w:rPr>
          <w:rFonts w:hint="eastAsia"/>
          <w:szCs w:val="21"/>
        </w:rPr>
        <w:t>月</w:t>
      </w:r>
      <w:r w:rsidRPr="00F92B02">
        <w:rPr>
          <w:rFonts w:hint="eastAsia"/>
          <w:szCs w:val="21"/>
        </w:rPr>
        <w:t>6</w:t>
      </w:r>
      <w:r w:rsidRPr="00F92B02">
        <w:rPr>
          <w:rFonts w:hint="eastAsia"/>
          <w:szCs w:val="21"/>
        </w:rPr>
        <w:t>日，计划竣工日期为</w:t>
      </w:r>
      <w:r w:rsidRPr="00F92B02">
        <w:rPr>
          <w:rFonts w:hint="eastAsia"/>
          <w:szCs w:val="21"/>
        </w:rPr>
        <w:t>2017</w:t>
      </w:r>
      <w:r w:rsidRPr="00F92B02">
        <w:rPr>
          <w:rFonts w:hint="eastAsia"/>
          <w:szCs w:val="21"/>
        </w:rPr>
        <w:t>年</w:t>
      </w:r>
      <w:r w:rsidRPr="00F92B02">
        <w:rPr>
          <w:rFonts w:hint="eastAsia"/>
          <w:szCs w:val="21"/>
        </w:rPr>
        <w:t>8</w:t>
      </w:r>
      <w:r w:rsidRPr="00F92B02">
        <w:rPr>
          <w:rFonts w:hint="eastAsia"/>
          <w:szCs w:val="21"/>
        </w:rPr>
        <w:t>月，由深圳市广胜达建设工程有限公司总承包施工。</w:t>
      </w:r>
    </w:p>
    <w:p w:rsidR="00E7718D" w:rsidRDefault="00E7718D" w:rsidP="00F858E8">
      <w:pPr>
        <w:pStyle w:val="ac"/>
        <w:ind w:firstLine="422"/>
        <w:jc w:val="left"/>
        <w:rPr>
          <w:szCs w:val="21"/>
        </w:rPr>
      </w:pPr>
      <w:r w:rsidRPr="00F92B02">
        <w:rPr>
          <w:rFonts w:hint="eastAsia"/>
          <w:b/>
          <w:szCs w:val="21"/>
        </w:rPr>
        <w:t>项目建设相关单位：</w:t>
      </w:r>
      <w:r w:rsidRPr="00F92B02">
        <w:rPr>
          <w:rFonts w:hint="eastAsia"/>
          <w:szCs w:val="21"/>
        </w:rPr>
        <w:t>建设单位：深圳市万科云城房地产开发有限公司</w:t>
      </w:r>
      <w:r w:rsidR="00A701A1" w:rsidRPr="00F92B02">
        <w:rPr>
          <w:rFonts w:hint="eastAsia"/>
          <w:szCs w:val="21"/>
        </w:rPr>
        <w:t>；</w:t>
      </w:r>
      <w:r w:rsidRPr="00F92B02">
        <w:rPr>
          <w:rFonts w:hint="eastAsia"/>
          <w:szCs w:val="21"/>
        </w:rPr>
        <w:t>设计单位：深圳市华阳国际工程设计有限公司</w:t>
      </w:r>
      <w:r w:rsidR="00A701A1" w:rsidRPr="00F92B02">
        <w:rPr>
          <w:rFonts w:hint="eastAsia"/>
          <w:szCs w:val="21"/>
        </w:rPr>
        <w:t>；</w:t>
      </w:r>
      <w:r w:rsidRPr="00F92B02">
        <w:rPr>
          <w:rFonts w:hint="eastAsia"/>
          <w:szCs w:val="21"/>
        </w:rPr>
        <w:t>监理单位：深圳市中行监理有限公司</w:t>
      </w:r>
      <w:r w:rsidR="00A701A1" w:rsidRPr="00F92B02">
        <w:rPr>
          <w:rFonts w:hint="eastAsia"/>
          <w:szCs w:val="21"/>
        </w:rPr>
        <w:t>；</w:t>
      </w:r>
      <w:r w:rsidRPr="00F92B02">
        <w:rPr>
          <w:rFonts w:hint="eastAsia"/>
          <w:szCs w:val="21"/>
        </w:rPr>
        <w:t>施工单位：深圳市广胜达建设有限公司</w:t>
      </w:r>
      <w:r w:rsidR="00E30A48">
        <w:rPr>
          <w:rFonts w:hint="eastAsia"/>
          <w:szCs w:val="21"/>
        </w:rPr>
        <w:t>。</w:t>
      </w:r>
    </w:p>
    <w:p w:rsidR="00E30A48" w:rsidRPr="00F92B02" w:rsidRDefault="00E30A48" w:rsidP="00E30A48">
      <w:pPr>
        <w:pStyle w:val="ac"/>
        <w:jc w:val="center"/>
        <w:rPr>
          <w:szCs w:val="21"/>
        </w:rPr>
      </w:pPr>
      <w:r w:rsidRPr="00F92B02">
        <w:rPr>
          <w:noProof/>
          <w:szCs w:val="21"/>
        </w:rPr>
        <w:drawing>
          <wp:inline distT="0" distB="0" distL="0" distR="0" wp14:anchorId="0A306A97" wp14:editId="7E75E83D">
            <wp:extent cx="3299499" cy="1980000"/>
            <wp:effectExtent l="0" t="0" r="0" b="1270"/>
            <wp:docPr id="4" name="图片 1" descr="C:\Users\Administrator\Desktop\天安云谷万科云城\万科云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天安云谷万科云城\万科云城.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9499" cy="1980000"/>
                    </a:xfrm>
                    <a:prstGeom prst="rect">
                      <a:avLst/>
                    </a:prstGeom>
                    <a:noFill/>
                    <a:ln>
                      <a:noFill/>
                    </a:ln>
                  </pic:spPr>
                </pic:pic>
              </a:graphicData>
            </a:graphic>
          </wp:inline>
        </w:drawing>
      </w:r>
    </w:p>
    <w:p w:rsidR="00E30A48" w:rsidRPr="00F92B02" w:rsidRDefault="00E30A48" w:rsidP="00E30A48">
      <w:pPr>
        <w:pStyle w:val="ac"/>
        <w:ind w:firstLine="422"/>
        <w:jc w:val="center"/>
        <w:rPr>
          <w:b/>
          <w:szCs w:val="21"/>
        </w:rPr>
      </w:pPr>
      <w:r w:rsidRPr="00F92B02">
        <w:rPr>
          <w:rFonts w:hint="eastAsia"/>
          <w:b/>
          <w:szCs w:val="21"/>
        </w:rPr>
        <w:t>万科云城鸟瞰图</w:t>
      </w:r>
    </w:p>
    <w:p w:rsidR="00E7718D" w:rsidRPr="00F92B02" w:rsidRDefault="00BE15B7" w:rsidP="00BE15B7">
      <w:pPr>
        <w:ind w:left="422"/>
        <w:jc w:val="left"/>
        <w:rPr>
          <w:b/>
          <w:szCs w:val="21"/>
        </w:rPr>
      </w:pPr>
      <w:r w:rsidRPr="00F92B02">
        <w:rPr>
          <w:rFonts w:hint="eastAsia"/>
          <w:b/>
          <w:szCs w:val="21"/>
        </w:rPr>
        <w:t>（</w:t>
      </w:r>
      <w:r w:rsidR="00E96667">
        <w:rPr>
          <w:rFonts w:hint="eastAsia"/>
          <w:b/>
          <w:szCs w:val="21"/>
        </w:rPr>
        <w:t>三</w:t>
      </w:r>
      <w:r w:rsidRPr="00F92B02">
        <w:rPr>
          <w:rFonts w:hint="eastAsia"/>
          <w:b/>
          <w:szCs w:val="21"/>
        </w:rPr>
        <w:t>）</w:t>
      </w:r>
      <w:r w:rsidR="00E7718D" w:rsidRPr="00F92B02">
        <w:rPr>
          <w:rFonts w:hint="eastAsia"/>
          <w:b/>
          <w:szCs w:val="21"/>
        </w:rPr>
        <w:t>天安云谷（典型铝模施工项目）</w:t>
      </w:r>
    </w:p>
    <w:p w:rsidR="00E7718D" w:rsidRPr="00F92B02" w:rsidRDefault="00E7718D" w:rsidP="00BE15B7">
      <w:pPr>
        <w:pStyle w:val="ac"/>
        <w:ind w:firstLine="422"/>
        <w:rPr>
          <w:szCs w:val="21"/>
        </w:rPr>
      </w:pPr>
      <w:r w:rsidRPr="00F92B02">
        <w:rPr>
          <w:rFonts w:hint="eastAsia"/>
          <w:b/>
          <w:szCs w:val="21"/>
        </w:rPr>
        <w:t>项目简介：</w:t>
      </w:r>
      <w:r w:rsidRPr="00F92B02">
        <w:rPr>
          <w:rFonts w:hint="eastAsia"/>
          <w:szCs w:val="21"/>
        </w:rPr>
        <w:t>该项目为坂田区块地标性建筑。深圳•天安云谷项目是一个以商业、办公、产业用房为一体的现代产业园区，位于龙岗区坂田岗头村。一期总用地面积</w:t>
      </w:r>
      <w:r w:rsidR="00BE15B7" w:rsidRPr="00F92B02">
        <w:rPr>
          <w:rFonts w:hint="eastAsia"/>
          <w:szCs w:val="21"/>
        </w:rPr>
        <w:t>51618.51</w:t>
      </w:r>
      <w:r w:rsidRPr="00F92B02">
        <w:rPr>
          <w:rFonts w:hint="eastAsia"/>
          <w:szCs w:val="21"/>
        </w:rPr>
        <w:t>㎡，总建筑面积为</w:t>
      </w:r>
      <w:r w:rsidR="00BE15B7" w:rsidRPr="00F92B02">
        <w:rPr>
          <w:rFonts w:hint="eastAsia"/>
          <w:szCs w:val="21"/>
        </w:rPr>
        <w:t>533937.5</w:t>
      </w:r>
      <w:r w:rsidRPr="00F92B02">
        <w:rPr>
          <w:rFonts w:hint="eastAsia"/>
          <w:szCs w:val="21"/>
        </w:rPr>
        <w:t>㎡，共</w:t>
      </w:r>
      <w:r w:rsidRPr="00F92B02">
        <w:rPr>
          <w:rFonts w:hint="eastAsia"/>
          <w:szCs w:val="21"/>
        </w:rPr>
        <w:t>7</w:t>
      </w:r>
      <w:r w:rsidRPr="00F92B02">
        <w:rPr>
          <w:rFonts w:hint="eastAsia"/>
          <w:szCs w:val="21"/>
        </w:rPr>
        <w:t>栋高层建筑（地上</w:t>
      </w:r>
      <w:r w:rsidRPr="00F92B02">
        <w:rPr>
          <w:rFonts w:hint="eastAsia"/>
          <w:szCs w:val="21"/>
        </w:rPr>
        <w:t>23~30</w:t>
      </w:r>
      <w:r w:rsidRPr="00F92B02">
        <w:rPr>
          <w:rFonts w:hint="eastAsia"/>
          <w:szCs w:val="21"/>
        </w:rPr>
        <w:t>层），共</w:t>
      </w:r>
      <w:r w:rsidRPr="00F92B02">
        <w:rPr>
          <w:rFonts w:hint="eastAsia"/>
          <w:szCs w:val="21"/>
        </w:rPr>
        <w:t>3</w:t>
      </w:r>
      <w:r w:rsidRPr="00F92B02">
        <w:rPr>
          <w:rFonts w:hint="eastAsia"/>
          <w:szCs w:val="21"/>
        </w:rPr>
        <w:t>层地下室，最大建筑高度</w:t>
      </w:r>
      <w:r w:rsidRPr="00F92B02">
        <w:rPr>
          <w:rFonts w:hint="eastAsia"/>
          <w:szCs w:val="21"/>
        </w:rPr>
        <w:t>143.8</w:t>
      </w:r>
      <w:r w:rsidR="00BE15B7" w:rsidRPr="00F92B02">
        <w:rPr>
          <w:rFonts w:hint="eastAsia"/>
          <w:szCs w:val="21"/>
        </w:rPr>
        <w:t>m</w:t>
      </w:r>
      <w:r w:rsidRPr="00F92B02">
        <w:rPr>
          <w:rFonts w:hint="eastAsia"/>
          <w:szCs w:val="21"/>
        </w:rPr>
        <w:t>，现场分南北两个区。由深圳市天安骏业投资发展有限公司投资建设，深圳市广胜达建筑工程有限公司总承包施工。目前一期已完工，二期在建。</w:t>
      </w:r>
    </w:p>
    <w:p w:rsidR="00E7718D" w:rsidRDefault="00E7718D" w:rsidP="00A701A1">
      <w:pPr>
        <w:ind w:firstLineChars="200" w:firstLine="422"/>
        <w:rPr>
          <w:szCs w:val="21"/>
        </w:rPr>
      </w:pPr>
      <w:r w:rsidRPr="00F92B02">
        <w:rPr>
          <w:rFonts w:hint="eastAsia"/>
          <w:b/>
          <w:szCs w:val="21"/>
        </w:rPr>
        <w:t>项目建设相关单位：</w:t>
      </w:r>
      <w:r w:rsidRPr="00F92B02">
        <w:rPr>
          <w:rFonts w:hint="eastAsia"/>
          <w:szCs w:val="21"/>
        </w:rPr>
        <w:t>建设单位：深圳市天安骏业投资发展有限公司</w:t>
      </w:r>
      <w:r w:rsidR="00A701A1" w:rsidRPr="00F92B02">
        <w:rPr>
          <w:rFonts w:hint="eastAsia"/>
          <w:szCs w:val="21"/>
        </w:rPr>
        <w:t>；</w:t>
      </w:r>
      <w:r w:rsidRPr="00F92B02">
        <w:rPr>
          <w:rFonts w:hint="eastAsia"/>
          <w:szCs w:val="21"/>
        </w:rPr>
        <w:t>设计单位：深圳市华阳国际工程设计有限公司（南区）</w:t>
      </w:r>
      <w:r w:rsidR="00BE15B7" w:rsidRPr="00F92B02">
        <w:rPr>
          <w:rFonts w:hint="eastAsia"/>
          <w:szCs w:val="21"/>
        </w:rPr>
        <w:t>、</w:t>
      </w:r>
      <w:r w:rsidRPr="00F92B02">
        <w:rPr>
          <w:rFonts w:hint="eastAsia"/>
          <w:szCs w:val="21"/>
        </w:rPr>
        <w:t>筑博设计股份有限公司（北区）</w:t>
      </w:r>
      <w:r w:rsidR="00A701A1" w:rsidRPr="00F92B02">
        <w:rPr>
          <w:rFonts w:hint="eastAsia"/>
          <w:szCs w:val="21"/>
        </w:rPr>
        <w:t>；</w:t>
      </w:r>
      <w:r w:rsidRPr="00F92B02">
        <w:rPr>
          <w:rFonts w:hint="eastAsia"/>
          <w:szCs w:val="21"/>
        </w:rPr>
        <w:t>监理单位：深圳市骏迪建设监理有限公司</w:t>
      </w:r>
      <w:r w:rsidR="00A701A1" w:rsidRPr="00F92B02">
        <w:rPr>
          <w:rFonts w:hint="eastAsia"/>
          <w:szCs w:val="21"/>
        </w:rPr>
        <w:t>；</w:t>
      </w:r>
      <w:r w:rsidRPr="00F92B02">
        <w:rPr>
          <w:rFonts w:hint="eastAsia"/>
          <w:szCs w:val="21"/>
        </w:rPr>
        <w:t>施工单位：深圳市广胜达建筑工程有限公司</w:t>
      </w:r>
      <w:r w:rsidR="00E30A48">
        <w:rPr>
          <w:rFonts w:hint="eastAsia"/>
          <w:szCs w:val="21"/>
        </w:rPr>
        <w:t>。</w:t>
      </w:r>
    </w:p>
    <w:p w:rsidR="00E30A48" w:rsidRPr="00F92B02" w:rsidRDefault="00E30A48" w:rsidP="00E30A48">
      <w:pPr>
        <w:pStyle w:val="ac"/>
        <w:ind w:firstLineChars="0" w:firstLine="0"/>
        <w:jc w:val="center"/>
        <w:rPr>
          <w:b/>
          <w:szCs w:val="21"/>
        </w:rPr>
      </w:pPr>
      <w:r w:rsidRPr="00F92B02">
        <w:rPr>
          <w:b/>
          <w:noProof/>
          <w:szCs w:val="21"/>
        </w:rPr>
        <w:drawing>
          <wp:inline distT="0" distB="0" distL="0" distR="0" wp14:anchorId="7B827206" wp14:editId="565D3D59">
            <wp:extent cx="2497213" cy="1872000"/>
            <wp:effectExtent l="0" t="0" r="0" b="0"/>
            <wp:docPr id="5" name="图片 2" descr="C:\Users\Administrator\Desktop\天安云谷万科云城\天安云谷南区日景效果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天安云谷万科云城\天安云谷南区日景效果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7213" cy="1872000"/>
                    </a:xfrm>
                    <a:prstGeom prst="rect">
                      <a:avLst/>
                    </a:prstGeom>
                    <a:noFill/>
                    <a:ln>
                      <a:noFill/>
                    </a:ln>
                  </pic:spPr>
                </pic:pic>
              </a:graphicData>
            </a:graphic>
          </wp:inline>
        </w:drawing>
      </w:r>
    </w:p>
    <w:p w:rsidR="00E30A48" w:rsidRDefault="00E30A48" w:rsidP="00E30A48">
      <w:pPr>
        <w:pStyle w:val="ac"/>
        <w:ind w:firstLineChars="0" w:firstLine="0"/>
        <w:jc w:val="center"/>
        <w:rPr>
          <w:b/>
          <w:szCs w:val="21"/>
        </w:rPr>
      </w:pPr>
      <w:r w:rsidRPr="00F92B02">
        <w:rPr>
          <w:b/>
          <w:szCs w:val="21"/>
        </w:rPr>
        <w:t>天安云谷一期</w:t>
      </w:r>
    </w:p>
    <w:p w:rsidR="00E30A48" w:rsidRDefault="00E30A48" w:rsidP="00E30A48">
      <w:pPr>
        <w:pStyle w:val="ac"/>
        <w:ind w:firstLineChars="0" w:firstLine="0"/>
        <w:jc w:val="center"/>
        <w:rPr>
          <w:b/>
          <w:szCs w:val="21"/>
        </w:rPr>
      </w:pPr>
      <w:r w:rsidRPr="00F92B02">
        <w:rPr>
          <w:b/>
          <w:noProof/>
          <w:szCs w:val="21"/>
        </w:rPr>
        <w:lastRenderedPageBreak/>
        <w:drawing>
          <wp:inline distT="0" distB="0" distL="0" distR="0" wp14:anchorId="52077232" wp14:editId="02B4D377">
            <wp:extent cx="2651645" cy="1872000"/>
            <wp:effectExtent l="0" t="0" r="0" b="0"/>
            <wp:docPr id="6" name="图片 3" descr="C:\Users\Administrator\Desktop\天安云谷万科云城\效果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天安云谷万科云城\效果图.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1645" cy="1872000"/>
                    </a:xfrm>
                    <a:prstGeom prst="rect">
                      <a:avLst/>
                    </a:prstGeom>
                    <a:noFill/>
                    <a:ln>
                      <a:noFill/>
                    </a:ln>
                  </pic:spPr>
                </pic:pic>
              </a:graphicData>
            </a:graphic>
          </wp:inline>
        </w:drawing>
      </w:r>
    </w:p>
    <w:p w:rsidR="00E30A48" w:rsidRPr="00F92B02" w:rsidRDefault="00E30A48" w:rsidP="00E30A48">
      <w:pPr>
        <w:pStyle w:val="ac"/>
        <w:ind w:firstLineChars="0" w:firstLine="0"/>
        <w:jc w:val="center"/>
        <w:rPr>
          <w:b/>
          <w:szCs w:val="21"/>
        </w:rPr>
      </w:pPr>
      <w:r w:rsidRPr="00F92B02">
        <w:rPr>
          <w:b/>
          <w:szCs w:val="21"/>
        </w:rPr>
        <w:t>天安云谷</w:t>
      </w:r>
      <w:r w:rsidRPr="00F92B02">
        <w:rPr>
          <w:rFonts w:hint="eastAsia"/>
          <w:b/>
          <w:szCs w:val="21"/>
        </w:rPr>
        <w:t>二</w:t>
      </w:r>
      <w:r w:rsidRPr="00F92B02">
        <w:rPr>
          <w:b/>
          <w:szCs w:val="21"/>
        </w:rPr>
        <w:t>期</w:t>
      </w:r>
    </w:p>
    <w:p w:rsidR="009F2FA3" w:rsidRPr="00F92B02" w:rsidRDefault="009F2FA3" w:rsidP="00DF42E7">
      <w:pPr>
        <w:pStyle w:val="ac"/>
        <w:rPr>
          <w:szCs w:val="21"/>
        </w:rPr>
      </w:pPr>
    </w:p>
    <w:p w:rsidR="00B042E8" w:rsidRPr="00F92B02" w:rsidRDefault="00093204" w:rsidP="004D5062">
      <w:pPr>
        <w:pStyle w:val="a7"/>
        <w:spacing w:before="0" w:beforeAutospacing="0" w:after="0" w:afterAutospacing="0"/>
        <w:rPr>
          <w:rStyle w:val="a8"/>
          <w:rFonts w:ascii="黑体" w:eastAsia="黑体" w:hAnsi="黑体" w:cs="Arial"/>
        </w:rPr>
      </w:pPr>
      <w:r w:rsidRPr="00F92B02">
        <w:rPr>
          <w:rStyle w:val="a8"/>
          <w:rFonts w:ascii="黑体" w:eastAsia="黑体" w:hAnsi="黑体" w:cs="Arial" w:hint="eastAsia"/>
        </w:rPr>
        <w:t>六</w:t>
      </w:r>
      <w:r w:rsidR="00B042E8" w:rsidRPr="00F92B02">
        <w:rPr>
          <w:rStyle w:val="a8"/>
          <w:rFonts w:ascii="黑体" w:eastAsia="黑体" w:hAnsi="黑体" w:cs="Arial"/>
        </w:rPr>
        <w:t>、会议费用及报名方式</w:t>
      </w:r>
    </w:p>
    <w:p w:rsidR="00B042E8" w:rsidRPr="00A700A9" w:rsidRDefault="00B042E8" w:rsidP="00A700A9">
      <w:pPr>
        <w:ind w:firstLineChars="196" w:firstLine="413"/>
        <w:rPr>
          <w:b/>
          <w:kern w:val="0"/>
          <w:szCs w:val="21"/>
        </w:rPr>
      </w:pPr>
      <w:r w:rsidRPr="00F92B02">
        <w:rPr>
          <w:b/>
          <w:kern w:val="0"/>
          <w:szCs w:val="21"/>
        </w:rPr>
        <w:t>（</w:t>
      </w:r>
      <w:r w:rsidRPr="00F92B02">
        <w:rPr>
          <w:b/>
          <w:kern w:val="0"/>
          <w:szCs w:val="21"/>
        </w:rPr>
        <w:t>1</w:t>
      </w:r>
      <w:r w:rsidRPr="00F92B02">
        <w:rPr>
          <w:b/>
          <w:kern w:val="0"/>
          <w:szCs w:val="21"/>
        </w:rPr>
        <w:t>）会务费：</w:t>
      </w:r>
      <w:r w:rsidRPr="00F92B02">
        <w:rPr>
          <w:kern w:val="0"/>
          <w:szCs w:val="21"/>
        </w:rPr>
        <w:t>1</w:t>
      </w:r>
      <w:r w:rsidR="00C000BD" w:rsidRPr="00F92B02">
        <w:rPr>
          <w:rFonts w:hint="eastAsia"/>
          <w:kern w:val="0"/>
          <w:szCs w:val="21"/>
        </w:rPr>
        <w:t>6</w:t>
      </w:r>
      <w:r w:rsidRPr="00F92B02">
        <w:rPr>
          <w:kern w:val="0"/>
          <w:szCs w:val="21"/>
        </w:rPr>
        <w:t>00</w:t>
      </w:r>
      <w:r w:rsidRPr="00F92B02">
        <w:rPr>
          <w:kern w:val="0"/>
          <w:szCs w:val="21"/>
        </w:rPr>
        <w:t>元</w:t>
      </w:r>
      <w:r w:rsidRPr="00F92B02">
        <w:rPr>
          <w:kern w:val="0"/>
          <w:szCs w:val="21"/>
        </w:rPr>
        <w:t>/</w:t>
      </w:r>
      <w:r w:rsidRPr="00F92B02">
        <w:rPr>
          <w:kern w:val="0"/>
          <w:szCs w:val="21"/>
        </w:rPr>
        <w:t>人</w:t>
      </w:r>
      <w:r w:rsidRPr="00F92B02">
        <w:rPr>
          <w:rFonts w:hint="eastAsia"/>
          <w:kern w:val="0"/>
          <w:szCs w:val="21"/>
        </w:rPr>
        <w:t>（包含资料费、</w:t>
      </w:r>
      <w:r w:rsidRPr="00F92B02">
        <w:rPr>
          <w:rFonts w:hint="eastAsia"/>
          <w:kern w:val="0"/>
          <w:szCs w:val="21"/>
        </w:rPr>
        <w:t>25</w:t>
      </w:r>
      <w:r w:rsidRPr="00F92B02">
        <w:rPr>
          <w:rFonts w:hint="eastAsia"/>
          <w:kern w:val="0"/>
          <w:szCs w:val="21"/>
        </w:rPr>
        <w:t>日午晚</w:t>
      </w:r>
      <w:r w:rsidR="00255C8E" w:rsidRPr="00F92B02">
        <w:rPr>
          <w:rFonts w:hint="eastAsia"/>
          <w:kern w:val="0"/>
          <w:szCs w:val="21"/>
        </w:rPr>
        <w:t>餐费</w:t>
      </w:r>
      <w:r w:rsidRPr="00F92B02">
        <w:rPr>
          <w:rFonts w:hint="eastAsia"/>
          <w:kern w:val="0"/>
          <w:szCs w:val="21"/>
        </w:rPr>
        <w:t>、听课费、场地费、工程参观等）</w:t>
      </w:r>
      <w:r w:rsidRPr="00F92B02">
        <w:rPr>
          <w:kern w:val="0"/>
          <w:szCs w:val="21"/>
        </w:rPr>
        <w:t>。</w:t>
      </w:r>
    </w:p>
    <w:p w:rsidR="00B042E8" w:rsidRPr="00F92B02" w:rsidRDefault="00B042E8" w:rsidP="00C000BD">
      <w:pPr>
        <w:ind w:firstLineChars="200" w:firstLine="422"/>
        <w:rPr>
          <w:rFonts w:hAnsi="宋体" w:cs="Adobe 宋体 Std L"/>
          <w:kern w:val="0"/>
          <w:szCs w:val="21"/>
        </w:rPr>
      </w:pPr>
      <w:r w:rsidRPr="00F92B02">
        <w:rPr>
          <w:rFonts w:hAnsi="宋体" w:cs="Adobe 宋体 Std L" w:hint="eastAsia"/>
          <w:b/>
          <w:kern w:val="0"/>
          <w:szCs w:val="21"/>
        </w:rPr>
        <w:t>（</w:t>
      </w:r>
      <w:r w:rsidRPr="00F92B02">
        <w:rPr>
          <w:rFonts w:hAnsi="宋体" w:cs="Adobe 宋体 Std L" w:hint="eastAsia"/>
          <w:b/>
          <w:kern w:val="0"/>
          <w:szCs w:val="21"/>
        </w:rPr>
        <w:t>2</w:t>
      </w:r>
      <w:r w:rsidRPr="00F92B02">
        <w:rPr>
          <w:rFonts w:hAnsi="宋体" w:cs="Adobe 宋体 Std L" w:hint="eastAsia"/>
          <w:b/>
          <w:kern w:val="0"/>
          <w:szCs w:val="21"/>
        </w:rPr>
        <w:t>）报名方式：</w:t>
      </w:r>
      <w:r w:rsidRPr="00F92B02">
        <w:rPr>
          <w:rFonts w:hAnsi="宋体" w:cs="Adobe 宋体 Std L" w:hint="eastAsia"/>
          <w:kern w:val="0"/>
          <w:szCs w:val="21"/>
        </w:rPr>
        <w:t>请访问《建筑结构》官网：</w:t>
      </w:r>
      <w:r w:rsidR="00E13088" w:rsidRPr="00E13088">
        <w:rPr>
          <w:rFonts w:hAnsi="宋体" w:cs="Adobe 宋体 Std L"/>
          <w:kern w:val="0"/>
          <w:szCs w:val="21"/>
        </w:rPr>
        <w:t>http://www.buildingstructure.com.cn/Item/18535.aspx</w:t>
      </w:r>
      <w:r w:rsidR="004B31B9">
        <w:rPr>
          <w:rFonts w:hAnsi="宋体" w:cs="Adobe 宋体 Std L" w:hint="eastAsia"/>
          <w:kern w:val="0"/>
          <w:szCs w:val="21"/>
        </w:rPr>
        <w:t>，下载</w:t>
      </w:r>
      <w:r w:rsidR="00E13088" w:rsidRPr="00E13088">
        <w:rPr>
          <w:rFonts w:hAnsi="宋体" w:cs="Adobe 宋体 Std L" w:hint="eastAsia"/>
          <w:kern w:val="0"/>
          <w:szCs w:val="21"/>
        </w:rPr>
        <w:t>填写会议回执表</w:t>
      </w:r>
      <w:r w:rsidR="00864999">
        <w:rPr>
          <w:rFonts w:hAnsi="宋体" w:cs="Adobe 宋体 Std L" w:hint="eastAsia"/>
          <w:kern w:val="0"/>
          <w:szCs w:val="21"/>
        </w:rPr>
        <w:t>（见附件）</w:t>
      </w:r>
      <w:r w:rsidR="00E13088" w:rsidRPr="00E13088">
        <w:rPr>
          <w:rFonts w:hAnsi="宋体" w:cs="Adobe 宋体 Std L" w:hint="eastAsia"/>
          <w:kern w:val="0"/>
          <w:szCs w:val="21"/>
        </w:rPr>
        <w:t>，并于</w:t>
      </w:r>
      <w:r w:rsidR="00E13088" w:rsidRPr="00E13088">
        <w:rPr>
          <w:rFonts w:hAnsi="宋体" w:cs="Adobe 宋体 Std L" w:hint="eastAsia"/>
          <w:b/>
          <w:kern w:val="0"/>
          <w:szCs w:val="21"/>
        </w:rPr>
        <w:t>5</w:t>
      </w:r>
      <w:r w:rsidR="00E13088" w:rsidRPr="00E13088">
        <w:rPr>
          <w:rFonts w:hAnsi="宋体" w:cs="Adobe 宋体 Std L" w:hint="eastAsia"/>
          <w:b/>
          <w:kern w:val="0"/>
          <w:szCs w:val="21"/>
        </w:rPr>
        <w:t>月</w:t>
      </w:r>
      <w:r w:rsidR="00E13088" w:rsidRPr="00E13088">
        <w:rPr>
          <w:rFonts w:hAnsi="宋体" w:cs="Adobe 宋体 Std L" w:hint="eastAsia"/>
          <w:b/>
          <w:kern w:val="0"/>
          <w:szCs w:val="21"/>
        </w:rPr>
        <w:t>10</w:t>
      </w:r>
      <w:r w:rsidR="00E13088" w:rsidRPr="00E13088">
        <w:rPr>
          <w:rFonts w:hAnsi="宋体" w:cs="Adobe 宋体 Std L" w:hint="eastAsia"/>
          <w:b/>
          <w:kern w:val="0"/>
          <w:szCs w:val="21"/>
        </w:rPr>
        <w:t>日前</w:t>
      </w:r>
      <w:r w:rsidRPr="00F92B02">
        <w:rPr>
          <w:rFonts w:hAnsi="宋体" w:cs="Adobe 宋体 Std L" w:hint="eastAsia"/>
          <w:kern w:val="0"/>
          <w:szCs w:val="21"/>
        </w:rPr>
        <w:t>发至：</w:t>
      </w:r>
      <w:r w:rsidRPr="00F92B02">
        <w:rPr>
          <w:rFonts w:hAnsi="宋体" w:cs="Adobe 宋体 Std L"/>
          <w:kern w:val="0"/>
          <w:szCs w:val="21"/>
        </w:rPr>
        <w:t>jzjg2016</w:t>
      </w:r>
      <w:r w:rsidRPr="00F92B02">
        <w:rPr>
          <w:rFonts w:hAnsi="宋体" w:cs="Adobe 宋体 Std L" w:hint="eastAsia"/>
          <w:kern w:val="0"/>
          <w:szCs w:val="21"/>
        </w:rPr>
        <w:t>@qq.com</w:t>
      </w:r>
      <w:r w:rsidRPr="00F92B02">
        <w:rPr>
          <w:rFonts w:hAnsi="宋体" w:cs="Adobe 宋体 Std L" w:hint="eastAsia"/>
          <w:kern w:val="0"/>
          <w:szCs w:val="21"/>
        </w:rPr>
        <w:t>，会务组将在</w:t>
      </w:r>
      <w:r w:rsidRPr="00F92B02">
        <w:rPr>
          <w:rFonts w:hAnsi="宋体" w:cs="Adobe 宋体 Std L" w:hint="eastAsia"/>
          <w:kern w:val="0"/>
          <w:szCs w:val="21"/>
        </w:rPr>
        <w:t>3</w:t>
      </w:r>
      <w:r w:rsidRPr="00F92B02">
        <w:rPr>
          <w:rFonts w:hAnsi="宋体" w:cs="Adobe 宋体 Std L" w:hint="eastAsia"/>
          <w:kern w:val="0"/>
          <w:szCs w:val="21"/>
        </w:rPr>
        <w:t>个工作日内回复是否报名成功，如未收到回复请及时与会务组联系。须提前缴纳会务费以保证成功报名并为您预定会议用房，付款信息如下：</w:t>
      </w:r>
    </w:p>
    <w:p w:rsidR="00B060D3" w:rsidRDefault="00B042E8" w:rsidP="00C000BD">
      <w:pPr>
        <w:ind w:firstLineChars="200" w:firstLine="422"/>
        <w:rPr>
          <w:rFonts w:hAnsi="宋体" w:cs="Adobe 宋体 Std L"/>
          <w:kern w:val="0"/>
          <w:szCs w:val="21"/>
        </w:rPr>
      </w:pPr>
      <w:r w:rsidRPr="00F92B02">
        <w:rPr>
          <w:rFonts w:hAnsi="宋体" w:cs="Adobe 宋体 Std L" w:hint="eastAsia"/>
          <w:b/>
          <w:kern w:val="0"/>
          <w:szCs w:val="21"/>
        </w:rPr>
        <w:t>户名：</w:t>
      </w:r>
      <w:r w:rsidRPr="00F92B02">
        <w:rPr>
          <w:rFonts w:hAnsi="宋体" w:cs="Adobe 宋体 Std L" w:hint="eastAsia"/>
          <w:kern w:val="0"/>
          <w:szCs w:val="21"/>
        </w:rPr>
        <w:t>亚太建设科技信息研究院有限公司；</w:t>
      </w:r>
    </w:p>
    <w:p w:rsidR="00B060D3" w:rsidRDefault="00B042E8" w:rsidP="00C000BD">
      <w:pPr>
        <w:ind w:firstLineChars="200" w:firstLine="422"/>
        <w:rPr>
          <w:rFonts w:hAnsi="宋体" w:cs="Adobe 宋体 Std L"/>
          <w:kern w:val="0"/>
          <w:szCs w:val="21"/>
        </w:rPr>
      </w:pPr>
      <w:r w:rsidRPr="00F92B02">
        <w:rPr>
          <w:rFonts w:hAnsi="宋体" w:cs="Adobe 宋体 Std L" w:hint="eastAsia"/>
          <w:b/>
          <w:kern w:val="0"/>
          <w:szCs w:val="21"/>
        </w:rPr>
        <w:t>开户银行：</w:t>
      </w:r>
      <w:r w:rsidRPr="00F92B02">
        <w:rPr>
          <w:rFonts w:hAnsi="宋体" w:cs="Adobe 宋体 Std L" w:hint="eastAsia"/>
          <w:kern w:val="0"/>
          <w:szCs w:val="21"/>
        </w:rPr>
        <w:t>招商银行北京东三环支行；</w:t>
      </w:r>
    </w:p>
    <w:p w:rsidR="00B060D3" w:rsidRDefault="00B042E8" w:rsidP="00C000BD">
      <w:pPr>
        <w:ind w:firstLineChars="200" w:firstLine="422"/>
        <w:rPr>
          <w:rFonts w:hAnsi="宋体" w:cs="Adobe 宋体 Std L"/>
          <w:kern w:val="0"/>
          <w:szCs w:val="21"/>
        </w:rPr>
      </w:pPr>
      <w:r w:rsidRPr="00F92B02">
        <w:rPr>
          <w:rFonts w:hAnsi="宋体" w:cs="Adobe 宋体 Std L" w:hint="eastAsia"/>
          <w:b/>
          <w:kern w:val="0"/>
          <w:szCs w:val="21"/>
        </w:rPr>
        <w:t>账号：</w:t>
      </w:r>
      <w:r w:rsidRPr="00F92B02">
        <w:rPr>
          <w:rFonts w:hAnsi="宋体" w:cs="Adobe 宋体 Std L" w:hint="eastAsia"/>
          <w:kern w:val="0"/>
          <w:szCs w:val="21"/>
        </w:rPr>
        <w:t>110908001310606</w:t>
      </w:r>
      <w:r w:rsidRPr="00F92B02">
        <w:rPr>
          <w:rFonts w:hAnsi="宋体" w:cs="Adobe 宋体 Std L" w:hint="eastAsia"/>
          <w:kern w:val="0"/>
          <w:szCs w:val="21"/>
        </w:rPr>
        <w:t>；</w:t>
      </w:r>
    </w:p>
    <w:p w:rsidR="00B042E8" w:rsidRPr="00F92B02" w:rsidRDefault="00B042E8" w:rsidP="00C000BD">
      <w:pPr>
        <w:ind w:firstLineChars="200" w:firstLine="422"/>
        <w:rPr>
          <w:rFonts w:hAnsi="宋体" w:cs="Adobe 宋体 Std L"/>
          <w:kern w:val="0"/>
          <w:szCs w:val="21"/>
        </w:rPr>
      </w:pPr>
      <w:r w:rsidRPr="00F92B02">
        <w:rPr>
          <w:rFonts w:hAnsi="宋体" w:cs="Adobe 宋体 Std L" w:hint="eastAsia"/>
          <w:b/>
          <w:kern w:val="0"/>
          <w:szCs w:val="21"/>
        </w:rPr>
        <w:t>汇款用途：</w:t>
      </w:r>
      <w:r w:rsidRPr="00F92B02">
        <w:rPr>
          <w:rFonts w:hAnsi="宋体" w:cs="Adobe 宋体 Std L" w:hint="eastAsia"/>
          <w:kern w:val="0"/>
          <w:szCs w:val="21"/>
        </w:rPr>
        <w:t>结构</w:t>
      </w:r>
      <w:r w:rsidR="00E551AE" w:rsidRPr="00F92B02">
        <w:rPr>
          <w:rFonts w:hAnsi="宋体" w:cs="Adobe 宋体 Std L" w:hint="eastAsia"/>
          <w:kern w:val="0"/>
          <w:szCs w:val="21"/>
        </w:rPr>
        <w:t>工业化会议</w:t>
      </w:r>
      <w:r w:rsidRPr="00F92B02">
        <w:rPr>
          <w:rFonts w:hAnsi="宋体" w:cs="Adobe 宋体 Std L" w:hint="eastAsia"/>
          <w:kern w:val="0"/>
          <w:szCs w:val="21"/>
        </w:rPr>
        <w:t>+</w:t>
      </w:r>
      <w:r w:rsidRPr="00F92B02">
        <w:rPr>
          <w:rFonts w:hAnsi="宋体" w:cs="Adobe 宋体 Std L" w:hint="eastAsia"/>
          <w:kern w:val="0"/>
          <w:szCs w:val="21"/>
        </w:rPr>
        <w:t>代表姓名。</w:t>
      </w:r>
    </w:p>
    <w:p w:rsidR="00B042E8" w:rsidRPr="00F92B02" w:rsidRDefault="00B042E8" w:rsidP="00C000BD">
      <w:pPr>
        <w:widowControl/>
        <w:ind w:firstLineChars="200" w:firstLine="422"/>
        <w:rPr>
          <w:rFonts w:hAnsi="宋体" w:cs="Adobe 宋体 Std L"/>
          <w:kern w:val="0"/>
          <w:szCs w:val="21"/>
        </w:rPr>
      </w:pPr>
      <w:r w:rsidRPr="00F92B02">
        <w:rPr>
          <w:rFonts w:hAnsi="宋体" w:cs="Adobe 宋体 Std L" w:hint="eastAsia"/>
          <w:b/>
          <w:kern w:val="0"/>
          <w:szCs w:val="21"/>
        </w:rPr>
        <w:t>（</w:t>
      </w:r>
      <w:r w:rsidRPr="00F92B02">
        <w:rPr>
          <w:rFonts w:hAnsi="宋体" w:cs="Adobe 宋体 Std L" w:hint="eastAsia"/>
          <w:b/>
          <w:kern w:val="0"/>
          <w:szCs w:val="21"/>
        </w:rPr>
        <w:t>3</w:t>
      </w:r>
      <w:r w:rsidRPr="00F92B02">
        <w:rPr>
          <w:rFonts w:hAnsi="宋体" w:cs="Adobe 宋体 Std L" w:hint="eastAsia"/>
          <w:b/>
          <w:kern w:val="0"/>
          <w:szCs w:val="21"/>
        </w:rPr>
        <w:t>）会议地点：</w:t>
      </w:r>
      <w:r w:rsidR="00B060D3">
        <w:rPr>
          <w:rStyle w:val="a8"/>
          <w:rFonts w:ascii="Helvetica" w:hAnsi="Helvetica" w:cs="Helvetica"/>
          <w:color w:val="3E3E3E"/>
          <w:szCs w:val="21"/>
          <w:shd w:val="clear" w:color="auto" w:fill="FFFFFF"/>
        </w:rPr>
        <w:t>深圳</w:t>
      </w:r>
      <w:r w:rsidR="00B060D3">
        <w:rPr>
          <w:rStyle w:val="a8"/>
          <w:rFonts w:ascii="Helvetica" w:hAnsi="Helvetica" w:cs="Helvetica"/>
          <w:color w:val="3E3E3E"/>
          <w:szCs w:val="21"/>
          <w:shd w:val="clear" w:color="auto" w:fill="FFFFFF"/>
        </w:rPr>
        <w:t>•</w:t>
      </w:r>
      <w:r w:rsidR="00B060D3">
        <w:rPr>
          <w:rStyle w:val="a8"/>
          <w:rFonts w:ascii="Helvetica" w:hAnsi="Helvetica" w:cs="Helvetica"/>
          <w:color w:val="3E3E3E"/>
          <w:szCs w:val="21"/>
          <w:shd w:val="clear" w:color="auto" w:fill="FFFFFF"/>
        </w:rPr>
        <w:t>富临大酒店三楼大华富殿</w:t>
      </w:r>
      <w:r w:rsidR="00E551AE" w:rsidRPr="00F92B02">
        <w:rPr>
          <w:rFonts w:ascii="Helvetica" w:hAnsi="Helvetica" w:cs="Helvetica" w:hint="eastAsia"/>
          <w:kern w:val="0"/>
          <w:szCs w:val="21"/>
        </w:rPr>
        <w:t>（深圳市罗湖区和平路</w:t>
      </w:r>
      <w:r w:rsidR="00E551AE" w:rsidRPr="00F92B02">
        <w:rPr>
          <w:rFonts w:ascii="Helvetica" w:hAnsi="Helvetica" w:cs="Helvetica" w:hint="eastAsia"/>
          <w:kern w:val="0"/>
          <w:szCs w:val="21"/>
        </w:rPr>
        <w:t>1085</w:t>
      </w:r>
      <w:r w:rsidR="00E551AE" w:rsidRPr="00F92B02">
        <w:rPr>
          <w:rFonts w:ascii="Helvetica" w:hAnsi="Helvetica" w:cs="Helvetica" w:hint="eastAsia"/>
          <w:kern w:val="0"/>
          <w:szCs w:val="21"/>
        </w:rPr>
        <w:t>号）</w:t>
      </w:r>
      <w:r w:rsidR="00E551AE" w:rsidRPr="00F92B02">
        <w:rPr>
          <w:rFonts w:hint="eastAsia"/>
          <w:b/>
          <w:szCs w:val="21"/>
        </w:rPr>
        <w:t>。</w:t>
      </w:r>
      <w:r w:rsidRPr="00F92B02">
        <w:rPr>
          <w:rFonts w:hAnsi="宋体" w:cs="Adobe 宋体 Std L" w:hint="eastAsia"/>
          <w:kern w:val="0"/>
          <w:szCs w:val="21"/>
        </w:rPr>
        <w:t>住宿费：标准间和大床房均为：</w:t>
      </w:r>
      <w:r w:rsidR="00F14CEF" w:rsidRPr="00F92B02">
        <w:rPr>
          <w:rFonts w:hAnsi="宋体" w:cs="Adobe 宋体 Std L" w:hint="eastAsia"/>
          <w:kern w:val="0"/>
          <w:szCs w:val="21"/>
        </w:rPr>
        <w:t>500</w:t>
      </w:r>
      <w:r w:rsidRPr="00F92B02">
        <w:rPr>
          <w:rFonts w:hAnsi="宋体" w:cs="Adobe 宋体 Std L" w:hint="eastAsia"/>
          <w:kern w:val="0"/>
          <w:szCs w:val="21"/>
        </w:rPr>
        <w:t>元</w:t>
      </w:r>
      <w:r w:rsidRPr="00F92B02">
        <w:rPr>
          <w:rFonts w:hAnsi="宋体" w:cs="Adobe 宋体 Std L" w:hint="eastAsia"/>
          <w:kern w:val="0"/>
          <w:szCs w:val="21"/>
        </w:rPr>
        <w:t>/</w:t>
      </w:r>
      <w:r w:rsidRPr="00F92B02">
        <w:rPr>
          <w:rFonts w:hAnsi="宋体" w:cs="Adobe 宋体 Std L" w:hint="eastAsia"/>
          <w:kern w:val="0"/>
          <w:szCs w:val="21"/>
        </w:rPr>
        <w:t>间</w:t>
      </w:r>
      <w:r w:rsidRPr="00F92B02">
        <w:rPr>
          <w:rFonts w:hAnsi="宋体" w:cs="Adobe 宋体 Std L" w:hint="eastAsia"/>
          <w:kern w:val="0"/>
          <w:szCs w:val="21"/>
        </w:rPr>
        <w:t>/</w:t>
      </w:r>
      <w:r w:rsidRPr="00F92B02">
        <w:rPr>
          <w:rFonts w:hAnsi="宋体" w:cs="Adobe 宋体 Std L" w:hint="eastAsia"/>
          <w:kern w:val="0"/>
          <w:szCs w:val="21"/>
        </w:rPr>
        <w:t>天（含早餐）。住宿费请在会议现场报到完成后，直接交付宾馆，费用自理。</w:t>
      </w:r>
    </w:p>
    <w:p w:rsidR="009F2FA3" w:rsidRPr="00F92B02" w:rsidRDefault="009F2FA3" w:rsidP="00C000BD">
      <w:pPr>
        <w:widowControl/>
        <w:ind w:firstLineChars="200" w:firstLine="420"/>
        <w:rPr>
          <w:rFonts w:hAnsi="宋体" w:cs="Adobe 宋体 Std L"/>
          <w:kern w:val="0"/>
          <w:szCs w:val="21"/>
        </w:rPr>
      </w:pPr>
    </w:p>
    <w:p w:rsidR="002B3E37" w:rsidRPr="00F92B02" w:rsidRDefault="000925D6" w:rsidP="004D5062">
      <w:pPr>
        <w:pStyle w:val="a7"/>
        <w:spacing w:before="0" w:beforeAutospacing="0" w:after="0" w:afterAutospacing="0"/>
        <w:rPr>
          <w:rStyle w:val="a8"/>
          <w:rFonts w:ascii="黑体" w:eastAsia="黑体" w:hAnsi="黑体" w:cs="Arial"/>
        </w:rPr>
      </w:pPr>
      <w:r w:rsidRPr="00F92B02">
        <w:rPr>
          <w:rStyle w:val="a8"/>
          <w:rFonts w:ascii="黑体" w:eastAsia="黑体" w:hAnsi="黑体" w:cs="Arial" w:hint="eastAsia"/>
        </w:rPr>
        <w:t>七</w:t>
      </w:r>
      <w:r w:rsidR="002B3E37" w:rsidRPr="00F92B02">
        <w:rPr>
          <w:rStyle w:val="a8"/>
          <w:rFonts w:ascii="黑体" w:eastAsia="黑体" w:hAnsi="黑体" w:cs="Arial" w:hint="eastAsia"/>
        </w:rPr>
        <w:t>、会议招商</w:t>
      </w:r>
    </w:p>
    <w:p w:rsidR="002B3E37" w:rsidRPr="00F92B02" w:rsidRDefault="002B3E37" w:rsidP="00250694">
      <w:pPr>
        <w:pStyle w:val="ae"/>
        <w:ind w:firstLineChars="200" w:firstLine="420"/>
        <w:rPr>
          <w:rFonts w:eastAsia="宋体" w:hAnsi="宋体" w:cs="Adobe 宋体 Std L"/>
          <w:kern w:val="0"/>
          <w:szCs w:val="21"/>
        </w:rPr>
      </w:pPr>
      <w:r w:rsidRPr="00F92B02">
        <w:rPr>
          <w:rFonts w:eastAsia="宋体" w:hAnsi="宋体" w:cs="Adobe 宋体 Std L"/>
          <w:kern w:val="0"/>
          <w:szCs w:val="21"/>
        </w:rPr>
        <w:t>本</w:t>
      </w:r>
      <w:r w:rsidR="00255C8E" w:rsidRPr="00F92B02">
        <w:rPr>
          <w:rFonts w:eastAsia="宋体" w:hAnsi="宋体" w:cs="Adobe 宋体 Std L" w:hint="eastAsia"/>
          <w:kern w:val="0"/>
          <w:szCs w:val="21"/>
        </w:rPr>
        <w:t>届</w:t>
      </w:r>
      <w:r w:rsidRPr="00F92B02">
        <w:rPr>
          <w:rFonts w:eastAsia="宋体" w:hAnsi="宋体" w:cs="Adobe 宋体 Std L"/>
          <w:kern w:val="0"/>
          <w:szCs w:val="21"/>
        </w:rPr>
        <w:t>会议</w:t>
      </w:r>
      <w:r w:rsidRPr="00F92B02">
        <w:rPr>
          <w:rFonts w:eastAsia="宋体" w:hAnsi="宋体" w:cs="Adobe 宋体 Std L" w:hint="eastAsia"/>
          <w:kern w:val="0"/>
          <w:szCs w:val="21"/>
        </w:rPr>
        <w:t>提供协办单位、会场展位、礼品赞助、微信推广、资料装袋、期刊广告等多种宣传形式，因名额有限，需要者请尽早联络我们，</w:t>
      </w:r>
      <w:r w:rsidR="00B9007B" w:rsidRPr="00F92B02">
        <w:rPr>
          <w:rFonts w:eastAsia="宋体" w:hAnsi="宋体" w:cs="Adobe 宋体 Std L" w:hint="eastAsia"/>
          <w:kern w:val="0"/>
          <w:szCs w:val="21"/>
        </w:rPr>
        <w:t>13426015280</w:t>
      </w:r>
      <w:r w:rsidRPr="00F92B02">
        <w:rPr>
          <w:rFonts w:eastAsia="宋体" w:hAnsi="宋体" w:cs="Adobe 宋体 Std L" w:hint="eastAsia"/>
          <w:kern w:val="0"/>
          <w:szCs w:val="21"/>
        </w:rPr>
        <w:t>，</w:t>
      </w:r>
      <w:r w:rsidRPr="00F92B02">
        <w:rPr>
          <w:rFonts w:eastAsia="宋体" w:hAnsi="宋体" w:cs="Adobe 宋体 Std L" w:hint="eastAsia"/>
          <w:kern w:val="0"/>
          <w:szCs w:val="21"/>
        </w:rPr>
        <w:t>18500192668</w:t>
      </w:r>
      <w:r w:rsidRPr="00F92B02">
        <w:rPr>
          <w:rFonts w:eastAsia="宋体" w:hAnsi="宋体" w:cs="Adobe 宋体 Std L" w:hint="eastAsia"/>
          <w:kern w:val="0"/>
          <w:szCs w:val="21"/>
        </w:rPr>
        <w:t>。</w:t>
      </w:r>
    </w:p>
    <w:p w:rsidR="009F2FA3" w:rsidRPr="00F92B02" w:rsidRDefault="009F2FA3" w:rsidP="00250694">
      <w:pPr>
        <w:pStyle w:val="ae"/>
        <w:ind w:firstLineChars="200" w:firstLine="420"/>
        <w:rPr>
          <w:rFonts w:eastAsia="宋体" w:hAnsi="宋体" w:cs="Adobe 宋体 Std L"/>
          <w:kern w:val="0"/>
          <w:szCs w:val="21"/>
        </w:rPr>
      </w:pPr>
    </w:p>
    <w:p w:rsidR="002B3E37" w:rsidRPr="00F92B02" w:rsidRDefault="00250694" w:rsidP="004D5062">
      <w:pPr>
        <w:pStyle w:val="a7"/>
        <w:spacing w:before="0" w:beforeAutospacing="0" w:after="0" w:afterAutospacing="0"/>
        <w:rPr>
          <w:rStyle w:val="a8"/>
          <w:rFonts w:ascii="黑体" w:eastAsia="黑体" w:hAnsi="黑体" w:cs="Arial"/>
        </w:rPr>
      </w:pPr>
      <w:r w:rsidRPr="00F92B02">
        <w:rPr>
          <w:rStyle w:val="a8"/>
          <w:rFonts w:ascii="黑体" w:eastAsia="黑体" w:hAnsi="黑体" w:cs="Arial" w:hint="eastAsia"/>
        </w:rPr>
        <w:t>八</w:t>
      </w:r>
      <w:r w:rsidR="002B3E37" w:rsidRPr="00F92B02">
        <w:rPr>
          <w:rStyle w:val="a8"/>
          <w:rFonts w:ascii="黑体" w:eastAsia="黑体" w:hAnsi="黑体" w:cs="Arial" w:hint="eastAsia"/>
        </w:rPr>
        <w:t>、会务组联系方式</w:t>
      </w:r>
    </w:p>
    <w:p w:rsidR="002B3E37" w:rsidRPr="00F92B02" w:rsidRDefault="00E30A48" w:rsidP="00766DEA">
      <w:pPr>
        <w:pStyle w:val="ae"/>
        <w:tabs>
          <w:tab w:val="left" w:pos="4150"/>
        </w:tabs>
        <w:ind w:firstLineChars="200" w:firstLine="420"/>
        <w:rPr>
          <w:rFonts w:eastAsia="黑体"/>
          <w:b/>
        </w:rPr>
      </w:pPr>
      <w:r w:rsidRPr="00E30A48">
        <w:rPr>
          <w:rFonts w:eastAsia="宋体" w:hAnsi="宋体" w:cs="Adobe 宋体 Std L" w:hint="eastAsia"/>
          <w:noProof/>
          <w:kern w:val="0"/>
          <w:szCs w:val="21"/>
        </w:rPr>
        <w:drawing>
          <wp:anchor distT="0" distB="0" distL="114300" distR="114300" simplePos="0" relativeHeight="251659264" behindDoc="0" locked="0" layoutInCell="1" allowOverlap="1" wp14:anchorId="0AD0FD30" wp14:editId="0E8DE3F2">
            <wp:simplePos x="0" y="0"/>
            <wp:positionH relativeFrom="column">
              <wp:posOffset>3681095</wp:posOffset>
            </wp:positionH>
            <wp:positionV relativeFrom="paragraph">
              <wp:posOffset>128905</wp:posOffset>
            </wp:positionV>
            <wp:extent cx="1151890" cy="1159510"/>
            <wp:effectExtent l="0" t="0" r="0" b="2540"/>
            <wp:wrapSquare wrapText="bothSides"/>
            <wp:docPr id="7" name="图片 2" descr="C:\Users\吴定燕\Desktop\2016年12月重庆山地会议（刘立平13508352467）\结构微信二维码-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吴定燕\Desktop\2016年12月重庆山地会议（刘立平13508352467）\结构微信二维码-26.jpg"/>
                    <pic:cNvPicPr>
                      <a:picLocks noChangeAspect="1" noChangeArrowheads="1"/>
                    </pic:cNvPicPr>
                  </pic:nvPicPr>
                  <pic:blipFill>
                    <a:blip r:embed="rId10" cstate="print">
                      <a:extLst>
                        <a:ext uri="{28A0092B-C50C-407E-A947-70E740481C1C}">
                          <a14:useLocalDpi xmlns:a14="http://schemas.microsoft.com/office/drawing/2010/main" val="0"/>
                        </a:ext>
                      </a:extLst>
                    </a:blip>
                    <a:srcRect l="5539" t="4348" r="4819" b="34714"/>
                    <a:stretch>
                      <a:fillRect/>
                    </a:stretch>
                  </pic:blipFill>
                  <pic:spPr bwMode="auto">
                    <a:xfrm>
                      <a:off x="0" y="0"/>
                      <a:ext cx="1151890" cy="1159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0A48">
        <w:rPr>
          <w:rFonts w:eastAsia="宋体" w:hAnsi="宋体" w:cs="Adobe 宋体 Std L"/>
          <w:noProof/>
          <w:kern w:val="0"/>
          <w:szCs w:val="21"/>
        </w:rPr>
        <w:drawing>
          <wp:anchor distT="0" distB="0" distL="114300" distR="114300" simplePos="0" relativeHeight="251660288" behindDoc="0" locked="0" layoutInCell="1" allowOverlap="1" wp14:anchorId="4CA49774" wp14:editId="61532CDB">
            <wp:simplePos x="0" y="0"/>
            <wp:positionH relativeFrom="margin">
              <wp:posOffset>4966059</wp:posOffset>
            </wp:positionH>
            <wp:positionV relativeFrom="paragraph">
              <wp:posOffset>133654</wp:posOffset>
            </wp:positionV>
            <wp:extent cx="1152000" cy="1156645"/>
            <wp:effectExtent l="0" t="0" r="0" b="5715"/>
            <wp:wrapSquare wrapText="bothSides"/>
            <wp:docPr id="1" name="图片 1" descr="C:\Users\吴定燕\Documents\Tencent Files\120420382\Image\C2C\]ZNP9[%GH9Y402KFC1`5_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吴定燕\Documents\Tencent Files\120420382\Image\C2C\]ZNP9[%GH9Y402KFC1`5_38.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75" t="3863" r="2268" b="3050"/>
                    <a:stretch/>
                  </pic:blipFill>
                  <pic:spPr bwMode="auto">
                    <a:xfrm>
                      <a:off x="0" y="0"/>
                      <a:ext cx="1152000" cy="1156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3E37" w:rsidRPr="00F92B02">
        <w:rPr>
          <w:rFonts w:eastAsia="黑体" w:hAnsi="黑体" w:hint="eastAsia"/>
          <w:b/>
        </w:rPr>
        <w:t>《建筑结构》杂志社</w:t>
      </w:r>
      <w:r w:rsidR="00766DEA">
        <w:rPr>
          <w:rFonts w:eastAsia="黑体" w:hAnsi="黑体"/>
          <w:b/>
        </w:rPr>
        <w:tab/>
      </w:r>
    </w:p>
    <w:p w:rsidR="002B3E37" w:rsidRPr="00F92B02" w:rsidRDefault="00137443" w:rsidP="002720A7">
      <w:pPr>
        <w:pStyle w:val="ae"/>
        <w:ind w:firstLineChars="200" w:firstLine="420"/>
        <w:rPr>
          <w:rFonts w:eastAsia="宋体" w:hAnsi="宋体" w:cs="Adobe 宋体 Std L"/>
          <w:kern w:val="0"/>
          <w:szCs w:val="21"/>
        </w:rPr>
      </w:pPr>
      <w:r>
        <w:rPr>
          <w:rFonts w:eastAsia="宋体" w:hAnsi="宋体" w:cs="Adobe 宋体 Std L" w:hint="eastAsia"/>
          <w:kern w:val="0"/>
          <w:szCs w:val="21"/>
        </w:rPr>
        <w:t>秦</w:t>
      </w:r>
      <w:r>
        <w:rPr>
          <w:rFonts w:eastAsia="宋体" w:hAnsi="宋体" w:cs="Adobe 宋体 Std L" w:hint="eastAsia"/>
          <w:kern w:val="0"/>
          <w:szCs w:val="21"/>
        </w:rPr>
        <w:t xml:space="preserve">  </w:t>
      </w:r>
      <w:r>
        <w:rPr>
          <w:rFonts w:eastAsia="宋体" w:hAnsi="宋体" w:cs="Adobe 宋体 Std L" w:hint="eastAsia"/>
          <w:kern w:val="0"/>
          <w:szCs w:val="21"/>
        </w:rPr>
        <w:t>耕</w:t>
      </w:r>
      <w:r w:rsidR="002B3E37" w:rsidRPr="00F92B02">
        <w:rPr>
          <w:rFonts w:eastAsia="宋体" w:hAnsi="宋体" w:cs="Adobe 宋体 Std L" w:hint="eastAsia"/>
          <w:kern w:val="0"/>
          <w:szCs w:val="21"/>
        </w:rPr>
        <w:t>：</w:t>
      </w:r>
      <w:r w:rsidR="002B3E37" w:rsidRPr="00F92B02">
        <w:rPr>
          <w:rFonts w:eastAsia="宋体" w:hAnsi="宋体" w:cs="Adobe 宋体 Std L" w:hint="eastAsia"/>
          <w:kern w:val="0"/>
          <w:szCs w:val="21"/>
        </w:rPr>
        <w:t>010-573687</w:t>
      </w:r>
      <w:r>
        <w:rPr>
          <w:rFonts w:eastAsia="宋体" w:hAnsi="宋体" w:cs="Adobe 宋体 Std L"/>
          <w:kern w:val="0"/>
          <w:szCs w:val="21"/>
        </w:rPr>
        <w:t>77</w:t>
      </w:r>
      <w:r w:rsidR="002B3E37" w:rsidRPr="00F92B02">
        <w:rPr>
          <w:rFonts w:eastAsia="宋体" w:hAnsi="宋体" w:cs="Adobe 宋体 Std L" w:hint="eastAsia"/>
          <w:kern w:val="0"/>
          <w:szCs w:val="21"/>
        </w:rPr>
        <w:t>（报名查询）；</w:t>
      </w:r>
    </w:p>
    <w:p w:rsidR="002B3E37" w:rsidRPr="00F92B02" w:rsidRDefault="000925D6" w:rsidP="002720A7">
      <w:pPr>
        <w:pStyle w:val="ae"/>
        <w:ind w:firstLineChars="200" w:firstLine="420"/>
        <w:rPr>
          <w:rFonts w:eastAsia="宋体" w:hAnsi="宋体" w:cs="Adobe 宋体 Std L"/>
          <w:kern w:val="0"/>
          <w:szCs w:val="21"/>
        </w:rPr>
      </w:pPr>
      <w:r w:rsidRPr="00F92B02">
        <w:rPr>
          <w:rFonts w:eastAsia="宋体" w:hAnsi="宋体" w:cs="Adobe 宋体 Std L" w:hint="eastAsia"/>
          <w:kern w:val="0"/>
          <w:szCs w:val="21"/>
        </w:rPr>
        <w:t>吴定燕</w:t>
      </w:r>
      <w:r w:rsidR="002B3E37" w:rsidRPr="00F92B02">
        <w:rPr>
          <w:rFonts w:eastAsia="宋体" w:hAnsi="宋体" w:cs="Adobe 宋体 Std L" w:hint="eastAsia"/>
          <w:kern w:val="0"/>
          <w:szCs w:val="21"/>
        </w:rPr>
        <w:t>：</w:t>
      </w:r>
      <w:r w:rsidR="002B3E37" w:rsidRPr="00F92B02">
        <w:rPr>
          <w:rFonts w:eastAsia="宋体" w:hAnsi="宋体" w:cs="Adobe 宋体 Std L" w:hint="eastAsia"/>
          <w:kern w:val="0"/>
          <w:szCs w:val="21"/>
        </w:rPr>
        <w:t>010-5736878</w:t>
      </w:r>
      <w:r w:rsidRPr="00F92B02">
        <w:rPr>
          <w:rFonts w:eastAsia="宋体" w:hAnsi="宋体" w:cs="Adobe 宋体 Std L" w:hint="eastAsia"/>
          <w:kern w:val="0"/>
          <w:szCs w:val="21"/>
        </w:rPr>
        <w:t>2</w:t>
      </w:r>
      <w:r w:rsidR="002B3E37" w:rsidRPr="00F92B02">
        <w:rPr>
          <w:rFonts w:eastAsia="宋体" w:hAnsi="宋体" w:cs="Adobe 宋体 Std L" w:hint="eastAsia"/>
          <w:kern w:val="0"/>
          <w:szCs w:val="21"/>
        </w:rPr>
        <w:t>，</w:t>
      </w:r>
      <w:r w:rsidRPr="00F92B02">
        <w:rPr>
          <w:rFonts w:eastAsia="宋体" w:hAnsi="宋体" w:cs="Adobe 宋体 Std L" w:hint="eastAsia"/>
          <w:kern w:val="0"/>
          <w:szCs w:val="21"/>
        </w:rPr>
        <w:t>13426015280</w:t>
      </w:r>
      <w:r w:rsidR="002B3E37" w:rsidRPr="00F92B02">
        <w:rPr>
          <w:rFonts w:eastAsia="宋体" w:hAnsi="宋体" w:cs="Adobe 宋体 Std L" w:hint="eastAsia"/>
          <w:kern w:val="0"/>
          <w:szCs w:val="21"/>
        </w:rPr>
        <w:t>（会议咨询和招商）；</w:t>
      </w:r>
    </w:p>
    <w:p w:rsidR="002B3E37" w:rsidRPr="00F92B02" w:rsidRDefault="002B3E37" w:rsidP="002720A7">
      <w:pPr>
        <w:pStyle w:val="ae"/>
        <w:ind w:firstLineChars="200" w:firstLine="420"/>
        <w:rPr>
          <w:rFonts w:eastAsia="宋体" w:hAnsi="宋体" w:cs="Adobe 宋体 Std L"/>
          <w:kern w:val="0"/>
          <w:szCs w:val="21"/>
        </w:rPr>
      </w:pPr>
      <w:r w:rsidRPr="00F92B02">
        <w:rPr>
          <w:rFonts w:eastAsia="宋体" w:hAnsi="宋体" w:cs="Adobe 宋体 Std L" w:hint="eastAsia"/>
          <w:kern w:val="0"/>
          <w:szCs w:val="21"/>
        </w:rPr>
        <w:t>王</w:t>
      </w:r>
      <w:r w:rsidRPr="00F92B02">
        <w:rPr>
          <w:rFonts w:eastAsia="宋体" w:hAnsi="宋体" w:cs="Adobe 宋体 Std L" w:hint="eastAsia"/>
          <w:kern w:val="0"/>
          <w:szCs w:val="21"/>
        </w:rPr>
        <w:t xml:space="preserve">  </w:t>
      </w:r>
      <w:r w:rsidRPr="00F92B02">
        <w:rPr>
          <w:rFonts w:eastAsia="宋体" w:hAnsi="宋体" w:cs="Adobe 宋体 Std L" w:hint="eastAsia"/>
          <w:kern w:val="0"/>
          <w:szCs w:val="21"/>
        </w:rPr>
        <w:t>彬：</w:t>
      </w:r>
      <w:r w:rsidRPr="00F92B02">
        <w:rPr>
          <w:rFonts w:eastAsia="宋体" w:hAnsi="宋体" w:cs="Adobe 宋体 Std L" w:hint="eastAsia"/>
          <w:kern w:val="0"/>
          <w:szCs w:val="21"/>
        </w:rPr>
        <w:t>010-57368786</w:t>
      </w:r>
      <w:r w:rsidRPr="00F92B02">
        <w:rPr>
          <w:rFonts w:eastAsia="宋体" w:hAnsi="宋体" w:cs="Adobe 宋体 Std L" w:hint="eastAsia"/>
          <w:kern w:val="0"/>
          <w:szCs w:val="21"/>
        </w:rPr>
        <w:t>，</w:t>
      </w:r>
      <w:r w:rsidRPr="00F92B02">
        <w:rPr>
          <w:rFonts w:eastAsia="宋体" w:hAnsi="宋体" w:cs="Adobe 宋体 Std L" w:hint="eastAsia"/>
          <w:kern w:val="0"/>
          <w:szCs w:val="21"/>
        </w:rPr>
        <w:t>18500192668</w:t>
      </w:r>
      <w:r w:rsidRPr="00F92B02">
        <w:rPr>
          <w:rFonts w:eastAsia="宋体" w:hAnsi="宋体" w:cs="Adobe 宋体 Std L" w:hint="eastAsia"/>
          <w:kern w:val="0"/>
          <w:szCs w:val="21"/>
        </w:rPr>
        <w:t>（会议咨询和招商）；</w:t>
      </w:r>
    </w:p>
    <w:p w:rsidR="002B3E37" w:rsidRPr="00F92B02" w:rsidRDefault="002B3E37" w:rsidP="002720A7">
      <w:pPr>
        <w:pStyle w:val="ae"/>
        <w:ind w:firstLineChars="200" w:firstLine="420"/>
        <w:rPr>
          <w:rFonts w:eastAsia="宋体" w:hAnsi="宋体" w:cs="Adobe 宋体 Std L"/>
          <w:kern w:val="0"/>
          <w:szCs w:val="21"/>
        </w:rPr>
      </w:pPr>
      <w:r w:rsidRPr="00F92B02">
        <w:rPr>
          <w:rFonts w:eastAsia="宋体" w:hAnsi="宋体" w:cs="Adobe 宋体 Std L"/>
          <w:kern w:val="0"/>
          <w:szCs w:val="21"/>
        </w:rPr>
        <w:t>Email</w:t>
      </w:r>
      <w:r w:rsidRPr="00F92B02">
        <w:rPr>
          <w:rFonts w:eastAsia="宋体" w:hAnsi="宋体" w:cs="Adobe 宋体 Std L" w:hint="eastAsia"/>
          <w:kern w:val="0"/>
          <w:szCs w:val="21"/>
        </w:rPr>
        <w:t>：</w:t>
      </w:r>
      <w:r w:rsidRPr="00F92B02">
        <w:rPr>
          <w:rFonts w:eastAsia="宋体" w:hAnsi="宋体" w:cs="Adobe 宋体 Std L"/>
          <w:kern w:val="0"/>
          <w:szCs w:val="21"/>
        </w:rPr>
        <w:t>jzjg</w:t>
      </w:r>
      <w:r w:rsidRPr="00F92B02">
        <w:rPr>
          <w:rFonts w:eastAsia="宋体" w:hAnsi="宋体" w:cs="Adobe 宋体 Std L" w:hint="eastAsia"/>
          <w:kern w:val="0"/>
          <w:szCs w:val="21"/>
        </w:rPr>
        <w:t>2016</w:t>
      </w:r>
      <w:r w:rsidRPr="00F92B02">
        <w:rPr>
          <w:rFonts w:eastAsia="宋体" w:hAnsi="宋体" w:cs="Adobe 宋体 Std L"/>
          <w:kern w:val="0"/>
          <w:szCs w:val="21"/>
        </w:rPr>
        <w:t>@qq.com</w:t>
      </w:r>
      <w:r w:rsidRPr="00F92B02">
        <w:rPr>
          <w:rFonts w:eastAsia="宋体" w:hAnsi="宋体" w:cs="Adobe 宋体 Std L" w:hint="eastAsia"/>
          <w:kern w:val="0"/>
          <w:szCs w:val="21"/>
        </w:rPr>
        <w:t>（报名专用）；</w:t>
      </w:r>
    </w:p>
    <w:p w:rsidR="00B060D3" w:rsidRDefault="002B3E37" w:rsidP="00A700A9">
      <w:pPr>
        <w:pStyle w:val="ae"/>
        <w:ind w:firstLineChars="200" w:firstLine="420"/>
        <w:rPr>
          <w:rFonts w:eastAsia="宋体" w:hAnsi="宋体" w:cs="Adobe 宋体 Std L"/>
          <w:kern w:val="0"/>
          <w:szCs w:val="21"/>
        </w:rPr>
      </w:pPr>
      <w:r w:rsidRPr="00F92B02">
        <w:rPr>
          <w:rFonts w:eastAsia="宋体" w:hAnsi="宋体" w:cs="Adobe 宋体 Std L" w:hint="eastAsia"/>
          <w:kern w:val="0"/>
          <w:szCs w:val="21"/>
        </w:rPr>
        <w:t>网</w:t>
      </w:r>
      <w:r w:rsidRPr="00F92B02">
        <w:rPr>
          <w:rFonts w:eastAsia="宋体" w:hAnsi="宋体" w:cs="Adobe 宋体 Std L" w:hint="eastAsia"/>
          <w:kern w:val="0"/>
          <w:szCs w:val="21"/>
        </w:rPr>
        <w:t xml:space="preserve">  </w:t>
      </w:r>
      <w:r w:rsidRPr="00F92B02">
        <w:rPr>
          <w:rFonts w:eastAsia="宋体" w:hAnsi="宋体" w:cs="Adobe 宋体 Std L" w:hint="eastAsia"/>
          <w:kern w:val="0"/>
          <w:szCs w:val="21"/>
        </w:rPr>
        <w:t>址：</w:t>
      </w:r>
      <w:hyperlink r:id="rId12" w:history="1">
        <w:r w:rsidR="00A700A9" w:rsidRPr="00E52AED">
          <w:rPr>
            <w:rStyle w:val="ab"/>
            <w:rFonts w:eastAsia="宋体" w:hAnsi="宋体" w:cs="Adobe 宋体 Std L"/>
            <w:kern w:val="0"/>
            <w:szCs w:val="21"/>
          </w:rPr>
          <w:t>www.buildingstructure.cn</w:t>
        </w:r>
      </w:hyperlink>
      <w:r w:rsidRPr="00F92B02">
        <w:rPr>
          <w:rFonts w:eastAsia="宋体" w:hAnsi="宋体" w:cs="Adobe 宋体 Std L" w:hint="eastAsia"/>
          <w:kern w:val="0"/>
          <w:szCs w:val="21"/>
        </w:rPr>
        <w:t>。</w:t>
      </w:r>
    </w:p>
    <w:p w:rsidR="00E30A48" w:rsidRDefault="00E30A48" w:rsidP="00A700A9">
      <w:pPr>
        <w:pStyle w:val="ae"/>
        <w:ind w:firstLineChars="200" w:firstLine="420"/>
        <w:rPr>
          <w:rFonts w:eastAsia="宋体" w:hAnsi="宋体" w:cs="Adobe 宋体 Std L"/>
          <w:kern w:val="0"/>
          <w:szCs w:val="21"/>
        </w:rPr>
      </w:pPr>
    </w:p>
    <w:p w:rsidR="004B31B9" w:rsidRDefault="004B31B9" w:rsidP="004B31B9">
      <w:pPr>
        <w:rPr>
          <w:b/>
          <w:color w:val="FF0000"/>
          <w:szCs w:val="21"/>
        </w:rPr>
      </w:pPr>
      <w:r w:rsidRPr="00EE77A1">
        <w:rPr>
          <w:rFonts w:hint="eastAsia"/>
          <w:b/>
          <w:color w:val="FF0000"/>
          <w:szCs w:val="21"/>
        </w:rPr>
        <w:t>注：建筑结构官方微信</w:t>
      </w:r>
      <w:r>
        <w:rPr>
          <w:rFonts w:hint="eastAsia"/>
          <w:b/>
          <w:color w:val="FF0000"/>
          <w:szCs w:val="21"/>
        </w:rPr>
        <w:t>（</w:t>
      </w:r>
      <w:r>
        <w:rPr>
          <w:rFonts w:hint="eastAsia"/>
          <w:b/>
          <w:color w:val="FF0000"/>
          <w:szCs w:val="21"/>
        </w:rPr>
        <w:t>ID</w:t>
      </w:r>
      <w:r>
        <w:rPr>
          <w:rFonts w:hint="eastAsia"/>
          <w:b/>
          <w:color w:val="FF0000"/>
          <w:szCs w:val="21"/>
        </w:rPr>
        <w:t>：</w:t>
      </w:r>
      <w:proofErr w:type="spellStart"/>
      <w:r>
        <w:rPr>
          <w:b/>
          <w:color w:val="FF0000"/>
          <w:szCs w:val="21"/>
        </w:rPr>
        <w:t>Buildingstructure</w:t>
      </w:r>
      <w:proofErr w:type="spellEnd"/>
      <w:r>
        <w:rPr>
          <w:rFonts w:hint="eastAsia"/>
          <w:b/>
          <w:color w:val="FF0000"/>
          <w:szCs w:val="21"/>
        </w:rPr>
        <w:t>）</w:t>
      </w:r>
      <w:r w:rsidRPr="00EE77A1">
        <w:rPr>
          <w:rFonts w:hint="eastAsia"/>
          <w:b/>
          <w:color w:val="FF0000"/>
          <w:szCs w:val="21"/>
        </w:rPr>
        <w:t>现有超过</w:t>
      </w:r>
      <w:r>
        <w:rPr>
          <w:rFonts w:hint="eastAsia"/>
          <w:b/>
          <w:color w:val="FF0000"/>
          <w:szCs w:val="21"/>
        </w:rPr>
        <w:t>2</w:t>
      </w:r>
      <w:r>
        <w:rPr>
          <w:b/>
          <w:color w:val="FF0000"/>
          <w:szCs w:val="21"/>
        </w:rPr>
        <w:t>7</w:t>
      </w:r>
      <w:r w:rsidRPr="00EE77A1">
        <w:rPr>
          <w:rFonts w:hint="eastAsia"/>
          <w:b/>
          <w:color w:val="FF0000"/>
          <w:szCs w:val="21"/>
        </w:rPr>
        <w:t>万</w:t>
      </w:r>
      <w:r>
        <w:rPr>
          <w:rFonts w:hint="eastAsia"/>
          <w:b/>
          <w:color w:val="FF0000"/>
          <w:szCs w:val="21"/>
        </w:rPr>
        <w:t>粉丝，</w:t>
      </w:r>
      <w:r w:rsidRPr="00EE77A1">
        <w:rPr>
          <w:rFonts w:hint="eastAsia"/>
          <w:b/>
          <w:color w:val="FF0000"/>
          <w:szCs w:val="21"/>
        </w:rPr>
        <w:t>每天</w:t>
      </w:r>
      <w:r>
        <w:rPr>
          <w:rFonts w:hint="eastAsia"/>
          <w:b/>
          <w:color w:val="FF0000"/>
          <w:szCs w:val="21"/>
        </w:rPr>
        <w:t>一条</w:t>
      </w:r>
      <w:r w:rsidRPr="00EE77A1">
        <w:rPr>
          <w:rFonts w:hint="eastAsia"/>
          <w:b/>
          <w:color w:val="FF0000"/>
          <w:szCs w:val="21"/>
        </w:rPr>
        <w:t>专业资讯。</w:t>
      </w:r>
      <w:r>
        <w:rPr>
          <w:rFonts w:hint="eastAsia"/>
          <w:b/>
          <w:color w:val="FF0000"/>
          <w:szCs w:val="21"/>
        </w:rPr>
        <w:t>《建筑</w:t>
      </w:r>
      <w:r>
        <w:rPr>
          <w:b/>
          <w:color w:val="FF0000"/>
          <w:szCs w:val="21"/>
        </w:rPr>
        <w:t>结构</w:t>
      </w:r>
      <w:r>
        <w:rPr>
          <w:rFonts w:hint="eastAsia"/>
          <w:b/>
          <w:color w:val="FF0000"/>
          <w:szCs w:val="21"/>
        </w:rPr>
        <w:t>》杂志</w:t>
      </w:r>
      <w:r>
        <w:rPr>
          <w:b/>
          <w:color w:val="FF0000"/>
          <w:szCs w:val="21"/>
        </w:rPr>
        <w:t>社新推出</w:t>
      </w:r>
      <w:r>
        <w:rPr>
          <w:b/>
          <w:color w:val="FF0000"/>
          <w:szCs w:val="21"/>
        </w:rPr>
        <w:t>“</w:t>
      </w:r>
      <w:r>
        <w:rPr>
          <w:rFonts w:hint="eastAsia"/>
          <w:b/>
          <w:color w:val="FF0000"/>
          <w:szCs w:val="21"/>
        </w:rPr>
        <w:t>减震</w:t>
      </w:r>
      <w:r>
        <w:rPr>
          <w:b/>
          <w:color w:val="FF0000"/>
          <w:szCs w:val="21"/>
        </w:rPr>
        <w:t>技术</w:t>
      </w:r>
      <w:r>
        <w:rPr>
          <w:b/>
          <w:color w:val="FF0000"/>
          <w:szCs w:val="21"/>
        </w:rPr>
        <w:t>”</w:t>
      </w:r>
      <w:r>
        <w:rPr>
          <w:rFonts w:hint="eastAsia"/>
          <w:b/>
          <w:color w:val="FF0000"/>
          <w:szCs w:val="21"/>
        </w:rPr>
        <w:t>微信</w:t>
      </w:r>
      <w:r>
        <w:rPr>
          <w:b/>
          <w:color w:val="FF0000"/>
          <w:szCs w:val="21"/>
        </w:rPr>
        <w:t>（</w:t>
      </w:r>
      <w:r>
        <w:rPr>
          <w:rFonts w:hint="eastAsia"/>
          <w:b/>
          <w:color w:val="FF0000"/>
          <w:szCs w:val="21"/>
        </w:rPr>
        <w:t>ID</w:t>
      </w:r>
      <w:r>
        <w:rPr>
          <w:rFonts w:hint="eastAsia"/>
          <w:b/>
          <w:color w:val="FF0000"/>
          <w:szCs w:val="21"/>
        </w:rPr>
        <w:t>：</w:t>
      </w:r>
      <w:r>
        <w:rPr>
          <w:rFonts w:hint="eastAsia"/>
          <w:b/>
          <w:color w:val="FF0000"/>
          <w:szCs w:val="21"/>
        </w:rPr>
        <w:t>JZJS-TX</w:t>
      </w:r>
      <w:r>
        <w:rPr>
          <w:b/>
          <w:color w:val="FF0000"/>
          <w:szCs w:val="21"/>
        </w:rPr>
        <w:t>）</w:t>
      </w:r>
      <w:r>
        <w:rPr>
          <w:rFonts w:hint="eastAsia"/>
          <w:b/>
          <w:color w:val="FF0000"/>
          <w:szCs w:val="21"/>
        </w:rPr>
        <w:t>，</w:t>
      </w:r>
      <w:r w:rsidRPr="00EE77A1">
        <w:rPr>
          <w:rFonts w:hint="eastAsia"/>
          <w:b/>
          <w:color w:val="FF0000"/>
          <w:szCs w:val="21"/>
        </w:rPr>
        <w:t>凡</w:t>
      </w:r>
      <w:r>
        <w:rPr>
          <w:rFonts w:hint="eastAsia"/>
          <w:b/>
          <w:color w:val="FF0000"/>
          <w:szCs w:val="21"/>
        </w:rPr>
        <w:t>同时</w:t>
      </w:r>
      <w:r w:rsidRPr="00EE77A1">
        <w:rPr>
          <w:rFonts w:hint="eastAsia"/>
          <w:b/>
          <w:color w:val="FF0000"/>
          <w:szCs w:val="21"/>
        </w:rPr>
        <w:t>关注建筑结构</w:t>
      </w:r>
      <w:r>
        <w:rPr>
          <w:rFonts w:hint="eastAsia"/>
          <w:b/>
          <w:color w:val="FF0000"/>
          <w:szCs w:val="21"/>
        </w:rPr>
        <w:t>官方</w:t>
      </w:r>
      <w:r w:rsidRPr="00EE77A1">
        <w:rPr>
          <w:rFonts w:hint="eastAsia"/>
          <w:b/>
          <w:color w:val="FF0000"/>
          <w:szCs w:val="21"/>
        </w:rPr>
        <w:t>微信</w:t>
      </w:r>
      <w:r>
        <w:rPr>
          <w:rFonts w:hint="eastAsia"/>
          <w:b/>
          <w:color w:val="FF0000"/>
          <w:szCs w:val="21"/>
        </w:rPr>
        <w:t>和减震技术</w:t>
      </w:r>
      <w:r>
        <w:rPr>
          <w:b/>
          <w:color w:val="FF0000"/>
          <w:szCs w:val="21"/>
        </w:rPr>
        <w:t>微信</w:t>
      </w:r>
      <w:r w:rsidRPr="00EE77A1">
        <w:rPr>
          <w:rFonts w:hint="eastAsia"/>
          <w:b/>
          <w:color w:val="FF0000"/>
          <w:szCs w:val="21"/>
        </w:rPr>
        <w:t>的参会代表可凭手机证明在会场领取精美礼品一份。</w:t>
      </w:r>
    </w:p>
    <w:p w:rsidR="007B73FD" w:rsidRDefault="007B73FD" w:rsidP="004B31B9">
      <w:pPr>
        <w:rPr>
          <w:b/>
          <w:color w:val="FF0000"/>
          <w:szCs w:val="21"/>
        </w:rPr>
      </w:pPr>
    </w:p>
    <w:p w:rsidR="007B73FD" w:rsidRDefault="007B73FD" w:rsidP="004B31B9">
      <w:pPr>
        <w:rPr>
          <w:b/>
          <w:color w:val="FF0000"/>
          <w:szCs w:val="21"/>
        </w:rPr>
      </w:pPr>
    </w:p>
    <w:p w:rsidR="007B73FD" w:rsidRDefault="007B73FD" w:rsidP="004B31B9">
      <w:pPr>
        <w:rPr>
          <w:b/>
          <w:color w:val="FF0000"/>
          <w:szCs w:val="21"/>
        </w:rPr>
      </w:pPr>
    </w:p>
    <w:p w:rsidR="007B73FD" w:rsidRDefault="007B73FD" w:rsidP="004B31B9">
      <w:pPr>
        <w:rPr>
          <w:b/>
          <w:color w:val="FF0000"/>
          <w:szCs w:val="21"/>
        </w:rPr>
      </w:pPr>
    </w:p>
    <w:p w:rsidR="007B73FD" w:rsidRDefault="007B73FD" w:rsidP="004B31B9">
      <w:pPr>
        <w:rPr>
          <w:b/>
          <w:color w:val="FF0000"/>
          <w:szCs w:val="21"/>
        </w:rPr>
      </w:pPr>
    </w:p>
    <w:tbl>
      <w:tblPr>
        <w:tblStyle w:val="ad"/>
        <w:tblW w:w="0" w:type="auto"/>
        <w:tblBorders>
          <w:top w:val="doubleWave" w:sz="6" w:space="0" w:color="auto"/>
          <w:left w:val="doubleWave" w:sz="6" w:space="0" w:color="auto"/>
          <w:bottom w:val="doubleWave" w:sz="6" w:space="0" w:color="auto"/>
          <w:right w:val="doubleWave" w:sz="6" w:space="0" w:color="auto"/>
          <w:insideH w:val="none" w:sz="0" w:space="0" w:color="auto"/>
          <w:insideV w:val="none" w:sz="0" w:space="0" w:color="auto"/>
        </w:tblBorders>
        <w:tblLook w:val="04A0" w:firstRow="1" w:lastRow="0" w:firstColumn="1" w:lastColumn="0" w:noHBand="0" w:noVBand="1"/>
      </w:tblPr>
      <w:tblGrid>
        <w:gridCol w:w="9578"/>
      </w:tblGrid>
      <w:tr w:rsidR="007B73FD" w:rsidRPr="00F92B02" w:rsidTr="003778F5">
        <w:tc>
          <w:tcPr>
            <w:tcW w:w="9854" w:type="dxa"/>
            <w:tcBorders>
              <w:top w:val="dashDotStroked" w:sz="24" w:space="0" w:color="FF0000"/>
              <w:left w:val="dashDotStroked" w:sz="24" w:space="0" w:color="FF0000"/>
              <w:bottom w:val="dashDotStroked" w:sz="24" w:space="0" w:color="FF0000"/>
              <w:right w:val="dashDotStroked" w:sz="24" w:space="0" w:color="FF0000"/>
            </w:tcBorders>
          </w:tcPr>
          <w:p w:rsidR="007B73FD" w:rsidRPr="00F92B02" w:rsidRDefault="007B73FD" w:rsidP="003778F5">
            <w:pPr>
              <w:jc w:val="center"/>
              <w:rPr>
                <w:b/>
                <w:sz w:val="24"/>
              </w:rPr>
            </w:pPr>
            <w:r w:rsidRPr="00F92B02">
              <w:rPr>
                <w:rFonts w:hint="eastAsia"/>
                <w:b/>
                <w:sz w:val="24"/>
              </w:rPr>
              <w:lastRenderedPageBreak/>
              <w:t>特</w:t>
            </w:r>
            <w:r w:rsidRPr="00F92B02">
              <w:rPr>
                <w:rFonts w:hint="eastAsia"/>
                <w:b/>
                <w:sz w:val="24"/>
              </w:rPr>
              <w:t xml:space="preserve"> </w:t>
            </w:r>
            <w:r w:rsidRPr="00F92B02">
              <w:rPr>
                <w:rFonts w:hint="eastAsia"/>
                <w:b/>
                <w:sz w:val="24"/>
              </w:rPr>
              <w:t>别</w:t>
            </w:r>
            <w:r w:rsidRPr="00F92B02">
              <w:rPr>
                <w:rFonts w:hint="eastAsia"/>
                <w:b/>
                <w:sz w:val="24"/>
              </w:rPr>
              <w:t xml:space="preserve"> </w:t>
            </w:r>
            <w:r w:rsidRPr="00F92B02">
              <w:rPr>
                <w:rFonts w:hint="eastAsia"/>
                <w:b/>
                <w:sz w:val="24"/>
              </w:rPr>
              <w:t>提</w:t>
            </w:r>
            <w:r w:rsidRPr="00F92B02">
              <w:rPr>
                <w:rFonts w:hint="eastAsia"/>
                <w:b/>
                <w:sz w:val="24"/>
              </w:rPr>
              <w:t xml:space="preserve"> </w:t>
            </w:r>
            <w:r w:rsidRPr="00F92B02">
              <w:rPr>
                <w:rFonts w:hint="eastAsia"/>
                <w:b/>
                <w:sz w:val="24"/>
              </w:rPr>
              <w:t>醒</w:t>
            </w:r>
          </w:p>
          <w:p w:rsidR="007B73FD" w:rsidRPr="00F92B02" w:rsidRDefault="007B73FD" w:rsidP="003778F5">
            <w:pPr>
              <w:ind w:firstLineChars="200" w:firstLine="422"/>
              <w:rPr>
                <w:b/>
                <w:szCs w:val="21"/>
              </w:rPr>
            </w:pPr>
            <w:r w:rsidRPr="00F92B02">
              <w:rPr>
                <w:rFonts w:hint="eastAsia"/>
                <w:b/>
                <w:szCs w:val="21"/>
              </w:rPr>
              <w:t>（</w:t>
            </w:r>
            <w:r w:rsidRPr="00F92B02">
              <w:rPr>
                <w:rFonts w:hint="eastAsia"/>
                <w:b/>
                <w:szCs w:val="21"/>
              </w:rPr>
              <w:t>1</w:t>
            </w:r>
            <w:r w:rsidRPr="00F92B02">
              <w:rPr>
                <w:rFonts w:hint="eastAsia"/>
                <w:b/>
                <w:szCs w:val="21"/>
              </w:rPr>
              <w:t>）关于发票事宜：请在填写回执表前跟本单位财务部门了解清楚是否需要开具增值税专用发票，如果需要，请您提供准确的增值税专用发票信息，包括：发票抬头（即名称）、税号、地址、电话、开户银行、账号；</w:t>
            </w:r>
            <w:r w:rsidRPr="00F92B02">
              <w:rPr>
                <w:rFonts w:hint="eastAsia"/>
                <w:b/>
                <w:szCs w:val="21"/>
                <w:u w:val="thick"/>
              </w:rPr>
              <w:t>如您未提供增值税专用发票信息，则默认开具增值税普通发票，开具后一律不能更改退换！！！</w:t>
            </w:r>
            <w:r w:rsidRPr="00F92B02">
              <w:rPr>
                <w:rFonts w:hint="eastAsia"/>
                <w:b/>
                <w:szCs w:val="21"/>
              </w:rPr>
              <w:t xml:space="preserve"> </w:t>
            </w:r>
          </w:p>
          <w:p w:rsidR="007B73FD" w:rsidRPr="00F92B02" w:rsidRDefault="007B73FD" w:rsidP="003778F5">
            <w:pPr>
              <w:ind w:firstLineChars="200" w:firstLine="422"/>
              <w:rPr>
                <w:b/>
                <w:szCs w:val="21"/>
              </w:rPr>
            </w:pPr>
            <w:r w:rsidRPr="00F92B02">
              <w:rPr>
                <w:rFonts w:hint="eastAsia"/>
                <w:b/>
                <w:szCs w:val="21"/>
              </w:rPr>
              <w:t>（</w:t>
            </w:r>
            <w:r w:rsidRPr="00F92B02">
              <w:rPr>
                <w:rFonts w:hint="eastAsia"/>
                <w:b/>
                <w:szCs w:val="21"/>
              </w:rPr>
              <w:t>2</w:t>
            </w:r>
            <w:r w:rsidRPr="00F92B02">
              <w:rPr>
                <w:rFonts w:hint="eastAsia"/>
                <w:b/>
                <w:szCs w:val="21"/>
              </w:rPr>
              <w:t>）关于房间预订：</w:t>
            </w:r>
            <w:r w:rsidRPr="00F92B02">
              <w:rPr>
                <w:rFonts w:hAnsi="宋体" w:cs="Adobe 宋体 Std L" w:hint="eastAsia"/>
                <w:b/>
                <w:bCs/>
                <w:kern w:val="0"/>
                <w:szCs w:val="21"/>
              </w:rPr>
              <w:t>因酒店住宿房间比较紧张，</w:t>
            </w:r>
            <w:r w:rsidRPr="00F92B02">
              <w:rPr>
                <w:rFonts w:hint="eastAsia"/>
                <w:b/>
                <w:szCs w:val="21"/>
              </w:rPr>
              <w:t>如您需要会务组为您预留房间，</w:t>
            </w:r>
            <w:r w:rsidRPr="00F92B02">
              <w:rPr>
                <w:rFonts w:hint="eastAsia"/>
                <w:b/>
                <w:szCs w:val="21"/>
                <w:u w:val="thick"/>
              </w:rPr>
              <w:t>请您务必于</w:t>
            </w:r>
            <w:r w:rsidRPr="00F92B02">
              <w:rPr>
                <w:b/>
                <w:szCs w:val="21"/>
                <w:u w:val="thick"/>
              </w:rPr>
              <w:t>5</w:t>
            </w:r>
            <w:r w:rsidRPr="00F92B02">
              <w:rPr>
                <w:rFonts w:hint="eastAsia"/>
                <w:b/>
                <w:szCs w:val="21"/>
                <w:u w:val="thick"/>
              </w:rPr>
              <w:t>月</w:t>
            </w:r>
            <w:r w:rsidRPr="00F92B02">
              <w:rPr>
                <w:b/>
                <w:szCs w:val="21"/>
                <w:u w:val="thick"/>
              </w:rPr>
              <w:t>10</w:t>
            </w:r>
            <w:r w:rsidRPr="00F92B02">
              <w:rPr>
                <w:rFonts w:hint="eastAsia"/>
                <w:b/>
                <w:szCs w:val="21"/>
                <w:u w:val="thick"/>
              </w:rPr>
              <w:t>日前提交回执表并缴纳会务费，以确保为您预留房间，</w:t>
            </w:r>
            <w:r w:rsidRPr="00F92B02">
              <w:rPr>
                <w:b/>
                <w:szCs w:val="21"/>
              </w:rPr>
              <w:t>5</w:t>
            </w:r>
            <w:r w:rsidRPr="00F92B02">
              <w:rPr>
                <w:rFonts w:hint="eastAsia"/>
                <w:b/>
                <w:szCs w:val="21"/>
              </w:rPr>
              <w:t>月</w:t>
            </w:r>
            <w:r w:rsidRPr="00F92B02">
              <w:rPr>
                <w:b/>
                <w:szCs w:val="21"/>
              </w:rPr>
              <w:t>10</w:t>
            </w:r>
            <w:r w:rsidRPr="00F92B02">
              <w:rPr>
                <w:rFonts w:hint="eastAsia"/>
                <w:b/>
                <w:szCs w:val="21"/>
              </w:rPr>
              <w:t>日之后则无法确保，希望您能理解。</w:t>
            </w:r>
          </w:p>
          <w:p w:rsidR="007B73FD" w:rsidRPr="00F92B02" w:rsidRDefault="007B73FD" w:rsidP="003778F5">
            <w:pPr>
              <w:ind w:firstLineChars="200" w:firstLine="422"/>
              <w:rPr>
                <w:b/>
                <w:szCs w:val="21"/>
              </w:rPr>
            </w:pPr>
            <w:r w:rsidRPr="00F92B02">
              <w:rPr>
                <w:rFonts w:hint="eastAsia"/>
                <w:b/>
                <w:szCs w:val="21"/>
              </w:rPr>
              <w:t>（</w:t>
            </w:r>
            <w:r w:rsidRPr="00F92B02">
              <w:rPr>
                <w:rFonts w:hint="eastAsia"/>
                <w:b/>
                <w:szCs w:val="21"/>
              </w:rPr>
              <w:t>3</w:t>
            </w:r>
            <w:r w:rsidRPr="00F92B02">
              <w:rPr>
                <w:rFonts w:hint="eastAsia"/>
                <w:b/>
                <w:szCs w:val="21"/>
              </w:rPr>
              <w:t>）请尽量采用银行汇款（柜台转款、网上银行和手机银行均可）形式，</w:t>
            </w:r>
            <w:r w:rsidRPr="00F92B02">
              <w:rPr>
                <w:rFonts w:hint="eastAsia"/>
                <w:b/>
                <w:szCs w:val="21"/>
                <w:u w:val="thick"/>
              </w:rPr>
              <w:t>不推荐使用支付宝汇款</w:t>
            </w:r>
            <w:r w:rsidRPr="00F92B02">
              <w:rPr>
                <w:rFonts w:hint="eastAsia"/>
                <w:b/>
                <w:szCs w:val="21"/>
              </w:rPr>
              <w:t>（因系统原因，支付宝汇款会造成汇款信息不全，不能及时进账和开具发票）。</w:t>
            </w:r>
          </w:p>
        </w:tc>
      </w:tr>
    </w:tbl>
    <w:p w:rsidR="007B73FD" w:rsidRPr="00F92B02" w:rsidRDefault="007B73FD" w:rsidP="007B73FD">
      <w:pPr>
        <w:rPr>
          <w:b/>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009"/>
        <w:gridCol w:w="1030"/>
        <w:gridCol w:w="1036"/>
        <w:gridCol w:w="726"/>
        <w:gridCol w:w="726"/>
        <w:gridCol w:w="893"/>
        <w:gridCol w:w="1515"/>
        <w:gridCol w:w="1092"/>
      </w:tblGrid>
      <w:tr w:rsidR="007B73FD" w:rsidRPr="00F92B02" w:rsidTr="003778F5">
        <w:trPr>
          <w:trHeight w:val="284"/>
        </w:trPr>
        <w:tc>
          <w:tcPr>
            <w:tcW w:w="5000" w:type="pct"/>
            <w:gridSpan w:val="9"/>
            <w:tcBorders>
              <w:top w:val="thinThickSmallGap" w:sz="12" w:space="0" w:color="auto"/>
            </w:tcBorders>
          </w:tcPr>
          <w:p w:rsidR="007B73FD" w:rsidRPr="00F92B02" w:rsidRDefault="007B73FD" w:rsidP="003778F5">
            <w:pPr>
              <w:jc w:val="center"/>
              <w:rPr>
                <w:b/>
                <w:sz w:val="18"/>
                <w:szCs w:val="18"/>
              </w:rPr>
            </w:pPr>
            <w:r w:rsidRPr="00F92B02">
              <w:rPr>
                <w:rFonts w:eastAsia="黑体" w:hint="eastAsia"/>
                <w:b/>
                <w:sz w:val="18"/>
                <w:szCs w:val="18"/>
              </w:rPr>
              <w:t>附：第三届全国建筑工业化技术交流会</w:t>
            </w:r>
            <w:r w:rsidRPr="00F92B02">
              <w:rPr>
                <w:rFonts w:eastAsia="黑体"/>
                <w:b/>
                <w:sz w:val="18"/>
                <w:szCs w:val="18"/>
              </w:rPr>
              <w:t>回执表</w:t>
            </w:r>
            <w:r w:rsidRPr="00F92B02">
              <w:rPr>
                <w:rFonts w:eastAsia="黑体" w:hint="eastAsia"/>
                <w:b/>
                <w:sz w:val="18"/>
                <w:szCs w:val="18"/>
              </w:rPr>
              <w:t>（填写完整后发送到：</w:t>
            </w:r>
            <w:r w:rsidRPr="00F92B02">
              <w:rPr>
                <w:b/>
                <w:kern w:val="0"/>
                <w:szCs w:val="21"/>
              </w:rPr>
              <w:t>jzjg2016@qq.com</w:t>
            </w:r>
            <w:r w:rsidRPr="00F92B02">
              <w:rPr>
                <w:rFonts w:eastAsia="黑体" w:hint="eastAsia"/>
                <w:b/>
                <w:sz w:val="18"/>
                <w:szCs w:val="18"/>
              </w:rPr>
              <w:t>）</w:t>
            </w:r>
          </w:p>
        </w:tc>
      </w:tr>
      <w:tr w:rsidR="007B73FD" w:rsidRPr="00F92B02" w:rsidTr="003778F5">
        <w:trPr>
          <w:trHeight w:val="284"/>
        </w:trPr>
        <w:tc>
          <w:tcPr>
            <w:tcW w:w="831" w:type="pct"/>
            <w:tcBorders>
              <w:top w:val="single" w:sz="4" w:space="0" w:color="auto"/>
            </w:tcBorders>
          </w:tcPr>
          <w:p w:rsidR="007B73FD" w:rsidRPr="00F92B02" w:rsidRDefault="007B73FD" w:rsidP="003778F5">
            <w:pPr>
              <w:jc w:val="center"/>
              <w:rPr>
                <w:b/>
                <w:kern w:val="0"/>
                <w:sz w:val="18"/>
                <w:szCs w:val="18"/>
              </w:rPr>
            </w:pPr>
            <w:r w:rsidRPr="00F92B02">
              <w:rPr>
                <w:b/>
                <w:sz w:val="18"/>
                <w:szCs w:val="18"/>
              </w:rPr>
              <w:t>参会代表姓名</w:t>
            </w:r>
          </w:p>
        </w:tc>
        <w:tc>
          <w:tcPr>
            <w:tcW w:w="1059" w:type="pct"/>
            <w:gridSpan w:val="2"/>
            <w:tcBorders>
              <w:top w:val="single" w:sz="4" w:space="0" w:color="auto"/>
            </w:tcBorders>
          </w:tcPr>
          <w:p w:rsidR="007B73FD" w:rsidRPr="00F92B02" w:rsidRDefault="007B73FD" w:rsidP="003778F5">
            <w:pPr>
              <w:jc w:val="center"/>
              <w:rPr>
                <w:b/>
                <w:sz w:val="18"/>
                <w:szCs w:val="18"/>
              </w:rPr>
            </w:pPr>
            <w:r w:rsidRPr="00F92B02">
              <w:rPr>
                <w:b/>
                <w:sz w:val="18"/>
                <w:szCs w:val="18"/>
              </w:rPr>
              <w:t>单位</w:t>
            </w:r>
          </w:p>
        </w:tc>
        <w:tc>
          <w:tcPr>
            <w:tcW w:w="915" w:type="pct"/>
            <w:gridSpan w:val="2"/>
            <w:tcBorders>
              <w:top w:val="single" w:sz="4" w:space="0" w:color="auto"/>
            </w:tcBorders>
          </w:tcPr>
          <w:p w:rsidR="007B73FD" w:rsidRPr="00F92B02" w:rsidRDefault="007B73FD" w:rsidP="003778F5">
            <w:pPr>
              <w:jc w:val="center"/>
              <w:rPr>
                <w:b/>
                <w:sz w:val="18"/>
                <w:szCs w:val="18"/>
              </w:rPr>
            </w:pPr>
            <w:r w:rsidRPr="00F92B02">
              <w:rPr>
                <w:b/>
                <w:sz w:val="18"/>
                <w:szCs w:val="18"/>
              </w:rPr>
              <w:t>职务或职称</w:t>
            </w:r>
          </w:p>
        </w:tc>
        <w:tc>
          <w:tcPr>
            <w:tcW w:w="841" w:type="pct"/>
            <w:gridSpan w:val="2"/>
            <w:tcBorders>
              <w:top w:val="single" w:sz="4" w:space="0" w:color="auto"/>
            </w:tcBorders>
          </w:tcPr>
          <w:p w:rsidR="007B73FD" w:rsidRPr="00F92B02" w:rsidRDefault="007B73FD" w:rsidP="003778F5">
            <w:pPr>
              <w:jc w:val="center"/>
              <w:rPr>
                <w:b/>
                <w:sz w:val="18"/>
                <w:szCs w:val="18"/>
              </w:rPr>
            </w:pPr>
            <w:r w:rsidRPr="00F92B02">
              <w:rPr>
                <w:b/>
                <w:sz w:val="18"/>
                <w:szCs w:val="18"/>
              </w:rPr>
              <w:t>手机</w:t>
            </w:r>
          </w:p>
        </w:tc>
        <w:tc>
          <w:tcPr>
            <w:tcW w:w="787" w:type="pct"/>
            <w:tcBorders>
              <w:top w:val="single" w:sz="4" w:space="0" w:color="auto"/>
            </w:tcBorders>
          </w:tcPr>
          <w:p w:rsidR="007B73FD" w:rsidRPr="00F92B02" w:rsidRDefault="007B73FD" w:rsidP="003778F5">
            <w:pPr>
              <w:jc w:val="center"/>
              <w:rPr>
                <w:b/>
                <w:sz w:val="18"/>
                <w:szCs w:val="18"/>
              </w:rPr>
            </w:pPr>
            <w:r w:rsidRPr="00F92B02">
              <w:rPr>
                <w:b/>
                <w:sz w:val="18"/>
                <w:szCs w:val="18"/>
              </w:rPr>
              <w:t>邮箱</w:t>
            </w:r>
          </w:p>
        </w:tc>
        <w:tc>
          <w:tcPr>
            <w:tcW w:w="567" w:type="pct"/>
            <w:tcBorders>
              <w:top w:val="single" w:sz="4" w:space="0" w:color="auto"/>
            </w:tcBorders>
          </w:tcPr>
          <w:p w:rsidR="007B73FD" w:rsidRPr="00F92B02" w:rsidRDefault="007B73FD" w:rsidP="003778F5">
            <w:pPr>
              <w:jc w:val="center"/>
              <w:rPr>
                <w:b/>
                <w:sz w:val="18"/>
                <w:szCs w:val="18"/>
              </w:rPr>
            </w:pPr>
            <w:r w:rsidRPr="00F92B02">
              <w:rPr>
                <w:rFonts w:hint="eastAsia"/>
                <w:b/>
                <w:sz w:val="18"/>
                <w:szCs w:val="18"/>
              </w:rPr>
              <w:t>是否参观</w:t>
            </w:r>
          </w:p>
        </w:tc>
      </w:tr>
      <w:tr w:rsidR="007B73FD" w:rsidRPr="00F92B02" w:rsidTr="003778F5">
        <w:trPr>
          <w:trHeight w:val="284"/>
        </w:trPr>
        <w:tc>
          <w:tcPr>
            <w:tcW w:w="831" w:type="pct"/>
            <w:tcBorders>
              <w:top w:val="single" w:sz="4" w:space="0" w:color="auto"/>
            </w:tcBorders>
            <w:vAlign w:val="center"/>
          </w:tcPr>
          <w:p w:rsidR="007B73FD" w:rsidRPr="00F92B02" w:rsidRDefault="007B73FD" w:rsidP="003778F5">
            <w:pPr>
              <w:snapToGrid w:val="0"/>
              <w:jc w:val="center"/>
              <w:rPr>
                <w:sz w:val="18"/>
                <w:szCs w:val="18"/>
              </w:rPr>
            </w:pPr>
          </w:p>
        </w:tc>
        <w:tc>
          <w:tcPr>
            <w:tcW w:w="1059" w:type="pct"/>
            <w:gridSpan w:val="2"/>
            <w:tcBorders>
              <w:top w:val="single" w:sz="4" w:space="0" w:color="auto"/>
            </w:tcBorders>
            <w:vAlign w:val="center"/>
          </w:tcPr>
          <w:p w:rsidR="007B73FD" w:rsidRPr="00F92B02" w:rsidRDefault="007B73FD" w:rsidP="003778F5">
            <w:pPr>
              <w:snapToGrid w:val="0"/>
              <w:jc w:val="left"/>
              <w:rPr>
                <w:sz w:val="18"/>
                <w:szCs w:val="18"/>
              </w:rPr>
            </w:pPr>
          </w:p>
        </w:tc>
        <w:tc>
          <w:tcPr>
            <w:tcW w:w="915" w:type="pct"/>
            <w:gridSpan w:val="2"/>
            <w:tcBorders>
              <w:top w:val="single" w:sz="4" w:space="0" w:color="auto"/>
            </w:tcBorders>
            <w:vAlign w:val="center"/>
          </w:tcPr>
          <w:p w:rsidR="007B73FD" w:rsidRPr="00F92B02" w:rsidRDefault="007B73FD" w:rsidP="003778F5">
            <w:pPr>
              <w:snapToGrid w:val="0"/>
              <w:jc w:val="left"/>
              <w:rPr>
                <w:sz w:val="18"/>
                <w:szCs w:val="18"/>
              </w:rPr>
            </w:pPr>
          </w:p>
        </w:tc>
        <w:tc>
          <w:tcPr>
            <w:tcW w:w="841" w:type="pct"/>
            <w:gridSpan w:val="2"/>
            <w:tcBorders>
              <w:top w:val="single" w:sz="4" w:space="0" w:color="auto"/>
            </w:tcBorders>
            <w:vAlign w:val="center"/>
          </w:tcPr>
          <w:p w:rsidR="007B73FD" w:rsidRPr="00F92B02" w:rsidRDefault="007B73FD" w:rsidP="003778F5">
            <w:pPr>
              <w:snapToGrid w:val="0"/>
              <w:jc w:val="left"/>
              <w:rPr>
                <w:sz w:val="18"/>
                <w:szCs w:val="18"/>
              </w:rPr>
            </w:pPr>
          </w:p>
        </w:tc>
        <w:tc>
          <w:tcPr>
            <w:tcW w:w="787" w:type="pct"/>
            <w:tcBorders>
              <w:top w:val="single" w:sz="4" w:space="0" w:color="auto"/>
            </w:tcBorders>
            <w:vAlign w:val="center"/>
          </w:tcPr>
          <w:p w:rsidR="007B73FD" w:rsidRPr="00F92B02" w:rsidRDefault="007B73FD" w:rsidP="003778F5">
            <w:pPr>
              <w:snapToGrid w:val="0"/>
              <w:jc w:val="left"/>
              <w:rPr>
                <w:sz w:val="18"/>
                <w:szCs w:val="18"/>
              </w:rPr>
            </w:pPr>
          </w:p>
        </w:tc>
        <w:tc>
          <w:tcPr>
            <w:tcW w:w="567" w:type="pct"/>
            <w:tcBorders>
              <w:top w:val="single" w:sz="4" w:space="0" w:color="auto"/>
            </w:tcBorders>
            <w:vAlign w:val="center"/>
          </w:tcPr>
          <w:p w:rsidR="007B73FD" w:rsidRPr="00F92B02" w:rsidRDefault="007B73FD" w:rsidP="003778F5">
            <w:pPr>
              <w:snapToGrid w:val="0"/>
              <w:jc w:val="left"/>
              <w:rPr>
                <w:sz w:val="18"/>
                <w:szCs w:val="18"/>
              </w:rPr>
            </w:pPr>
          </w:p>
        </w:tc>
      </w:tr>
      <w:tr w:rsidR="007B73FD" w:rsidRPr="00F92B02" w:rsidTr="003778F5">
        <w:trPr>
          <w:trHeight w:val="284"/>
        </w:trPr>
        <w:tc>
          <w:tcPr>
            <w:tcW w:w="831" w:type="pct"/>
            <w:tcBorders>
              <w:top w:val="single" w:sz="4" w:space="0" w:color="auto"/>
            </w:tcBorders>
            <w:vAlign w:val="center"/>
          </w:tcPr>
          <w:p w:rsidR="007B73FD" w:rsidRPr="00F92B02" w:rsidRDefault="007B73FD" w:rsidP="003778F5">
            <w:pPr>
              <w:snapToGrid w:val="0"/>
              <w:jc w:val="center"/>
              <w:rPr>
                <w:sz w:val="18"/>
                <w:szCs w:val="18"/>
              </w:rPr>
            </w:pPr>
          </w:p>
        </w:tc>
        <w:tc>
          <w:tcPr>
            <w:tcW w:w="1059" w:type="pct"/>
            <w:gridSpan w:val="2"/>
            <w:tcBorders>
              <w:top w:val="single" w:sz="4" w:space="0" w:color="auto"/>
            </w:tcBorders>
            <w:vAlign w:val="center"/>
          </w:tcPr>
          <w:p w:rsidR="007B73FD" w:rsidRPr="00F92B02" w:rsidRDefault="007B73FD" w:rsidP="003778F5">
            <w:pPr>
              <w:snapToGrid w:val="0"/>
              <w:jc w:val="left"/>
              <w:rPr>
                <w:sz w:val="18"/>
                <w:szCs w:val="18"/>
              </w:rPr>
            </w:pPr>
          </w:p>
        </w:tc>
        <w:tc>
          <w:tcPr>
            <w:tcW w:w="915" w:type="pct"/>
            <w:gridSpan w:val="2"/>
            <w:tcBorders>
              <w:top w:val="single" w:sz="4" w:space="0" w:color="auto"/>
            </w:tcBorders>
            <w:vAlign w:val="center"/>
          </w:tcPr>
          <w:p w:rsidR="007B73FD" w:rsidRPr="00F92B02" w:rsidRDefault="007B73FD" w:rsidP="003778F5">
            <w:pPr>
              <w:snapToGrid w:val="0"/>
              <w:jc w:val="left"/>
              <w:rPr>
                <w:sz w:val="18"/>
                <w:szCs w:val="18"/>
              </w:rPr>
            </w:pPr>
          </w:p>
        </w:tc>
        <w:tc>
          <w:tcPr>
            <w:tcW w:w="841" w:type="pct"/>
            <w:gridSpan w:val="2"/>
            <w:tcBorders>
              <w:top w:val="single" w:sz="4" w:space="0" w:color="auto"/>
            </w:tcBorders>
            <w:vAlign w:val="center"/>
          </w:tcPr>
          <w:p w:rsidR="007B73FD" w:rsidRPr="00F92B02" w:rsidRDefault="007B73FD" w:rsidP="003778F5">
            <w:pPr>
              <w:snapToGrid w:val="0"/>
              <w:jc w:val="left"/>
              <w:rPr>
                <w:sz w:val="18"/>
                <w:szCs w:val="18"/>
              </w:rPr>
            </w:pPr>
          </w:p>
        </w:tc>
        <w:tc>
          <w:tcPr>
            <w:tcW w:w="787" w:type="pct"/>
            <w:tcBorders>
              <w:top w:val="single" w:sz="4" w:space="0" w:color="auto"/>
            </w:tcBorders>
            <w:vAlign w:val="center"/>
          </w:tcPr>
          <w:p w:rsidR="007B73FD" w:rsidRPr="00F92B02" w:rsidRDefault="007B73FD" w:rsidP="003778F5">
            <w:pPr>
              <w:snapToGrid w:val="0"/>
              <w:jc w:val="left"/>
              <w:rPr>
                <w:sz w:val="18"/>
                <w:szCs w:val="18"/>
              </w:rPr>
            </w:pPr>
          </w:p>
        </w:tc>
        <w:tc>
          <w:tcPr>
            <w:tcW w:w="567" w:type="pct"/>
            <w:tcBorders>
              <w:top w:val="single" w:sz="4" w:space="0" w:color="auto"/>
            </w:tcBorders>
            <w:vAlign w:val="center"/>
          </w:tcPr>
          <w:p w:rsidR="007B73FD" w:rsidRPr="00F92B02" w:rsidRDefault="007B73FD" w:rsidP="003778F5">
            <w:pPr>
              <w:snapToGrid w:val="0"/>
              <w:jc w:val="left"/>
              <w:rPr>
                <w:sz w:val="18"/>
                <w:szCs w:val="18"/>
              </w:rPr>
            </w:pPr>
          </w:p>
        </w:tc>
      </w:tr>
      <w:tr w:rsidR="007B73FD" w:rsidRPr="00F92B02" w:rsidTr="003778F5">
        <w:trPr>
          <w:trHeight w:val="284"/>
        </w:trPr>
        <w:tc>
          <w:tcPr>
            <w:tcW w:w="831" w:type="pct"/>
            <w:tcBorders>
              <w:top w:val="single" w:sz="4" w:space="0" w:color="auto"/>
            </w:tcBorders>
            <w:vAlign w:val="center"/>
          </w:tcPr>
          <w:p w:rsidR="007B73FD" w:rsidRPr="00F92B02" w:rsidRDefault="007B73FD" w:rsidP="003778F5">
            <w:pPr>
              <w:snapToGrid w:val="0"/>
              <w:jc w:val="center"/>
              <w:rPr>
                <w:sz w:val="18"/>
                <w:szCs w:val="18"/>
              </w:rPr>
            </w:pPr>
          </w:p>
        </w:tc>
        <w:tc>
          <w:tcPr>
            <w:tcW w:w="1059" w:type="pct"/>
            <w:gridSpan w:val="2"/>
            <w:tcBorders>
              <w:top w:val="single" w:sz="4" w:space="0" w:color="auto"/>
            </w:tcBorders>
            <w:vAlign w:val="center"/>
          </w:tcPr>
          <w:p w:rsidR="007B73FD" w:rsidRPr="00F92B02" w:rsidRDefault="007B73FD" w:rsidP="003778F5">
            <w:pPr>
              <w:snapToGrid w:val="0"/>
              <w:jc w:val="left"/>
              <w:rPr>
                <w:sz w:val="18"/>
                <w:szCs w:val="18"/>
              </w:rPr>
            </w:pPr>
          </w:p>
        </w:tc>
        <w:tc>
          <w:tcPr>
            <w:tcW w:w="915" w:type="pct"/>
            <w:gridSpan w:val="2"/>
            <w:tcBorders>
              <w:top w:val="single" w:sz="4" w:space="0" w:color="auto"/>
            </w:tcBorders>
            <w:vAlign w:val="center"/>
          </w:tcPr>
          <w:p w:rsidR="007B73FD" w:rsidRPr="00F92B02" w:rsidRDefault="007B73FD" w:rsidP="003778F5">
            <w:pPr>
              <w:snapToGrid w:val="0"/>
              <w:jc w:val="left"/>
              <w:rPr>
                <w:sz w:val="18"/>
                <w:szCs w:val="18"/>
              </w:rPr>
            </w:pPr>
          </w:p>
        </w:tc>
        <w:tc>
          <w:tcPr>
            <w:tcW w:w="841" w:type="pct"/>
            <w:gridSpan w:val="2"/>
            <w:tcBorders>
              <w:top w:val="single" w:sz="4" w:space="0" w:color="auto"/>
            </w:tcBorders>
            <w:vAlign w:val="center"/>
          </w:tcPr>
          <w:p w:rsidR="007B73FD" w:rsidRPr="00F92B02" w:rsidRDefault="007B73FD" w:rsidP="003778F5">
            <w:pPr>
              <w:snapToGrid w:val="0"/>
              <w:jc w:val="left"/>
              <w:rPr>
                <w:sz w:val="18"/>
                <w:szCs w:val="18"/>
              </w:rPr>
            </w:pPr>
          </w:p>
        </w:tc>
        <w:tc>
          <w:tcPr>
            <w:tcW w:w="787" w:type="pct"/>
            <w:tcBorders>
              <w:top w:val="single" w:sz="4" w:space="0" w:color="auto"/>
            </w:tcBorders>
            <w:vAlign w:val="center"/>
          </w:tcPr>
          <w:p w:rsidR="007B73FD" w:rsidRPr="00F92B02" w:rsidRDefault="007B73FD" w:rsidP="003778F5">
            <w:pPr>
              <w:snapToGrid w:val="0"/>
              <w:jc w:val="left"/>
              <w:rPr>
                <w:sz w:val="18"/>
                <w:szCs w:val="18"/>
              </w:rPr>
            </w:pPr>
          </w:p>
        </w:tc>
        <w:tc>
          <w:tcPr>
            <w:tcW w:w="567" w:type="pct"/>
            <w:tcBorders>
              <w:top w:val="single" w:sz="4" w:space="0" w:color="auto"/>
            </w:tcBorders>
            <w:vAlign w:val="center"/>
          </w:tcPr>
          <w:p w:rsidR="007B73FD" w:rsidRPr="00F92B02" w:rsidRDefault="007B73FD" w:rsidP="003778F5">
            <w:pPr>
              <w:snapToGrid w:val="0"/>
              <w:jc w:val="left"/>
              <w:rPr>
                <w:sz w:val="18"/>
                <w:szCs w:val="18"/>
              </w:rPr>
            </w:pPr>
          </w:p>
        </w:tc>
      </w:tr>
      <w:tr w:rsidR="007B73FD" w:rsidRPr="00F92B02" w:rsidTr="003778F5">
        <w:trPr>
          <w:trHeight w:val="284"/>
        </w:trPr>
        <w:tc>
          <w:tcPr>
            <w:tcW w:w="831" w:type="pct"/>
            <w:tcBorders>
              <w:top w:val="single" w:sz="4" w:space="0" w:color="auto"/>
            </w:tcBorders>
            <w:vAlign w:val="center"/>
          </w:tcPr>
          <w:p w:rsidR="007B73FD" w:rsidRPr="00F92B02" w:rsidRDefault="007B73FD" w:rsidP="003778F5">
            <w:pPr>
              <w:snapToGrid w:val="0"/>
              <w:jc w:val="center"/>
              <w:rPr>
                <w:sz w:val="18"/>
                <w:szCs w:val="18"/>
              </w:rPr>
            </w:pPr>
          </w:p>
        </w:tc>
        <w:tc>
          <w:tcPr>
            <w:tcW w:w="1059" w:type="pct"/>
            <w:gridSpan w:val="2"/>
            <w:tcBorders>
              <w:top w:val="single" w:sz="4" w:space="0" w:color="auto"/>
            </w:tcBorders>
            <w:vAlign w:val="center"/>
          </w:tcPr>
          <w:p w:rsidR="007B73FD" w:rsidRPr="00F92B02" w:rsidRDefault="007B73FD" w:rsidP="003778F5">
            <w:pPr>
              <w:snapToGrid w:val="0"/>
              <w:jc w:val="left"/>
              <w:rPr>
                <w:sz w:val="18"/>
                <w:szCs w:val="18"/>
              </w:rPr>
            </w:pPr>
          </w:p>
        </w:tc>
        <w:tc>
          <w:tcPr>
            <w:tcW w:w="915" w:type="pct"/>
            <w:gridSpan w:val="2"/>
            <w:tcBorders>
              <w:top w:val="single" w:sz="4" w:space="0" w:color="auto"/>
            </w:tcBorders>
            <w:vAlign w:val="center"/>
          </w:tcPr>
          <w:p w:rsidR="007B73FD" w:rsidRPr="00F92B02" w:rsidRDefault="007B73FD" w:rsidP="003778F5">
            <w:pPr>
              <w:snapToGrid w:val="0"/>
              <w:jc w:val="left"/>
              <w:rPr>
                <w:sz w:val="18"/>
                <w:szCs w:val="18"/>
              </w:rPr>
            </w:pPr>
          </w:p>
        </w:tc>
        <w:tc>
          <w:tcPr>
            <w:tcW w:w="841" w:type="pct"/>
            <w:gridSpan w:val="2"/>
            <w:tcBorders>
              <w:top w:val="single" w:sz="4" w:space="0" w:color="auto"/>
            </w:tcBorders>
            <w:vAlign w:val="center"/>
          </w:tcPr>
          <w:p w:rsidR="007B73FD" w:rsidRPr="00F92B02" w:rsidRDefault="007B73FD" w:rsidP="003778F5">
            <w:pPr>
              <w:snapToGrid w:val="0"/>
              <w:jc w:val="left"/>
              <w:rPr>
                <w:sz w:val="18"/>
                <w:szCs w:val="18"/>
              </w:rPr>
            </w:pPr>
          </w:p>
        </w:tc>
        <w:tc>
          <w:tcPr>
            <w:tcW w:w="787" w:type="pct"/>
            <w:tcBorders>
              <w:top w:val="single" w:sz="4" w:space="0" w:color="auto"/>
            </w:tcBorders>
            <w:vAlign w:val="center"/>
          </w:tcPr>
          <w:p w:rsidR="007B73FD" w:rsidRPr="00F92B02" w:rsidRDefault="007B73FD" w:rsidP="003778F5">
            <w:pPr>
              <w:snapToGrid w:val="0"/>
              <w:jc w:val="left"/>
              <w:rPr>
                <w:sz w:val="18"/>
                <w:szCs w:val="18"/>
              </w:rPr>
            </w:pPr>
          </w:p>
        </w:tc>
        <w:tc>
          <w:tcPr>
            <w:tcW w:w="567" w:type="pct"/>
            <w:tcBorders>
              <w:top w:val="single" w:sz="4" w:space="0" w:color="auto"/>
            </w:tcBorders>
            <w:vAlign w:val="center"/>
          </w:tcPr>
          <w:p w:rsidR="007B73FD" w:rsidRPr="00F92B02" w:rsidRDefault="007B73FD" w:rsidP="003778F5">
            <w:pPr>
              <w:snapToGrid w:val="0"/>
              <w:jc w:val="left"/>
              <w:rPr>
                <w:sz w:val="18"/>
                <w:szCs w:val="18"/>
              </w:rPr>
            </w:pPr>
          </w:p>
        </w:tc>
      </w:tr>
      <w:tr w:rsidR="007B73FD" w:rsidRPr="00F92B02" w:rsidTr="003778F5">
        <w:trPr>
          <w:trHeight w:val="284"/>
        </w:trPr>
        <w:tc>
          <w:tcPr>
            <w:tcW w:w="831" w:type="pct"/>
            <w:tcBorders>
              <w:top w:val="single" w:sz="4" w:space="0" w:color="auto"/>
            </w:tcBorders>
            <w:vAlign w:val="center"/>
          </w:tcPr>
          <w:p w:rsidR="007B73FD" w:rsidRPr="00F92B02" w:rsidRDefault="007B73FD" w:rsidP="003778F5">
            <w:pPr>
              <w:snapToGrid w:val="0"/>
              <w:jc w:val="center"/>
              <w:rPr>
                <w:sz w:val="18"/>
                <w:szCs w:val="18"/>
              </w:rPr>
            </w:pPr>
          </w:p>
        </w:tc>
        <w:tc>
          <w:tcPr>
            <w:tcW w:w="1059" w:type="pct"/>
            <w:gridSpan w:val="2"/>
            <w:tcBorders>
              <w:top w:val="single" w:sz="4" w:space="0" w:color="auto"/>
            </w:tcBorders>
            <w:vAlign w:val="center"/>
          </w:tcPr>
          <w:p w:rsidR="007B73FD" w:rsidRPr="00F92B02" w:rsidRDefault="007B73FD" w:rsidP="003778F5">
            <w:pPr>
              <w:snapToGrid w:val="0"/>
              <w:jc w:val="left"/>
              <w:rPr>
                <w:sz w:val="18"/>
                <w:szCs w:val="18"/>
              </w:rPr>
            </w:pPr>
          </w:p>
        </w:tc>
        <w:tc>
          <w:tcPr>
            <w:tcW w:w="915" w:type="pct"/>
            <w:gridSpan w:val="2"/>
            <w:tcBorders>
              <w:top w:val="single" w:sz="4" w:space="0" w:color="auto"/>
            </w:tcBorders>
            <w:vAlign w:val="center"/>
          </w:tcPr>
          <w:p w:rsidR="007B73FD" w:rsidRPr="00F92B02" w:rsidRDefault="007B73FD" w:rsidP="003778F5">
            <w:pPr>
              <w:snapToGrid w:val="0"/>
              <w:jc w:val="left"/>
              <w:rPr>
                <w:sz w:val="18"/>
                <w:szCs w:val="18"/>
              </w:rPr>
            </w:pPr>
          </w:p>
        </w:tc>
        <w:tc>
          <w:tcPr>
            <w:tcW w:w="841" w:type="pct"/>
            <w:gridSpan w:val="2"/>
            <w:tcBorders>
              <w:top w:val="single" w:sz="4" w:space="0" w:color="auto"/>
            </w:tcBorders>
            <w:vAlign w:val="center"/>
          </w:tcPr>
          <w:p w:rsidR="007B73FD" w:rsidRPr="00F92B02" w:rsidRDefault="007B73FD" w:rsidP="003778F5">
            <w:pPr>
              <w:snapToGrid w:val="0"/>
              <w:jc w:val="left"/>
              <w:rPr>
                <w:sz w:val="18"/>
                <w:szCs w:val="18"/>
              </w:rPr>
            </w:pPr>
          </w:p>
        </w:tc>
        <w:tc>
          <w:tcPr>
            <w:tcW w:w="787" w:type="pct"/>
            <w:tcBorders>
              <w:top w:val="single" w:sz="4" w:space="0" w:color="auto"/>
            </w:tcBorders>
            <w:vAlign w:val="center"/>
          </w:tcPr>
          <w:p w:rsidR="007B73FD" w:rsidRPr="00F92B02" w:rsidRDefault="007B73FD" w:rsidP="003778F5">
            <w:pPr>
              <w:snapToGrid w:val="0"/>
              <w:jc w:val="left"/>
              <w:rPr>
                <w:sz w:val="18"/>
                <w:szCs w:val="18"/>
              </w:rPr>
            </w:pPr>
          </w:p>
        </w:tc>
        <w:tc>
          <w:tcPr>
            <w:tcW w:w="567" w:type="pct"/>
            <w:tcBorders>
              <w:top w:val="single" w:sz="4" w:space="0" w:color="auto"/>
            </w:tcBorders>
            <w:vAlign w:val="center"/>
          </w:tcPr>
          <w:p w:rsidR="007B73FD" w:rsidRPr="00F92B02" w:rsidRDefault="007B73FD" w:rsidP="003778F5">
            <w:pPr>
              <w:snapToGrid w:val="0"/>
              <w:jc w:val="left"/>
              <w:rPr>
                <w:sz w:val="18"/>
                <w:szCs w:val="18"/>
              </w:rPr>
            </w:pPr>
          </w:p>
        </w:tc>
      </w:tr>
      <w:tr w:rsidR="007B73FD" w:rsidRPr="00F92B02" w:rsidTr="003778F5">
        <w:trPr>
          <w:trHeight w:val="284"/>
        </w:trPr>
        <w:tc>
          <w:tcPr>
            <w:tcW w:w="1355" w:type="pct"/>
            <w:gridSpan w:val="2"/>
            <w:vMerge w:val="restart"/>
            <w:tcBorders>
              <w:top w:val="thinThickSmallGap" w:sz="12" w:space="0" w:color="auto"/>
            </w:tcBorders>
            <w:vAlign w:val="center"/>
          </w:tcPr>
          <w:p w:rsidR="007B73FD" w:rsidRPr="00F92B02" w:rsidRDefault="007B73FD" w:rsidP="003778F5">
            <w:pPr>
              <w:snapToGrid w:val="0"/>
              <w:jc w:val="center"/>
              <w:rPr>
                <w:sz w:val="18"/>
                <w:szCs w:val="18"/>
              </w:rPr>
            </w:pPr>
            <w:r w:rsidRPr="00F92B02">
              <w:rPr>
                <w:sz w:val="18"/>
                <w:szCs w:val="18"/>
              </w:rPr>
              <w:t>汇款信息</w:t>
            </w:r>
          </w:p>
        </w:tc>
        <w:tc>
          <w:tcPr>
            <w:tcW w:w="1827" w:type="pct"/>
            <w:gridSpan w:val="4"/>
            <w:tcBorders>
              <w:top w:val="thinThickSmallGap" w:sz="12" w:space="0" w:color="auto"/>
            </w:tcBorders>
            <w:vAlign w:val="center"/>
          </w:tcPr>
          <w:p w:rsidR="007B73FD" w:rsidRPr="00F92B02" w:rsidRDefault="007B73FD" w:rsidP="003778F5">
            <w:pPr>
              <w:snapToGrid w:val="0"/>
              <w:jc w:val="left"/>
              <w:rPr>
                <w:sz w:val="18"/>
                <w:szCs w:val="18"/>
              </w:rPr>
            </w:pPr>
            <w:r w:rsidRPr="00F92B02">
              <w:rPr>
                <w:sz w:val="18"/>
                <w:szCs w:val="18"/>
              </w:rPr>
              <w:t>汇出方式</w:t>
            </w:r>
            <w:r w:rsidRPr="00F92B02">
              <w:rPr>
                <w:rFonts w:hint="eastAsia"/>
                <w:sz w:val="18"/>
                <w:szCs w:val="18"/>
              </w:rPr>
              <w:t>（银行、</w:t>
            </w:r>
            <w:r w:rsidRPr="00F92B02">
              <w:rPr>
                <w:sz w:val="18"/>
                <w:szCs w:val="18"/>
              </w:rPr>
              <w:t>支付宝、</w:t>
            </w:r>
            <w:r w:rsidRPr="00F92B02">
              <w:rPr>
                <w:rFonts w:hint="eastAsia"/>
                <w:sz w:val="18"/>
                <w:szCs w:val="18"/>
              </w:rPr>
              <w:t>微信）</w:t>
            </w:r>
          </w:p>
        </w:tc>
        <w:tc>
          <w:tcPr>
            <w:tcW w:w="1818" w:type="pct"/>
            <w:gridSpan w:val="3"/>
            <w:tcBorders>
              <w:top w:val="thinThickSmallGap" w:sz="12" w:space="0" w:color="auto"/>
            </w:tcBorders>
            <w:vAlign w:val="center"/>
          </w:tcPr>
          <w:p w:rsidR="007B73FD" w:rsidRPr="00F92B02" w:rsidRDefault="007B73FD" w:rsidP="003778F5">
            <w:pPr>
              <w:snapToGrid w:val="0"/>
              <w:jc w:val="left"/>
              <w:rPr>
                <w:sz w:val="18"/>
                <w:szCs w:val="18"/>
              </w:rPr>
            </w:pPr>
          </w:p>
        </w:tc>
      </w:tr>
      <w:tr w:rsidR="007B73FD" w:rsidRPr="00F92B02" w:rsidTr="003778F5">
        <w:trPr>
          <w:trHeight w:val="284"/>
        </w:trPr>
        <w:tc>
          <w:tcPr>
            <w:tcW w:w="1355" w:type="pct"/>
            <w:gridSpan w:val="2"/>
            <w:vMerge/>
            <w:vAlign w:val="center"/>
          </w:tcPr>
          <w:p w:rsidR="007B73FD" w:rsidRPr="00F92B02" w:rsidRDefault="007B73FD" w:rsidP="003778F5">
            <w:pPr>
              <w:snapToGrid w:val="0"/>
              <w:jc w:val="center"/>
              <w:rPr>
                <w:sz w:val="18"/>
                <w:szCs w:val="18"/>
              </w:rPr>
            </w:pPr>
          </w:p>
        </w:tc>
        <w:tc>
          <w:tcPr>
            <w:tcW w:w="1827" w:type="pct"/>
            <w:gridSpan w:val="4"/>
            <w:vAlign w:val="center"/>
          </w:tcPr>
          <w:p w:rsidR="007B73FD" w:rsidRPr="00F92B02" w:rsidRDefault="007B73FD" w:rsidP="003778F5">
            <w:pPr>
              <w:snapToGrid w:val="0"/>
              <w:jc w:val="left"/>
              <w:rPr>
                <w:sz w:val="18"/>
                <w:szCs w:val="18"/>
              </w:rPr>
            </w:pPr>
            <w:r w:rsidRPr="00F92B02">
              <w:rPr>
                <w:sz w:val="18"/>
                <w:szCs w:val="18"/>
              </w:rPr>
              <w:t>汇出时间（格式：年</w:t>
            </w:r>
            <w:r w:rsidRPr="00F92B02">
              <w:rPr>
                <w:sz w:val="18"/>
                <w:szCs w:val="18"/>
              </w:rPr>
              <w:t>/</w:t>
            </w:r>
            <w:r w:rsidRPr="00F92B02">
              <w:rPr>
                <w:sz w:val="18"/>
                <w:szCs w:val="18"/>
              </w:rPr>
              <w:t>月</w:t>
            </w:r>
            <w:r w:rsidRPr="00F92B02">
              <w:rPr>
                <w:sz w:val="18"/>
                <w:szCs w:val="18"/>
              </w:rPr>
              <w:t>/</w:t>
            </w:r>
            <w:r w:rsidRPr="00F92B02">
              <w:rPr>
                <w:sz w:val="18"/>
                <w:szCs w:val="18"/>
              </w:rPr>
              <w:t>日）</w:t>
            </w:r>
          </w:p>
        </w:tc>
        <w:tc>
          <w:tcPr>
            <w:tcW w:w="1818" w:type="pct"/>
            <w:gridSpan w:val="3"/>
            <w:vAlign w:val="center"/>
          </w:tcPr>
          <w:p w:rsidR="007B73FD" w:rsidRPr="00F92B02" w:rsidRDefault="007B73FD" w:rsidP="003778F5">
            <w:pPr>
              <w:snapToGrid w:val="0"/>
              <w:rPr>
                <w:sz w:val="18"/>
                <w:szCs w:val="18"/>
              </w:rPr>
            </w:pPr>
          </w:p>
        </w:tc>
      </w:tr>
      <w:tr w:rsidR="007B73FD" w:rsidRPr="00F92B02" w:rsidTr="003778F5">
        <w:trPr>
          <w:trHeight w:val="284"/>
        </w:trPr>
        <w:tc>
          <w:tcPr>
            <w:tcW w:w="1355" w:type="pct"/>
            <w:gridSpan w:val="2"/>
            <w:vMerge/>
            <w:vAlign w:val="center"/>
          </w:tcPr>
          <w:p w:rsidR="007B73FD" w:rsidRPr="00F92B02" w:rsidRDefault="007B73FD" w:rsidP="003778F5">
            <w:pPr>
              <w:snapToGrid w:val="0"/>
              <w:jc w:val="center"/>
              <w:rPr>
                <w:sz w:val="18"/>
                <w:szCs w:val="18"/>
              </w:rPr>
            </w:pPr>
          </w:p>
        </w:tc>
        <w:tc>
          <w:tcPr>
            <w:tcW w:w="1827" w:type="pct"/>
            <w:gridSpan w:val="4"/>
            <w:vAlign w:val="center"/>
          </w:tcPr>
          <w:p w:rsidR="007B73FD" w:rsidRPr="00F92B02" w:rsidRDefault="007B73FD" w:rsidP="003778F5">
            <w:pPr>
              <w:snapToGrid w:val="0"/>
              <w:jc w:val="left"/>
              <w:rPr>
                <w:sz w:val="18"/>
                <w:szCs w:val="18"/>
              </w:rPr>
            </w:pPr>
            <w:r w:rsidRPr="00F92B02">
              <w:rPr>
                <w:sz w:val="18"/>
                <w:szCs w:val="18"/>
              </w:rPr>
              <w:t>汇款单位（以个人名义汇款</w:t>
            </w:r>
            <w:r w:rsidRPr="00F92B02">
              <w:rPr>
                <w:rFonts w:hint="eastAsia"/>
                <w:sz w:val="18"/>
                <w:szCs w:val="18"/>
              </w:rPr>
              <w:t>请</w:t>
            </w:r>
            <w:r w:rsidRPr="00F92B02">
              <w:rPr>
                <w:sz w:val="18"/>
                <w:szCs w:val="18"/>
              </w:rPr>
              <w:t>注明汇款人）</w:t>
            </w:r>
          </w:p>
        </w:tc>
        <w:tc>
          <w:tcPr>
            <w:tcW w:w="1818" w:type="pct"/>
            <w:gridSpan w:val="3"/>
            <w:vAlign w:val="center"/>
          </w:tcPr>
          <w:p w:rsidR="007B73FD" w:rsidRPr="00F92B02" w:rsidRDefault="007B73FD" w:rsidP="003778F5">
            <w:pPr>
              <w:snapToGrid w:val="0"/>
              <w:rPr>
                <w:sz w:val="18"/>
                <w:szCs w:val="18"/>
              </w:rPr>
            </w:pPr>
          </w:p>
        </w:tc>
      </w:tr>
      <w:tr w:rsidR="007B73FD" w:rsidRPr="00F92B02" w:rsidTr="003778F5">
        <w:trPr>
          <w:trHeight w:val="284"/>
        </w:trPr>
        <w:tc>
          <w:tcPr>
            <w:tcW w:w="1355" w:type="pct"/>
            <w:gridSpan w:val="2"/>
            <w:vMerge/>
            <w:tcBorders>
              <w:bottom w:val="thinThickSmallGap" w:sz="12" w:space="0" w:color="auto"/>
            </w:tcBorders>
            <w:vAlign w:val="center"/>
          </w:tcPr>
          <w:p w:rsidR="007B73FD" w:rsidRPr="00F92B02" w:rsidRDefault="007B73FD" w:rsidP="003778F5">
            <w:pPr>
              <w:snapToGrid w:val="0"/>
              <w:jc w:val="center"/>
              <w:rPr>
                <w:sz w:val="18"/>
                <w:szCs w:val="18"/>
              </w:rPr>
            </w:pPr>
          </w:p>
        </w:tc>
        <w:tc>
          <w:tcPr>
            <w:tcW w:w="1827" w:type="pct"/>
            <w:gridSpan w:val="4"/>
            <w:tcBorders>
              <w:bottom w:val="thinThickSmallGap" w:sz="12" w:space="0" w:color="auto"/>
            </w:tcBorders>
            <w:vAlign w:val="center"/>
          </w:tcPr>
          <w:p w:rsidR="007B73FD" w:rsidRPr="00F92B02" w:rsidRDefault="007B73FD" w:rsidP="003778F5">
            <w:pPr>
              <w:snapToGrid w:val="0"/>
              <w:rPr>
                <w:sz w:val="18"/>
                <w:szCs w:val="18"/>
              </w:rPr>
            </w:pPr>
            <w:r w:rsidRPr="00F92B02">
              <w:rPr>
                <w:sz w:val="18"/>
                <w:szCs w:val="18"/>
              </w:rPr>
              <w:t>汇款金额（元）</w:t>
            </w:r>
          </w:p>
        </w:tc>
        <w:tc>
          <w:tcPr>
            <w:tcW w:w="1818" w:type="pct"/>
            <w:gridSpan w:val="3"/>
            <w:tcBorders>
              <w:bottom w:val="thinThickSmallGap" w:sz="12" w:space="0" w:color="auto"/>
            </w:tcBorders>
            <w:vAlign w:val="center"/>
          </w:tcPr>
          <w:p w:rsidR="007B73FD" w:rsidRPr="00F92B02" w:rsidRDefault="007B73FD" w:rsidP="003778F5">
            <w:pPr>
              <w:snapToGrid w:val="0"/>
              <w:rPr>
                <w:sz w:val="18"/>
                <w:szCs w:val="18"/>
              </w:rPr>
            </w:pPr>
          </w:p>
        </w:tc>
      </w:tr>
      <w:tr w:rsidR="007B73FD" w:rsidRPr="00F92B02" w:rsidTr="003778F5">
        <w:trPr>
          <w:trHeight w:val="284"/>
        </w:trPr>
        <w:tc>
          <w:tcPr>
            <w:tcW w:w="1355" w:type="pct"/>
            <w:gridSpan w:val="2"/>
            <w:vMerge w:val="restart"/>
            <w:tcBorders>
              <w:top w:val="thinThickSmallGap" w:sz="12" w:space="0" w:color="auto"/>
              <w:left w:val="single" w:sz="4" w:space="0" w:color="auto"/>
              <w:bottom w:val="single" w:sz="4" w:space="0" w:color="auto"/>
              <w:right w:val="single" w:sz="4" w:space="0" w:color="auto"/>
            </w:tcBorders>
            <w:vAlign w:val="center"/>
          </w:tcPr>
          <w:p w:rsidR="007B73FD" w:rsidRPr="00F92B02" w:rsidRDefault="007B73FD" w:rsidP="003778F5">
            <w:pPr>
              <w:snapToGrid w:val="0"/>
              <w:jc w:val="center"/>
              <w:rPr>
                <w:sz w:val="18"/>
                <w:szCs w:val="18"/>
              </w:rPr>
            </w:pPr>
            <w:r w:rsidRPr="00F92B02">
              <w:rPr>
                <w:sz w:val="18"/>
                <w:szCs w:val="18"/>
              </w:rPr>
              <w:t>发票信息</w:t>
            </w:r>
          </w:p>
        </w:tc>
        <w:tc>
          <w:tcPr>
            <w:tcW w:w="1827" w:type="pct"/>
            <w:gridSpan w:val="4"/>
            <w:tcBorders>
              <w:top w:val="thinThickSmallGap" w:sz="12" w:space="0" w:color="auto"/>
              <w:left w:val="single" w:sz="4" w:space="0" w:color="auto"/>
              <w:bottom w:val="single" w:sz="4" w:space="0" w:color="auto"/>
              <w:right w:val="single" w:sz="4" w:space="0" w:color="auto"/>
            </w:tcBorders>
            <w:vAlign w:val="center"/>
          </w:tcPr>
          <w:p w:rsidR="007B73FD" w:rsidRPr="00F92B02" w:rsidRDefault="007B73FD" w:rsidP="003778F5">
            <w:pPr>
              <w:snapToGrid w:val="0"/>
              <w:jc w:val="left"/>
              <w:rPr>
                <w:sz w:val="18"/>
                <w:szCs w:val="18"/>
              </w:rPr>
            </w:pPr>
            <w:r w:rsidRPr="00F92B02">
              <w:rPr>
                <w:sz w:val="18"/>
                <w:szCs w:val="18"/>
              </w:rPr>
              <w:t>发票张数（无特殊要求按总金额开一张）</w:t>
            </w:r>
          </w:p>
        </w:tc>
        <w:tc>
          <w:tcPr>
            <w:tcW w:w="1818" w:type="pct"/>
            <w:gridSpan w:val="3"/>
            <w:tcBorders>
              <w:top w:val="thinThickSmallGap" w:sz="12" w:space="0" w:color="auto"/>
              <w:left w:val="single" w:sz="4" w:space="0" w:color="auto"/>
              <w:bottom w:val="single" w:sz="4" w:space="0" w:color="auto"/>
              <w:right w:val="single" w:sz="4" w:space="0" w:color="auto"/>
            </w:tcBorders>
            <w:vAlign w:val="center"/>
          </w:tcPr>
          <w:p w:rsidR="007B73FD" w:rsidRPr="00F92B02" w:rsidRDefault="007B73FD" w:rsidP="003778F5">
            <w:pPr>
              <w:snapToGrid w:val="0"/>
              <w:rPr>
                <w:sz w:val="18"/>
                <w:szCs w:val="18"/>
              </w:rPr>
            </w:pPr>
          </w:p>
        </w:tc>
      </w:tr>
      <w:tr w:rsidR="007B73FD" w:rsidRPr="00F92B02" w:rsidTr="003778F5">
        <w:trPr>
          <w:trHeight w:val="284"/>
        </w:trPr>
        <w:tc>
          <w:tcPr>
            <w:tcW w:w="1355" w:type="pct"/>
            <w:gridSpan w:val="2"/>
            <w:vMerge/>
            <w:tcBorders>
              <w:top w:val="thinThickSmallGap" w:sz="12" w:space="0" w:color="auto"/>
              <w:left w:val="single" w:sz="4" w:space="0" w:color="auto"/>
              <w:bottom w:val="single" w:sz="4" w:space="0" w:color="auto"/>
              <w:right w:val="single" w:sz="4" w:space="0" w:color="auto"/>
            </w:tcBorders>
            <w:vAlign w:val="center"/>
          </w:tcPr>
          <w:p w:rsidR="007B73FD" w:rsidRPr="00F92B02" w:rsidRDefault="007B73FD" w:rsidP="003778F5">
            <w:pPr>
              <w:snapToGrid w:val="0"/>
              <w:jc w:val="center"/>
              <w:rPr>
                <w:sz w:val="18"/>
                <w:szCs w:val="18"/>
              </w:rPr>
            </w:pPr>
          </w:p>
        </w:tc>
        <w:tc>
          <w:tcPr>
            <w:tcW w:w="1827" w:type="pct"/>
            <w:gridSpan w:val="4"/>
            <w:tcBorders>
              <w:top w:val="single" w:sz="4" w:space="0" w:color="auto"/>
              <w:left w:val="single" w:sz="4" w:space="0" w:color="auto"/>
              <w:bottom w:val="single" w:sz="4" w:space="0" w:color="auto"/>
              <w:right w:val="single" w:sz="4" w:space="0" w:color="auto"/>
            </w:tcBorders>
            <w:vAlign w:val="center"/>
          </w:tcPr>
          <w:p w:rsidR="007B73FD" w:rsidRPr="00F92B02" w:rsidRDefault="007B73FD" w:rsidP="003778F5">
            <w:pPr>
              <w:snapToGrid w:val="0"/>
              <w:jc w:val="left"/>
              <w:rPr>
                <w:sz w:val="18"/>
                <w:szCs w:val="18"/>
              </w:rPr>
            </w:pPr>
            <w:r w:rsidRPr="00F92B02">
              <w:rPr>
                <w:sz w:val="18"/>
                <w:szCs w:val="18"/>
              </w:rPr>
              <w:t>发票抬头（务必准确）</w:t>
            </w:r>
          </w:p>
        </w:tc>
        <w:tc>
          <w:tcPr>
            <w:tcW w:w="1818" w:type="pct"/>
            <w:gridSpan w:val="3"/>
            <w:tcBorders>
              <w:top w:val="single" w:sz="4" w:space="0" w:color="auto"/>
              <w:left w:val="single" w:sz="4" w:space="0" w:color="auto"/>
              <w:bottom w:val="single" w:sz="4" w:space="0" w:color="auto"/>
              <w:right w:val="single" w:sz="4" w:space="0" w:color="auto"/>
            </w:tcBorders>
            <w:vAlign w:val="center"/>
          </w:tcPr>
          <w:p w:rsidR="007B73FD" w:rsidRPr="00F92B02" w:rsidRDefault="007B73FD" w:rsidP="003778F5">
            <w:pPr>
              <w:snapToGrid w:val="0"/>
              <w:rPr>
                <w:sz w:val="18"/>
                <w:szCs w:val="18"/>
              </w:rPr>
            </w:pPr>
          </w:p>
        </w:tc>
      </w:tr>
      <w:tr w:rsidR="007B73FD" w:rsidRPr="00F92B02" w:rsidTr="003778F5">
        <w:trPr>
          <w:trHeight w:val="284"/>
        </w:trPr>
        <w:tc>
          <w:tcPr>
            <w:tcW w:w="1355" w:type="pct"/>
            <w:gridSpan w:val="2"/>
            <w:vMerge/>
            <w:tcBorders>
              <w:top w:val="thinThickSmallGap" w:sz="12" w:space="0" w:color="auto"/>
              <w:left w:val="single" w:sz="4" w:space="0" w:color="auto"/>
              <w:bottom w:val="thinThickSmallGap" w:sz="12" w:space="0" w:color="auto"/>
              <w:right w:val="single" w:sz="4" w:space="0" w:color="auto"/>
            </w:tcBorders>
            <w:vAlign w:val="center"/>
          </w:tcPr>
          <w:p w:rsidR="007B73FD" w:rsidRPr="00F92B02" w:rsidRDefault="007B73FD" w:rsidP="003778F5">
            <w:pPr>
              <w:snapToGrid w:val="0"/>
              <w:jc w:val="left"/>
              <w:rPr>
                <w:sz w:val="18"/>
                <w:szCs w:val="18"/>
              </w:rPr>
            </w:pPr>
          </w:p>
        </w:tc>
        <w:tc>
          <w:tcPr>
            <w:tcW w:w="1827" w:type="pct"/>
            <w:gridSpan w:val="4"/>
            <w:tcBorders>
              <w:top w:val="single" w:sz="4" w:space="0" w:color="auto"/>
              <w:left w:val="single" w:sz="4" w:space="0" w:color="auto"/>
              <w:bottom w:val="thinThickSmallGap" w:sz="12" w:space="0" w:color="auto"/>
              <w:right w:val="single" w:sz="4" w:space="0" w:color="auto"/>
            </w:tcBorders>
            <w:vAlign w:val="center"/>
          </w:tcPr>
          <w:p w:rsidR="007B73FD" w:rsidRPr="00F92B02" w:rsidRDefault="007B73FD" w:rsidP="003778F5">
            <w:pPr>
              <w:snapToGrid w:val="0"/>
              <w:jc w:val="left"/>
              <w:rPr>
                <w:sz w:val="18"/>
                <w:szCs w:val="18"/>
              </w:rPr>
            </w:pPr>
            <w:r w:rsidRPr="00F92B02">
              <w:rPr>
                <w:sz w:val="18"/>
                <w:szCs w:val="18"/>
              </w:rPr>
              <w:t>发票内容</w:t>
            </w:r>
          </w:p>
        </w:tc>
        <w:tc>
          <w:tcPr>
            <w:tcW w:w="1818" w:type="pct"/>
            <w:gridSpan w:val="3"/>
            <w:tcBorders>
              <w:top w:val="single" w:sz="4" w:space="0" w:color="auto"/>
              <w:left w:val="single" w:sz="4" w:space="0" w:color="auto"/>
              <w:bottom w:val="thinThickSmallGap" w:sz="12" w:space="0" w:color="auto"/>
              <w:right w:val="single" w:sz="4" w:space="0" w:color="auto"/>
            </w:tcBorders>
            <w:vAlign w:val="center"/>
          </w:tcPr>
          <w:p w:rsidR="007B73FD" w:rsidRPr="00F92B02" w:rsidRDefault="007B73FD" w:rsidP="003778F5">
            <w:pPr>
              <w:snapToGrid w:val="0"/>
              <w:rPr>
                <w:sz w:val="18"/>
                <w:szCs w:val="18"/>
              </w:rPr>
            </w:pPr>
            <w:r w:rsidRPr="00F92B02">
              <w:rPr>
                <w:sz w:val="18"/>
                <w:szCs w:val="18"/>
              </w:rPr>
              <w:t>会议费</w:t>
            </w:r>
          </w:p>
        </w:tc>
      </w:tr>
      <w:tr w:rsidR="007B73FD" w:rsidRPr="00F92B02" w:rsidTr="003778F5">
        <w:trPr>
          <w:trHeight w:val="284"/>
        </w:trPr>
        <w:tc>
          <w:tcPr>
            <w:tcW w:w="1355" w:type="pct"/>
            <w:gridSpan w:val="2"/>
            <w:vMerge w:val="restart"/>
            <w:tcBorders>
              <w:top w:val="thinThickSmallGap" w:sz="12" w:space="0" w:color="auto"/>
              <w:left w:val="single" w:sz="4" w:space="0" w:color="auto"/>
              <w:right w:val="single" w:sz="4" w:space="0" w:color="auto"/>
            </w:tcBorders>
            <w:vAlign w:val="center"/>
          </w:tcPr>
          <w:p w:rsidR="007B73FD" w:rsidRPr="00F92B02" w:rsidRDefault="007B73FD" w:rsidP="003778F5">
            <w:pPr>
              <w:snapToGrid w:val="0"/>
              <w:jc w:val="center"/>
              <w:rPr>
                <w:sz w:val="18"/>
                <w:szCs w:val="18"/>
              </w:rPr>
            </w:pPr>
            <w:r w:rsidRPr="00F92B02">
              <w:rPr>
                <w:rFonts w:hint="eastAsia"/>
                <w:sz w:val="18"/>
                <w:szCs w:val="18"/>
              </w:rPr>
              <w:t>发票接收人信息</w:t>
            </w:r>
          </w:p>
        </w:tc>
        <w:tc>
          <w:tcPr>
            <w:tcW w:w="1827" w:type="pct"/>
            <w:gridSpan w:val="4"/>
            <w:tcBorders>
              <w:top w:val="thinThickSmallGap" w:sz="12" w:space="0" w:color="auto"/>
              <w:left w:val="single" w:sz="4" w:space="0" w:color="auto"/>
              <w:bottom w:val="single" w:sz="4" w:space="0" w:color="auto"/>
              <w:right w:val="single" w:sz="4" w:space="0" w:color="auto"/>
            </w:tcBorders>
            <w:vAlign w:val="center"/>
          </w:tcPr>
          <w:p w:rsidR="007B73FD" w:rsidRPr="00F92B02" w:rsidRDefault="007B73FD" w:rsidP="003778F5">
            <w:pPr>
              <w:snapToGrid w:val="0"/>
              <w:jc w:val="left"/>
              <w:rPr>
                <w:sz w:val="18"/>
                <w:szCs w:val="18"/>
              </w:rPr>
            </w:pPr>
            <w:r w:rsidRPr="00F92B02">
              <w:rPr>
                <w:rFonts w:hint="eastAsia"/>
                <w:sz w:val="18"/>
                <w:szCs w:val="18"/>
              </w:rPr>
              <w:t>姓名</w:t>
            </w:r>
          </w:p>
        </w:tc>
        <w:tc>
          <w:tcPr>
            <w:tcW w:w="1818" w:type="pct"/>
            <w:gridSpan w:val="3"/>
            <w:tcBorders>
              <w:top w:val="thinThickSmallGap" w:sz="12" w:space="0" w:color="auto"/>
              <w:left w:val="single" w:sz="4" w:space="0" w:color="auto"/>
              <w:bottom w:val="single" w:sz="4" w:space="0" w:color="auto"/>
              <w:right w:val="single" w:sz="4" w:space="0" w:color="auto"/>
            </w:tcBorders>
            <w:vAlign w:val="center"/>
          </w:tcPr>
          <w:p w:rsidR="007B73FD" w:rsidRPr="00F92B02" w:rsidRDefault="007B73FD" w:rsidP="003778F5">
            <w:pPr>
              <w:snapToGrid w:val="0"/>
              <w:rPr>
                <w:sz w:val="18"/>
                <w:szCs w:val="18"/>
              </w:rPr>
            </w:pPr>
          </w:p>
        </w:tc>
      </w:tr>
      <w:tr w:rsidR="007B73FD" w:rsidRPr="00F92B02" w:rsidTr="003778F5">
        <w:trPr>
          <w:trHeight w:val="284"/>
        </w:trPr>
        <w:tc>
          <w:tcPr>
            <w:tcW w:w="1355" w:type="pct"/>
            <w:gridSpan w:val="2"/>
            <w:vMerge/>
            <w:tcBorders>
              <w:left w:val="single" w:sz="4" w:space="0" w:color="auto"/>
              <w:right w:val="single" w:sz="4" w:space="0" w:color="auto"/>
            </w:tcBorders>
            <w:vAlign w:val="center"/>
          </w:tcPr>
          <w:p w:rsidR="007B73FD" w:rsidRPr="00F92B02" w:rsidRDefault="007B73FD" w:rsidP="003778F5">
            <w:pPr>
              <w:snapToGrid w:val="0"/>
              <w:jc w:val="left"/>
              <w:rPr>
                <w:sz w:val="18"/>
                <w:szCs w:val="18"/>
              </w:rPr>
            </w:pPr>
          </w:p>
        </w:tc>
        <w:tc>
          <w:tcPr>
            <w:tcW w:w="1827" w:type="pct"/>
            <w:gridSpan w:val="4"/>
            <w:tcBorders>
              <w:top w:val="single" w:sz="4" w:space="0" w:color="auto"/>
              <w:left w:val="single" w:sz="4" w:space="0" w:color="auto"/>
              <w:bottom w:val="single" w:sz="4" w:space="0" w:color="auto"/>
              <w:right w:val="single" w:sz="4" w:space="0" w:color="auto"/>
            </w:tcBorders>
            <w:vAlign w:val="center"/>
          </w:tcPr>
          <w:p w:rsidR="007B73FD" w:rsidRPr="00F92B02" w:rsidRDefault="007B73FD" w:rsidP="003778F5">
            <w:pPr>
              <w:snapToGrid w:val="0"/>
              <w:jc w:val="left"/>
              <w:rPr>
                <w:sz w:val="18"/>
                <w:szCs w:val="18"/>
              </w:rPr>
            </w:pPr>
            <w:r w:rsidRPr="00F92B02">
              <w:rPr>
                <w:rFonts w:hint="eastAsia"/>
                <w:sz w:val="18"/>
                <w:szCs w:val="18"/>
              </w:rPr>
              <w:t>地址（务必详细，以免丢失）</w:t>
            </w:r>
          </w:p>
        </w:tc>
        <w:tc>
          <w:tcPr>
            <w:tcW w:w="1818" w:type="pct"/>
            <w:gridSpan w:val="3"/>
            <w:tcBorders>
              <w:top w:val="single" w:sz="4" w:space="0" w:color="auto"/>
              <w:left w:val="single" w:sz="4" w:space="0" w:color="auto"/>
              <w:bottom w:val="single" w:sz="4" w:space="0" w:color="auto"/>
              <w:right w:val="single" w:sz="4" w:space="0" w:color="auto"/>
            </w:tcBorders>
            <w:vAlign w:val="center"/>
          </w:tcPr>
          <w:p w:rsidR="007B73FD" w:rsidRPr="00F92B02" w:rsidRDefault="007B73FD" w:rsidP="003778F5">
            <w:pPr>
              <w:snapToGrid w:val="0"/>
              <w:rPr>
                <w:sz w:val="18"/>
                <w:szCs w:val="18"/>
              </w:rPr>
            </w:pPr>
          </w:p>
        </w:tc>
      </w:tr>
      <w:tr w:rsidR="007B73FD" w:rsidRPr="00F92B02" w:rsidTr="003778F5">
        <w:trPr>
          <w:trHeight w:val="284"/>
        </w:trPr>
        <w:tc>
          <w:tcPr>
            <w:tcW w:w="1355" w:type="pct"/>
            <w:gridSpan w:val="2"/>
            <w:vMerge/>
            <w:tcBorders>
              <w:left w:val="single" w:sz="4" w:space="0" w:color="auto"/>
              <w:bottom w:val="thinThickSmallGap" w:sz="12" w:space="0" w:color="auto"/>
              <w:right w:val="single" w:sz="4" w:space="0" w:color="auto"/>
            </w:tcBorders>
            <w:vAlign w:val="center"/>
          </w:tcPr>
          <w:p w:rsidR="007B73FD" w:rsidRPr="00F92B02" w:rsidRDefault="007B73FD" w:rsidP="003778F5">
            <w:pPr>
              <w:snapToGrid w:val="0"/>
              <w:jc w:val="left"/>
              <w:rPr>
                <w:sz w:val="18"/>
                <w:szCs w:val="18"/>
              </w:rPr>
            </w:pPr>
          </w:p>
        </w:tc>
        <w:tc>
          <w:tcPr>
            <w:tcW w:w="1827" w:type="pct"/>
            <w:gridSpan w:val="4"/>
            <w:tcBorders>
              <w:top w:val="single" w:sz="4" w:space="0" w:color="auto"/>
              <w:left w:val="single" w:sz="4" w:space="0" w:color="auto"/>
              <w:bottom w:val="thinThickSmallGap" w:sz="12" w:space="0" w:color="auto"/>
              <w:right w:val="single" w:sz="4" w:space="0" w:color="auto"/>
            </w:tcBorders>
            <w:vAlign w:val="center"/>
          </w:tcPr>
          <w:p w:rsidR="007B73FD" w:rsidRPr="00F92B02" w:rsidRDefault="007B73FD" w:rsidP="003778F5">
            <w:pPr>
              <w:snapToGrid w:val="0"/>
              <w:jc w:val="left"/>
              <w:rPr>
                <w:sz w:val="18"/>
                <w:szCs w:val="18"/>
              </w:rPr>
            </w:pPr>
            <w:r w:rsidRPr="00F92B02">
              <w:rPr>
                <w:rFonts w:hint="eastAsia"/>
                <w:sz w:val="18"/>
                <w:szCs w:val="18"/>
              </w:rPr>
              <w:t>手机</w:t>
            </w:r>
          </w:p>
        </w:tc>
        <w:tc>
          <w:tcPr>
            <w:tcW w:w="1818" w:type="pct"/>
            <w:gridSpan w:val="3"/>
            <w:tcBorders>
              <w:top w:val="single" w:sz="4" w:space="0" w:color="auto"/>
              <w:left w:val="single" w:sz="4" w:space="0" w:color="auto"/>
              <w:bottom w:val="thinThickSmallGap" w:sz="12" w:space="0" w:color="auto"/>
              <w:right w:val="single" w:sz="4" w:space="0" w:color="auto"/>
            </w:tcBorders>
            <w:vAlign w:val="center"/>
          </w:tcPr>
          <w:p w:rsidR="007B73FD" w:rsidRPr="00F92B02" w:rsidRDefault="007B73FD" w:rsidP="003778F5">
            <w:pPr>
              <w:snapToGrid w:val="0"/>
              <w:rPr>
                <w:sz w:val="18"/>
                <w:szCs w:val="18"/>
              </w:rPr>
            </w:pPr>
          </w:p>
        </w:tc>
      </w:tr>
      <w:tr w:rsidR="007B73FD" w:rsidRPr="00F92B02" w:rsidTr="003778F5">
        <w:trPr>
          <w:trHeight w:val="284"/>
        </w:trPr>
        <w:tc>
          <w:tcPr>
            <w:tcW w:w="1355" w:type="pct"/>
            <w:gridSpan w:val="2"/>
            <w:vMerge w:val="restart"/>
            <w:tcBorders>
              <w:top w:val="thinThickSmallGap" w:sz="12" w:space="0" w:color="auto"/>
              <w:bottom w:val="thinThickSmallGap" w:sz="12" w:space="0" w:color="auto"/>
            </w:tcBorders>
            <w:vAlign w:val="center"/>
          </w:tcPr>
          <w:p w:rsidR="007B73FD" w:rsidRPr="00F92B02" w:rsidRDefault="007B73FD" w:rsidP="003778F5">
            <w:pPr>
              <w:snapToGrid w:val="0"/>
              <w:jc w:val="left"/>
              <w:rPr>
                <w:sz w:val="18"/>
                <w:szCs w:val="18"/>
              </w:rPr>
            </w:pPr>
            <w:r w:rsidRPr="00F92B02">
              <w:rPr>
                <w:rFonts w:hint="eastAsia"/>
                <w:sz w:val="18"/>
                <w:szCs w:val="18"/>
              </w:rPr>
              <w:t>如需开</w:t>
            </w:r>
            <w:r w:rsidRPr="00F92B02">
              <w:rPr>
                <w:rFonts w:hint="eastAsia"/>
                <w:b/>
                <w:sz w:val="18"/>
                <w:szCs w:val="18"/>
              </w:rPr>
              <w:t>增值税专用发票</w:t>
            </w:r>
            <w:r w:rsidRPr="00F92B02">
              <w:rPr>
                <w:rFonts w:hint="eastAsia"/>
                <w:sz w:val="18"/>
                <w:szCs w:val="18"/>
              </w:rPr>
              <w:t>，需详细填写右侧相关信息；</w:t>
            </w:r>
            <w:r w:rsidRPr="00F92B02">
              <w:rPr>
                <w:rFonts w:hint="eastAsia"/>
                <w:sz w:val="18"/>
                <w:szCs w:val="18"/>
                <w:u w:val="thick"/>
              </w:rPr>
              <w:t>如未填写右侧空白栏则默认为只需开具增值税普通发票，且</w:t>
            </w:r>
            <w:r w:rsidRPr="00F92B02">
              <w:rPr>
                <w:rFonts w:hint="eastAsia"/>
                <w:b/>
                <w:sz w:val="18"/>
                <w:szCs w:val="18"/>
                <w:u w:val="thick"/>
              </w:rPr>
              <w:t>开具后不予更换</w:t>
            </w:r>
            <w:r w:rsidRPr="00F92B02">
              <w:rPr>
                <w:rFonts w:hint="eastAsia"/>
                <w:sz w:val="18"/>
                <w:szCs w:val="18"/>
                <w:u w:val="thick"/>
              </w:rPr>
              <w:t>！！！</w:t>
            </w:r>
          </w:p>
        </w:tc>
        <w:tc>
          <w:tcPr>
            <w:tcW w:w="1827" w:type="pct"/>
            <w:gridSpan w:val="4"/>
            <w:tcBorders>
              <w:top w:val="thinThickSmallGap" w:sz="12" w:space="0" w:color="auto"/>
            </w:tcBorders>
            <w:vAlign w:val="center"/>
          </w:tcPr>
          <w:p w:rsidR="007B73FD" w:rsidRPr="00F92B02" w:rsidRDefault="007B73FD" w:rsidP="003778F5">
            <w:pPr>
              <w:snapToGrid w:val="0"/>
              <w:jc w:val="left"/>
              <w:rPr>
                <w:sz w:val="18"/>
                <w:szCs w:val="18"/>
              </w:rPr>
            </w:pPr>
            <w:r w:rsidRPr="00F92B02">
              <w:rPr>
                <w:kern w:val="0"/>
                <w:sz w:val="18"/>
                <w:szCs w:val="18"/>
              </w:rPr>
              <w:t>发票抬头（即名称）</w:t>
            </w:r>
          </w:p>
        </w:tc>
        <w:tc>
          <w:tcPr>
            <w:tcW w:w="1818" w:type="pct"/>
            <w:gridSpan w:val="3"/>
            <w:tcBorders>
              <w:top w:val="thinThickSmallGap" w:sz="12" w:space="0" w:color="auto"/>
            </w:tcBorders>
            <w:vAlign w:val="center"/>
          </w:tcPr>
          <w:p w:rsidR="007B73FD" w:rsidRPr="00F92B02" w:rsidRDefault="007B73FD" w:rsidP="003778F5">
            <w:pPr>
              <w:snapToGrid w:val="0"/>
              <w:rPr>
                <w:sz w:val="18"/>
                <w:szCs w:val="18"/>
              </w:rPr>
            </w:pPr>
          </w:p>
        </w:tc>
      </w:tr>
      <w:tr w:rsidR="007B73FD" w:rsidRPr="00F92B02" w:rsidTr="003778F5">
        <w:trPr>
          <w:trHeight w:val="284"/>
        </w:trPr>
        <w:tc>
          <w:tcPr>
            <w:tcW w:w="1355" w:type="pct"/>
            <w:gridSpan w:val="2"/>
            <w:vMerge/>
            <w:tcBorders>
              <w:top w:val="thinThickSmallGap" w:sz="12" w:space="0" w:color="auto"/>
              <w:bottom w:val="thinThickSmallGap" w:sz="12" w:space="0" w:color="auto"/>
            </w:tcBorders>
            <w:vAlign w:val="center"/>
          </w:tcPr>
          <w:p w:rsidR="007B73FD" w:rsidRPr="00F92B02" w:rsidRDefault="007B73FD" w:rsidP="003778F5">
            <w:pPr>
              <w:snapToGrid w:val="0"/>
              <w:jc w:val="center"/>
              <w:rPr>
                <w:sz w:val="18"/>
                <w:szCs w:val="18"/>
              </w:rPr>
            </w:pPr>
          </w:p>
        </w:tc>
        <w:tc>
          <w:tcPr>
            <w:tcW w:w="1827" w:type="pct"/>
            <w:gridSpan w:val="4"/>
            <w:vAlign w:val="center"/>
          </w:tcPr>
          <w:p w:rsidR="007B73FD" w:rsidRPr="00F92B02" w:rsidRDefault="007B73FD" w:rsidP="003778F5">
            <w:pPr>
              <w:snapToGrid w:val="0"/>
              <w:jc w:val="left"/>
              <w:rPr>
                <w:kern w:val="0"/>
                <w:sz w:val="18"/>
                <w:szCs w:val="18"/>
              </w:rPr>
            </w:pPr>
            <w:r w:rsidRPr="00F92B02">
              <w:rPr>
                <w:kern w:val="0"/>
                <w:sz w:val="18"/>
                <w:szCs w:val="18"/>
              </w:rPr>
              <w:t>税号</w:t>
            </w:r>
          </w:p>
        </w:tc>
        <w:tc>
          <w:tcPr>
            <w:tcW w:w="1818" w:type="pct"/>
            <w:gridSpan w:val="3"/>
            <w:vAlign w:val="center"/>
          </w:tcPr>
          <w:p w:rsidR="007B73FD" w:rsidRPr="00F92B02" w:rsidRDefault="007B73FD" w:rsidP="003778F5">
            <w:pPr>
              <w:snapToGrid w:val="0"/>
              <w:rPr>
                <w:sz w:val="18"/>
                <w:szCs w:val="18"/>
              </w:rPr>
            </w:pPr>
          </w:p>
        </w:tc>
      </w:tr>
      <w:tr w:rsidR="007B73FD" w:rsidRPr="00F92B02" w:rsidTr="003778F5">
        <w:trPr>
          <w:trHeight w:val="284"/>
        </w:trPr>
        <w:tc>
          <w:tcPr>
            <w:tcW w:w="1355" w:type="pct"/>
            <w:gridSpan w:val="2"/>
            <w:vMerge/>
            <w:tcBorders>
              <w:top w:val="thinThickSmallGap" w:sz="12" w:space="0" w:color="auto"/>
              <w:bottom w:val="thinThickSmallGap" w:sz="12" w:space="0" w:color="auto"/>
            </w:tcBorders>
            <w:vAlign w:val="center"/>
          </w:tcPr>
          <w:p w:rsidR="007B73FD" w:rsidRPr="00F92B02" w:rsidRDefault="007B73FD" w:rsidP="003778F5">
            <w:pPr>
              <w:snapToGrid w:val="0"/>
              <w:jc w:val="center"/>
              <w:rPr>
                <w:sz w:val="18"/>
                <w:szCs w:val="18"/>
              </w:rPr>
            </w:pPr>
          </w:p>
        </w:tc>
        <w:tc>
          <w:tcPr>
            <w:tcW w:w="1827" w:type="pct"/>
            <w:gridSpan w:val="4"/>
            <w:vAlign w:val="center"/>
          </w:tcPr>
          <w:p w:rsidR="007B73FD" w:rsidRPr="00F92B02" w:rsidRDefault="007B73FD" w:rsidP="003778F5">
            <w:pPr>
              <w:snapToGrid w:val="0"/>
              <w:jc w:val="left"/>
              <w:rPr>
                <w:kern w:val="0"/>
                <w:sz w:val="18"/>
                <w:szCs w:val="18"/>
              </w:rPr>
            </w:pPr>
            <w:r w:rsidRPr="00F92B02">
              <w:rPr>
                <w:kern w:val="0"/>
                <w:sz w:val="18"/>
                <w:szCs w:val="18"/>
              </w:rPr>
              <w:t>地址</w:t>
            </w:r>
          </w:p>
        </w:tc>
        <w:tc>
          <w:tcPr>
            <w:tcW w:w="1818" w:type="pct"/>
            <w:gridSpan w:val="3"/>
            <w:vAlign w:val="center"/>
          </w:tcPr>
          <w:p w:rsidR="007B73FD" w:rsidRPr="00F92B02" w:rsidRDefault="007B73FD" w:rsidP="003778F5">
            <w:pPr>
              <w:snapToGrid w:val="0"/>
              <w:rPr>
                <w:sz w:val="18"/>
                <w:szCs w:val="18"/>
              </w:rPr>
            </w:pPr>
          </w:p>
        </w:tc>
      </w:tr>
      <w:tr w:rsidR="007B73FD" w:rsidRPr="00F92B02" w:rsidTr="003778F5">
        <w:trPr>
          <w:trHeight w:val="284"/>
        </w:trPr>
        <w:tc>
          <w:tcPr>
            <w:tcW w:w="1355" w:type="pct"/>
            <w:gridSpan w:val="2"/>
            <w:vMerge/>
            <w:tcBorders>
              <w:top w:val="thinThickSmallGap" w:sz="12" w:space="0" w:color="auto"/>
              <w:bottom w:val="thinThickSmallGap" w:sz="12" w:space="0" w:color="auto"/>
            </w:tcBorders>
            <w:vAlign w:val="center"/>
          </w:tcPr>
          <w:p w:rsidR="007B73FD" w:rsidRPr="00F92B02" w:rsidRDefault="007B73FD" w:rsidP="003778F5">
            <w:pPr>
              <w:snapToGrid w:val="0"/>
              <w:jc w:val="center"/>
              <w:rPr>
                <w:sz w:val="18"/>
                <w:szCs w:val="18"/>
              </w:rPr>
            </w:pPr>
          </w:p>
        </w:tc>
        <w:tc>
          <w:tcPr>
            <w:tcW w:w="1827" w:type="pct"/>
            <w:gridSpan w:val="4"/>
            <w:vAlign w:val="center"/>
          </w:tcPr>
          <w:p w:rsidR="007B73FD" w:rsidRPr="00F92B02" w:rsidRDefault="007B73FD" w:rsidP="003778F5">
            <w:pPr>
              <w:snapToGrid w:val="0"/>
              <w:jc w:val="left"/>
              <w:rPr>
                <w:kern w:val="0"/>
                <w:sz w:val="18"/>
                <w:szCs w:val="18"/>
              </w:rPr>
            </w:pPr>
            <w:r w:rsidRPr="00F92B02">
              <w:rPr>
                <w:kern w:val="0"/>
                <w:sz w:val="18"/>
                <w:szCs w:val="18"/>
              </w:rPr>
              <w:t>电话</w:t>
            </w:r>
          </w:p>
        </w:tc>
        <w:tc>
          <w:tcPr>
            <w:tcW w:w="1818" w:type="pct"/>
            <w:gridSpan w:val="3"/>
            <w:vAlign w:val="center"/>
          </w:tcPr>
          <w:p w:rsidR="007B73FD" w:rsidRPr="00F92B02" w:rsidRDefault="007B73FD" w:rsidP="003778F5">
            <w:pPr>
              <w:snapToGrid w:val="0"/>
              <w:rPr>
                <w:sz w:val="18"/>
                <w:szCs w:val="18"/>
              </w:rPr>
            </w:pPr>
          </w:p>
        </w:tc>
      </w:tr>
      <w:tr w:rsidR="007B73FD" w:rsidRPr="00F92B02" w:rsidTr="003778F5">
        <w:trPr>
          <w:trHeight w:val="284"/>
        </w:trPr>
        <w:tc>
          <w:tcPr>
            <w:tcW w:w="1355" w:type="pct"/>
            <w:gridSpan w:val="2"/>
            <w:vMerge/>
            <w:tcBorders>
              <w:top w:val="thinThickSmallGap" w:sz="12" w:space="0" w:color="auto"/>
              <w:bottom w:val="thinThickSmallGap" w:sz="12" w:space="0" w:color="auto"/>
            </w:tcBorders>
            <w:vAlign w:val="center"/>
          </w:tcPr>
          <w:p w:rsidR="007B73FD" w:rsidRPr="00F92B02" w:rsidRDefault="007B73FD" w:rsidP="003778F5">
            <w:pPr>
              <w:snapToGrid w:val="0"/>
              <w:jc w:val="center"/>
              <w:rPr>
                <w:sz w:val="18"/>
                <w:szCs w:val="18"/>
              </w:rPr>
            </w:pPr>
          </w:p>
        </w:tc>
        <w:tc>
          <w:tcPr>
            <w:tcW w:w="1827" w:type="pct"/>
            <w:gridSpan w:val="4"/>
            <w:vAlign w:val="center"/>
          </w:tcPr>
          <w:p w:rsidR="007B73FD" w:rsidRPr="00F92B02" w:rsidRDefault="007B73FD" w:rsidP="003778F5">
            <w:pPr>
              <w:snapToGrid w:val="0"/>
              <w:jc w:val="left"/>
              <w:rPr>
                <w:kern w:val="0"/>
                <w:sz w:val="18"/>
                <w:szCs w:val="18"/>
              </w:rPr>
            </w:pPr>
            <w:r w:rsidRPr="00F92B02">
              <w:rPr>
                <w:kern w:val="0"/>
                <w:sz w:val="18"/>
                <w:szCs w:val="18"/>
              </w:rPr>
              <w:t>开户银行</w:t>
            </w:r>
          </w:p>
        </w:tc>
        <w:tc>
          <w:tcPr>
            <w:tcW w:w="1818" w:type="pct"/>
            <w:gridSpan w:val="3"/>
            <w:vAlign w:val="center"/>
          </w:tcPr>
          <w:p w:rsidR="007B73FD" w:rsidRPr="00F92B02" w:rsidRDefault="007B73FD" w:rsidP="003778F5">
            <w:pPr>
              <w:snapToGrid w:val="0"/>
              <w:rPr>
                <w:kern w:val="0"/>
                <w:sz w:val="18"/>
                <w:szCs w:val="18"/>
              </w:rPr>
            </w:pPr>
          </w:p>
        </w:tc>
      </w:tr>
      <w:tr w:rsidR="007B73FD" w:rsidRPr="00F92B02" w:rsidTr="003778F5">
        <w:trPr>
          <w:trHeight w:val="284"/>
        </w:trPr>
        <w:tc>
          <w:tcPr>
            <w:tcW w:w="1355" w:type="pct"/>
            <w:gridSpan w:val="2"/>
            <w:vMerge/>
            <w:tcBorders>
              <w:top w:val="thinThickSmallGap" w:sz="12" w:space="0" w:color="auto"/>
              <w:bottom w:val="thinThickSmallGap" w:sz="12" w:space="0" w:color="auto"/>
            </w:tcBorders>
            <w:vAlign w:val="center"/>
          </w:tcPr>
          <w:p w:rsidR="007B73FD" w:rsidRPr="00F92B02" w:rsidRDefault="007B73FD" w:rsidP="003778F5">
            <w:pPr>
              <w:snapToGrid w:val="0"/>
              <w:jc w:val="center"/>
              <w:rPr>
                <w:sz w:val="18"/>
                <w:szCs w:val="18"/>
              </w:rPr>
            </w:pPr>
          </w:p>
        </w:tc>
        <w:tc>
          <w:tcPr>
            <w:tcW w:w="1827" w:type="pct"/>
            <w:gridSpan w:val="4"/>
            <w:tcBorders>
              <w:bottom w:val="thinThickSmallGap" w:sz="12" w:space="0" w:color="auto"/>
            </w:tcBorders>
            <w:vAlign w:val="center"/>
          </w:tcPr>
          <w:p w:rsidR="007B73FD" w:rsidRPr="00F92B02" w:rsidRDefault="007B73FD" w:rsidP="003778F5">
            <w:pPr>
              <w:snapToGrid w:val="0"/>
              <w:jc w:val="left"/>
              <w:rPr>
                <w:kern w:val="0"/>
                <w:sz w:val="18"/>
                <w:szCs w:val="18"/>
              </w:rPr>
            </w:pPr>
            <w:r w:rsidRPr="00F92B02">
              <w:rPr>
                <w:kern w:val="0"/>
                <w:sz w:val="18"/>
                <w:szCs w:val="18"/>
              </w:rPr>
              <w:t>账号</w:t>
            </w:r>
          </w:p>
        </w:tc>
        <w:tc>
          <w:tcPr>
            <w:tcW w:w="1818" w:type="pct"/>
            <w:gridSpan w:val="3"/>
            <w:tcBorders>
              <w:bottom w:val="thinThickSmallGap" w:sz="12" w:space="0" w:color="auto"/>
            </w:tcBorders>
            <w:vAlign w:val="center"/>
          </w:tcPr>
          <w:p w:rsidR="007B73FD" w:rsidRPr="00F92B02" w:rsidRDefault="007B73FD" w:rsidP="003778F5">
            <w:pPr>
              <w:snapToGrid w:val="0"/>
              <w:rPr>
                <w:kern w:val="0"/>
                <w:sz w:val="18"/>
                <w:szCs w:val="18"/>
              </w:rPr>
            </w:pPr>
          </w:p>
        </w:tc>
      </w:tr>
      <w:tr w:rsidR="007B73FD" w:rsidRPr="00F92B02" w:rsidTr="003778F5">
        <w:trPr>
          <w:trHeight w:val="284"/>
        </w:trPr>
        <w:tc>
          <w:tcPr>
            <w:tcW w:w="1355" w:type="pct"/>
            <w:gridSpan w:val="2"/>
            <w:tcBorders>
              <w:top w:val="thinThickSmallGap" w:sz="12" w:space="0" w:color="auto"/>
              <w:bottom w:val="thinThickSmallGap" w:sz="12" w:space="0" w:color="auto"/>
            </w:tcBorders>
            <w:vAlign w:val="center"/>
          </w:tcPr>
          <w:p w:rsidR="007B73FD" w:rsidRPr="00F92B02" w:rsidRDefault="007B73FD" w:rsidP="003778F5">
            <w:pPr>
              <w:snapToGrid w:val="0"/>
              <w:jc w:val="center"/>
              <w:rPr>
                <w:sz w:val="18"/>
                <w:szCs w:val="18"/>
              </w:rPr>
            </w:pPr>
            <w:r w:rsidRPr="00F92B02">
              <w:rPr>
                <w:rFonts w:hint="eastAsia"/>
                <w:sz w:val="18"/>
                <w:szCs w:val="18"/>
              </w:rPr>
              <w:t>是否需要会务组预定房间</w:t>
            </w:r>
          </w:p>
        </w:tc>
        <w:tc>
          <w:tcPr>
            <w:tcW w:w="1827" w:type="pct"/>
            <w:gridSpan w:val="4"/>
            <w:tcBorders>
              <w:bottom w:val="thinThickSmallGap" w:sz="12" w:space="0" w:color="auto"/>
            </w:tcBorders>
            <w:vAlign w:val="center"/>
          </w:tcPr>
          <w:p w:rsidR="007B73FD" w:rsidRPr="00F92B02" w:rsidRDefault="007B73FD" w:rsidP="003778F5">
            <w:pPr>
              <w:snapToGrid w:val="0"/>
              <w:jc w:val="left"/>
              <w:rPr>
                <w:kern w:val="0"/>
                <w:sz w:val="18"/>
                <w:szCs w:val="18"/>
              </w:rPr>
            </w:pPr>
            <w:r w:rsidRPr="00F92B02">
              <w:rPr>
                <w:rFonts w:hint="eastAsia"/>
                <w:kern w:val="0"/>
                <w:sz w:val="18"/>
                <w:szCs w:val="18"/>
              </w:rPr>
              <w:t>务必填写“需要”或“不需要”，不填写默认不需要预定房间（注意：如需预定房间请在</w:t>
            </w:r>
            <w:r w:rsidRPr="00F92B02">
              <w:rPr>
                <w:b/>
                <w:kern w:val="0"/>
                <w:sz w:val="18"/>
                <w:szCs w:val="18"/>
              </w:rPr>
              <w:t>5</w:t>
            </w:r>
            <w:r w:rsidRPr="00F92B02">
              <w:rPr>
                <w:rFonts w:hint="eastAsia"/>
                <w:b/>
                <w:kern w:val="0"/>
                <w:sz w:val="18"/>
                <w:szCs w:val="18"/>
              </w:rPr>
              <w:t>月</w:t>
            </w:r>
            <w:r w:rsidRPr="00F92B02">
              <w:rPr>
                <w:b/>
                <w:kern w:val="0"/>
                <w:sz w:val="18"/>
                <w:szCs w:val="18"/>
              </w:rPr>
              <w:t>10</w:t>
            </w:r>
            <w:r w:rsidRPr="00F92B02">
              <w:rPr>
                <w:rFonts w:hint="eastAsia"/>
                <w:b/>
                <w:kern w:val="0"/>
                <w:sz w:val="18"/>
                <w:szCs w:val="18"/>
              </w:rPr>
              <w:t>日前告知</w:t>
            </w:r>
            <w:r w:rsidRPr="00F92B02">
              <w:rPr>
                <w:rFonts w:hint="eastAsia"/>
                <w:kern w:val="0"/>
                <w:sz w:val="18"/>
                <w:szCs w:val="18"/>
              </w:rPr>
              <w:t>）</w:t>
            </w:r>
          </w:p>
        </w:tc>
        <w:tc>
          <w:tcPr>
            <w:tcW w:w="1818" w:type="pct"/>
            <w:gridSpan w:val="3"/>
            <w:tcBorders>
              <w:bottom w:val="thinThickSmallGap" w:sz="12" w:space="0" w:color="auto"/>
            </w:tcBorders>
            <w:vAlign w:val="center"/>
          </w:tcPr>
          <w:p w:rsidR="007B73FD" w:rsidRPr="00F92B02" w:rsidRDefault="007B73FD" w:rsidP="003778F5">
            <w:pPr>
              <w:snapToGrid w:val="0"/>
              <w:rPr>
                <w:kern w:val="0"/>
                <w:sz w:val="18"/>
                <w:szCs w:val="18"/>
              </w:rPr>
            </w:pPr>
          </w:p>
        </w:tc>
      </w:tr>
      <w:tr w:rsidR="007B73FD" w:rsidRPr="00F92B02" w:rsidTr="003778F5">
        <w:trPr>
          <w:trHeight w:val="254"/>
        </w:trPr>
        <w:tc>
          <w:tcPr>
            <w:tcW w:w="1355" w:type="pct"/>
            <w:gridSpan w:val="2"/>
            <w:vMerge w:val="restart"/>
            <w:tcBorders>
              <w:top w:val="thinThickSmallGap" w:sz="12" w:space="0" w:color="auto"/>
              <w:left w:val="single" w:sz="4" w:space="0" w:color="auto"/>
              <w:bottom w:val="single" w:sz="4" w:space="0" w:color="auto"/>
              <w:right w:val="single" w:sz="4" w:space="0" w:color="auto"/>
            </w:tcBorders>
            <w:vAlign w:val="center"/>
          </w:tcPr>
          <w:p w:rsidR="007B73FD" w:rsidRPr="00F92B02" w:rsidRDefault="007B73FD" w:rsidP="003778F5">
            <w:pPr>
              <w:snapToGrid w:val="0"/>
              <w:jc w:val="center"/>
              <w:rPr>
                <w:sz w:val="18"/>
                <w:szCs w:val="18"/>
              </w:rPr>
            </w:pPr>
            <w:r w:rsidRPr="00F92B02">
              <w:rPr>
                <w:sz w:val="18"/>
                <w:szCs w:val="18"/>
              </w:rPr>
              <w:t>预订酒店房间类型和数量</w:t>
            </w:r>
          </w:p>
          <w:p w:rsidR="007B73FD" w:rsidRPr="00F92B02" w:rsidRDefault="007B73FD" w:rsidP="003778F5">
            <w:pPr>
              <w:snapToGrid w:val="0"/>
              <w:jc w:val="center"/>
              <w:rPr>
                <w:sz w:val="18"/>
                <w:szCs w:val="18"/>
              </w:rPr>
            </w:pPr>
            <w:r w:rsidRPr="00F92B02">
              <w:rPr>
                <w:sz w:val="18"/>
                <w:szCs w:val="18"/>
              </w:rPr>
              <w:t>（</w:t>
            </w:r>
            <w:r w:rsidRPr="00F92B02">
              <w:rPr>
                <w:kern w:val="0"/>
                <w:sz w:val="18"/>
                <w:szCs w:val="18"/>
              </w:rPr>
              <w:t>标准间和大床房均为</w:t>
            </w:r>
            <w:r w:rsidRPr="00F92B02">
              <w:rPr>
                <w:rFonts w:hint="eastAsia"/>
                <w:kern w:val="0"/>
                <w:sz w:val="18"/>
                <w:szCs w:val="18"/>
              </w:rPr>
              <w:t>：</w:t>
            </w:r>
            <w:r w:rsidRPr="00F92B02">
              <w:rPr>
                <w:kern w:val="0"/>
                <w:sz w:val="18"/>
                <w:szCs w:val="18"/>
              </w:rPr>
              <w:t>500</w:t>
            </w:r>
            <w:r w:rsidRPr="00F92B02">
              <w:rPr>
                <w:kern w:val="0"/>
                <w:sz w:val="18"/>
                <w:szCs w:val="18"/>
              </w:rPr>
              <w:t>元</w:t>
            </w:r>
            <w:r w:rsidRPr="00F92B02">
              <w:rPr>
                <w:kern w:val="0"/>
                <w:sz w:val="18"/>
                <w:szCs w:val="18"/>
              </w:rPr>
              <w:t>/</w:t>
            </w:r>
            <w:r w:rsidRPr="00F92B02">
              <w:rPr>
                <w:kern w:val="0"/>
                <w:sz w:val="18"/>
                <w:szCs w:val="18"/>
              </w:rPr>
              <w:t>间</w:t>
            </w:r>
            <w:r w:rsidRPr="00F92B02">
              <w:rPr>
                <w:kern w:val="0"/>
                <w:sz w:val="18"/>
                <w:szCs w:val="18"/>
              </w:rPr>
              <w:t>/</w:t>
            </w:r>
            <w:r w:rsidRPr="00F92B02">
              <w:rPr>
                <w:kern w:val="0"/>
                <w:sz w:val="18"/>
                <w:szCs w:val="18"/>
              </w:rPr>
              <w:t>天（含早餐）</w:t>
            </w:r>
            <w:r w:rsidRPr="00F92B02">
              <w:rPr>
                <w:sz w:val="18"/>
                <w:szCs w:val="18"/>
              </w:rPr>
              <w:t>）</w:t>
            </w:r>
          </w:p>
        </w:tc>
        <w:tc>
          <w:tcPr>
            <w:tcW w:w="1827" w:type="pct"/>
            <w:gridSpan w:val="4"/>
            <w:tcBorders>
              <w:top w:val="thinThickSmallGap" w:sz="12" w:space="0" w:color="auto"/>
              <w:left w:val="single" w:sz="4" w:space="0" w:color="auto"/>
              <w:right w:val="single" w:sz="4" w:space="0" w:color="auto"/>
            </w:tcBorders>
            <w:vAlign w:val="center"/>
          </w:tcPr>
          <w:p w:rsidR="007B73FD" w:rsidRPr="00F92B02" w:rsidRDefault="007B73FD" w:rsidP="003778F5">
            <w:pPr>
              <w:snapToGrid w:val="0"/>
              <w:jc w:val="center"/>
              <w:rPr>
                <w:sz w:val="18"/>
                <w:szCs w:val="18"/>
              </w:rPr>
            </w:pPr>
            <w:r w:rsidRPr="00F92B02">
              <w:rPr>
                <w:sz w:val="18"/>
                <w:szCs w:val="18"/>
              </w:rPr>
              <w:t>入住</w:t>
            </w:r>
            <w:r w:rsidRPr="00F92B02">
              <w:rPr>
                <w:rFonts w:hint="eastAsia"/>
                <w:sz w:val="18"/>
                <w:szCs w:val="18"/>
              </w:rPr>
              <w:t>日期</w:t>
            </w:r>
            <w:r w:rsidRPr="00F92B02">
              <w:rPr>
                <w:sz w:val="18"/>
                <w:szCs w:val="18"/>
              </w:rPr>
              <w:t>（格式：年</w:t>
            </w:r>
            <w:r w:rsidRPr="00F92B02">
              <w:rPr>
                <w:sz w:val="18"/>
                <w:szCs w:val="18"/>
              </w:rPr>
              <w:t>/</w:t>
            </w:r>
            <w:r w:rsidRPr="00F92B02">
              <w:rPr>
                <w:sz w:val="18"/>
                <w:szCs w:val="18"/>
              </w:rPr>
              <w:t>月</w:t>
            </w:r>
            <w:r w:rsidRPr="00F92B02">
              <w:rPr>
                <w:sz w:val="18"/>
                <w:szCs w:val="18"/>
              </w:rPr>
              <w:t>/</w:t>
            </w:r>
            <w:r w:rsidRPr="00F92B02">
              <w:rPr>
                <w:sz w:val="18"/>
                <w:szCs w:val="18"/>
              </w:rPr>
              <w:t>日）</w:t>
            </w:r>
          </w:p>
        </w:tc>
        <w:tc>
          <w:tcPr>
            <w:tcW w:w="1818" w:type="pct"/>
            <w:gridSpan w:val="3"/>
            <w:tcBorders>
              <w:top w:val="thinThickSmallGap" w:sz="12" w:space="0" w:color="auto"/>
              <w:left w:val="single" w:sz="4" w:space="0" w:color="auto"/>
              <w:right w:val="single" w:sz="4" w:space="0" w:color="auto"/>
            </w:tcBorders>
            <w:vAlign w:val="center"/>
          </w:tcPr>
          <w:p w:rsidR="007B73FD" w:rsidRPr="00F92B02" w:rsidRDefault="007B73FD" w:rsidP="003778F5">
            <w:pPr>
              <w:snapToGrid w:val="0"/>
              <w:rPr>
                <w:b/>
                <w:sz w:val="18"/>
                <w:szCs w:val="18"/>
              </w:rPr>
            </w:pPr>
            <w:r w:rsidRPr="00F92B02">
              <w:rPr>
                <w:rFonts w:hint="eastAsia"/>
                <w:b/>
                <w:sz w:val="18"/>
                <w:szCs w:val="18"/>
              </w:rPr>
              <w:t>2017/5/</w:t>
            </w:r>
          </w:p>
        </w:tc>
      </w:tr>
      <w:tr w:rsidR="007B73FD" w:rsidRPr="00F92B02" w:rsidTr="003778F5">
        <w:trPr>
          <w:trHeight w:val="502"/>
        </w:trPr>
        <w:tc>
          <w:tcPr>
            <w:tcW w:w="1355" w:type="pct"/>
            <w:gridSpan w:val="2"/>
            <w:vMerge/>
            <w:tcBorders>
              <w:top w:val="thinThickSmallGap" w:sz="12" w:space="0" w:color="auto"/>
              <w:left w:val="single" w:sz="4" w:space="0" w:color="auto"/>
              <w:bottom w:val="single" w:sz="4" w:space="0" w:color="auto"/>
              <w:right w:val="single" w:sz="4" w:space="0" w:color="auto"/>
            </w:tcBorders>
            <w:vAlign w:val="center"/>
          </w:tcPr>
          <w:p w:rsidR="007B73FD" w:rsidRPr="00F92B02" w:rsidRDefault="007B73FD" w:rsidP="003778F5">
            <w:pPr>
              <w:snapToGrid w:val="0"/>
              <w:jc w:val="center"/>
              <w:rPr>
                <w:sz w:val="18"/>
                <w:szCs w:val="18"/>
              </w:rPr>
            </w:pPr>
          </w:p>
        </w:tc>
        <w:tc>
          <w:tcPr>
            <w:tcW w:w="1827" w:type="pct"/>
            <w:gridSpan w:val="4"/>
            <w:tcBorders>
              <w:top w:val="single" w:sz="4" w:space="0" w:color="auto"/>
              <w:left w:val="single" w:sz="4" w:space="0" w:color="auto"/>
              <w:right w:val="single" w:sz="4" w:space="0" w:color="auto"/>
            </w:tcBorders>
            <w:vAlign w:val="center"/>
          </w:tcPr>
          <w:p w:rsidR="007B73FD" w:rsidRPr="00F92B02" w:rsidRDefault="007B73FD" w:rsidP="003778F5">
            <w:pPr>
              <w:snapToGrid w:val="0"/>
              <w:jc w:val="center"/>
              <w:rPr>
                <w:sz w:val="18"/>
                <w:szCs w:val="18"/>
              </w:rPr>
            </w:pPr>
            <w:r w:rsidRPr="00F92B02">
              <w:rPr>
                <w:rFonts w:hint="eastAsia"/>
                <w:sz w:val="18"/>
                <w:szCs w:val="18"/>
              </w:rPr>
              <w:t>预计</w:t>
            </w:r>
            <w:r w:rsidRPr="00F92B02">
              <w:rPr>
                <w:sz w:val="18"/>
                <w:szCs w:val="18"/>
              </w:rPr>
              <w:t>退房</w:t>
            </w:r>
            <w:r w:rsidRPr="00F92B02">
              <w:rPr>
                <w:rFonts w:hint="eastAsia"/>
                <w:sz w:val="18"/>
                <w:szCs w:val="18"/>
              </w:rPr>
              <w:t>日期</w:t>
            </w:r>
            <w:r w:rsidRPr="00F92B02">
              <w:rPr>
                <w:sz w:val="18"/>
                <w:szCs w:val="18"/>
              </w:rPr>
              <w:t>（格式：年</w:t>
            </w:r>
            <w:r w:rsidRPr="00F92B02">
              <w:rPr>
                <w:sz w:val="18"/>
                <w:szCs w:val="18"/>
              </w:rPr>
              <w:t>/</w:t>
            </w:r>
            <w:r w:rsidRPr="00F92B02">
              <w:rPr>
                <w:sz w:val="18"/>
                <w:szCs w:val="18"/>
              </w:rPr>
              <w:t>月</w:t>
            </w:r>
            <w:r w:rsidRPr="00F92B02">
              <w:rPr>
                <w:sz w:val="18"/>
                <w:szCs w:val="18"/>
              </w:rPr>
              <w:t>/</w:t>
            </w:r>
            <w:r w:rsidRPr="00F92B02">
              <w:rPr>
                <w:sz w:val="18"/>
                <w:szCs w:val="18"/>
              </w:rPr>
              <w:t>日）</w:t>
            </w:r>
          </w:p>
          <w:p w:rsidR="007B73FD" w:rsidRPr="00F92B02" w:rsidRDefault="007B73FD" w:rsidP="003778F5">
            <w:pPr>
              <w:snapToGrid w:val="0"/>
              <w:jc w:val="center"/>
              <w:rPr>
                <w:sz w:val="18"/>
                <w:szCs w:val="18"/>
              </w:rPr>
            </w:pPr>
            <w:r w:rsidRPr="00F92B02">
              <w:rPr>
                <w:sz w:val="18"/>
                <w:szCs w:val="18"/>
              </w:rPr>
              <w:t>（</w:t>
            </w:r>
            <w:r w:rsidRPr="00F92B02">
              <w:rPr>
                <w:rFonts w:hint="eastAsia"/>
                <w:sz w:val="18"/>
                <w:szCs w:val="18"/>
              </w:rPr>
              <w:t>会议结束</w:t>
            </w:r>
            <w:r w:rsidRPr="00F92B02">
              <w:rPr>
                <w:sz w:val="18"/>
                <w:szCs w:val="18"/>
              </w:rPr>
              <w:t>后</w:t>
            </w:r>
            <w:r w:rsidRPr="00F92B02">
              <w:rPr>
                <w:rFonts w:hint="eastAsia"/>
                <w:sz w:val="18"/>
                <w:szCs w:val="18"/>
              </w:rPr>
              <w:t>可</w:t>
            </w:r>
            <w:r w:rsidRPr="00F92B02">
              <w:rPr>
                <w:sz w:val="18"/>
                <w:szCs w:val="18"/>
              </w:rPr>
              <w:t>按会议价</w:t>
            </w:r>
            <w:r w:rsidRPr="00F92B02">
              <w:rPr>
                <w:rFonts w:hint="eastAsia"/>
                <w:sz w:val="18"/>
                <w:szCs w:val="18"/>
              </w:rPr>
              <w:t>续住</w:t>
            </w:r>
            <w:r w:rsidRPr="00F92B02">
              <w:rPr>
                <w:sz w:val="18"/>
                <w:szCs w:val="18"/>
              </w:rPr>
              <w:t>）</w:t>
            </w:r>
          </w:p>
        </w:tc>
        <w:tc>
          <w:tcPr>
            <w:tcW w:w="1818" w:type="pct"/>
            <w:gridSpan w:val="3"/>
            <w:tcBorders>
              <w:top w:val="single" w:sz="4" w:space="0" w:color="auto"/>
              <w:left w:val="single" w:sz="4" w:space="0" w:color="auto"/>
              <w:right w:val="single" w:sz="4" w:space="0" w:color="auto"/>
            </w:tcBorders>
            <w:vAlign w:val="center"/>
          </w:tcPr>
          <w:p w:rsidR="007B73FD" w:rsidRPr="00F92B02" w:rsidRDefault="007B73FD" w:rsidP="003778F5">
            <w:pPr>
              <w:snapToGrid w:val="0"/>
              <w:rPr>
                <w:b/>
                <w:sz w:val="18"/>
                <w:szCs w:val="18"/>
              </w:rPr>
            </w:pPr>
            <w:r w:rsidRPr="00F92B02">
              <w:rPr>
                <w:rFonts w:hint="eastAsia"/>
                <w:b/>
                <w:sz w:val="18"/>
                <w:szCs w:val="18"/>
              </w:rPr>
              <w:t>2017/5/</w:t>
            </w:r>
          </w:p>
        </w:tc>
      </w:tr>
      <w:tr w:rsidR="007B73FD" w:rsidRPr="00F92B02" w:rsidTr="003778F5">
        <w:trPr>
          <w:trHeight w:val="339"/>
        </w:trPr>
        <w:tc>
          <w:tcPr>
            <w:tcW w:w="1355" w:type="pct"/>
            <w:gridSpan w:val="2"/>
            <w:vMerge/>
            <w:tcBorders>
              <w:top w:val="thinThickSmallGap" w:sz="12" w:space="0" w:color="auto"/>
              <w:left w:val="single" w:sz="4" w:space="0" w:color="auto"/>
              <w:bottom w:val="single" w:sz="4" w:space="0" w:color="auto"/>
              <w:right w:val="single" w:sz="4" w:space="0" w:color="auto"/>
            </w:tcBorders>
            <w:vAlign w:val="center"/>
          </w:tcPr>
          <w:p w:rsidR="007B73FD" w:rsidRPr="00F92B02" w:rsidRDefault="007B73FD" w:rsidP="003778F5">
            <w:pPr>
              <w:snapToGrid w:val="0"/>
              <w:jc w:val="left"/>
              <w:rPr>
                <w:sz w:val="18"/>
                <w:szCs w:val="18"/>
              </w:rPr>
            </w:pPr>
          </w:p>
        </w:tc>
        <w:tc>
          <w:tcPr>
            <w:tcW w:w="1073" w:type="pct"/>
            <w:gridSpan w:val="2"/>
            <w:vMerge w:val="restart"/>
            <w:tcBorders>
              <w:top w:val="single" w:sz="4" w:space="0" w:color="auto"/>
              <w:left w:val="single" w:sz="4" w:space="0" w:color="auto"/>
              <w:right w:val="single" w:sz="4" w:space="0" w:color="auto"/>
            </w:tcBorders>
            <w:vAlign w:val="center"/>
          </w:tcPr>
          <w:p w:rsidR="007B73FD" w:rsidRPr="00F92B02" w:rsidRDefault="007B73FD" w:rsidP="003778F5">
            <w:pPr>
              <w:snapToGrid w:val="0"/>
              <w:jc w:val="center"/>
              <w:rPr>
                <w:sz w:val="18"/>
                <w:szCs w:val="18"/>
              </w:rPr>
            </w:pPr>
            <w:r w:rsidRPr="00F92B02">
              <w:rPr>
                <w:sz w:val="18"/>
                <w:szCs w:val="18"/>
              </w:rPr>
              <w:t>房型（直接填写需要的房间数，如</w:t>
            </w:r>
            <w:r w:rsidRPr="00F92B02">
              <w:rPr>
                <w:sz w:val="18"/>
                <w:szCs w:val="18"/>
              </w:rPr>
              <w:t>0</w:t>
            </w:r>
            <w:r w:rsidRPr="00F92B02">
              <w:rPr>
                <w:sz w:val="18"/>
                <w:szCs w:val="18"/>
              </w:rPr>
              <w:t>，</w:t>
            </w:r>
            <w:r w:rsidRPr="00F92B02">
              <w:rPr>
                <w:sz w:val="18"/>
                <w:szCs w:val="18"/>
              </w:rPr>
              <w:t>1</w:t>
            </w:r>
            <w:r w:rsidRPr="00F92B02">
              <w:rPr>
                <w:sz w:val="18"/>
                <w:szCs w:val="18"/>
              </w:rPr>
              <w:t>，</w:t>
            </w:r>
            <w:r w:rsidRPr="00F92B02">
              <w:rPr>
                <w:sz w:val="18"/>
                <w:szCs w:val="18"/>
              </w:rPr>
              <w:t>2</w:t>
            </w:r>
            <w:r w:rsidRPr="00F92B02">
              <w:rPr>
                <w:sz w:val="18"/>
                <w:szCs w:val="18"/>
              </w:rPr>
              <w:t>，</w:t>
            </w:r>
            <w:r w:rsidRPr="00F92B02">
              <w:rPr>
                <w:sz w:val="18"/>
                <w:szCs w:val="18"/>
              </w:rPr>
              <w:t>3</w:t>
            </w:r>
            <w:r w:rsidRPr="00F92B02">
              <w:rPr>
                <w:sz w:val="18"/>
                <w:szCs w:val="18"/>
              </w:rPr>
              <w:t>）</w:t>
            </w:r>
          </w:p>
        </w:tc>
        <w:tc>
          <w:tcPr>
            <w:tcW w:w="754" w:type="pct"/>
            <w:gridSpan w:val="2"/>
            <w:tcBorders>
              <w:top w:val="single" w:sz="4" w:space="0" w:color="auto"/>
              <w:left w:val="single" w:sz="4" w:space="0" w:color="auto"/>
              <w:right w:val="single" w:sz="4" w:space="0" w:color="auto"/>
            </w:tcBorders>
            <w:vAlign w:val="center"/>
          </w:tcPr>
          <w:p w:rsidR="007B73FD" w:rsidRPr="00F92B02" w:rsidRDefault="007B73FD" w:rsidP="003778F5">
            <w:pPr>
              <w:snapToGrid w:val="0"/>
              <w:jc w:val="center"/>
              <w:rPr>
                <w:sz w:val="18"/>
                <w:szCs w:val="18"/>
              </w:rPr>
            </w:pPr>
            <w:r w:rsidRPr="00F92B02">
              <w:rPr>
                <w:sz w:val="18"/>
                <w:szCs w:val="18"/>
              </w:rPr>
              <w:t>大床房</w:t>
            </w:r>
          </w:p>
        </w:tc>
        <w:tc>
          <w:tcPr>
            <w:tcW w:w="1818" w:type="pct"/>
            <w:gridSpan w:val="3"/>
            <w:tcBorders>
              <w:top w:val="single" w:sz="4" w:space="0" w:color="auto"/>
              <w:left w:val="single" w:sz="4" w:space="0" w:color="auto"/>
              <w:bottom w:val="single" w:sz="4" w:space="0" w:color="auto"/>
              <w:right w:val="single" w:sz="4" w:space="0" w:color="auto"/>
            </w:tcBorders>
            <w:vAlign w:val="center"/>
          </w:tcPr>
          <w:p w:rsidR="007B73FD" w:rsidRPr="00F92B02" w:rsidRDefault="007B73FD" w:rsidP="003778F5">
            <w:pPr>
              <w:snapToGrid w:val="0"/>
              <w:rPr>
                <w:b/>
                <w:sz w:val="18"/>
                <w:szCs w:val="18"/>
              </w:rPr>
            </w:pPr>
          </w:p>
        </w:tc>
      </w:tr>
      <w:tr w:rsidR="007B73FD" w:rsidRPr="00F92B02" w:rsidTr="003778F5">
        <w:trPr>
          <w:trHeight w:val="284"/>
        </w:trPr>
        <w:tc>
          <w:tcPr>
            <w:tcW w:w="1355" w:type="pct"/>
            <w:gridSpan w:val="2"/>
            <w:vMerge/>
            <w:tcBorders>
              <w:top w:val="thinThickSmallGap" w:sz="12" w:space="0" w:color="auto"/>
              <w:left w:val="single" w:sz="4" w:space="0" w:color="auto"/>
              <w:bottom w:val="single" w:sz="4" w:space="0" w:color="auto"/>
              <w:right w:val="single" w:sz="4" w:space="0" w:color="auto"/>
            </w:tcBorders>
            <w:vAlign w:val="center"/>
          </w:tcPr>
          <w:p w:rsidR="007B73FD" w:rsidRPr="00F92B02" w:rsidRDefault="007B73FD" w:rsidP="003778F5">
            <w:pPr>
              <w:snapToGrid w:val="0"/>
              <w:jc w:val="left"/>
              <w:rPr>
                <w:sz w:val="18"/>
                <w:szCs w:val="18"/>
              </w:rPr>
            </w:pPr>
          </w:p>
        </w:tc>
        <w:tc>
          <w:tcPr>
            <w:tcW w:w="1073" w:type="pct"/>
            <w:gridSpan w:val="2"/>
            <w:vMerge/>
            <w:tcBorders>
              <w:left w:val="single" w:sz="4" w:space="0" w:color="auto"/>
              <w:bottom w:val="single" w:sz="4" w:space="0" w:color="auto"/>
              <w:right w:val="single" w:sz="4" w:space="0" w:color="auto"/>
            </w:tcBorders>
            <w:vAlign w:val="center"/>
          </w:tcPr>
          <w:p w:rsidR="007B73FD" w:rsidRPr="00F92B02" w:rsidRDefault="007B73FD" w:rsidP="003778F5">
            <w:pPr>
              <w:snapToGrid w:val="0"/>
              <w:jc w:val="center"/>
              <w:rPr>
                <w:sz w:val="18"/>
                <w:szCs w:val="18"/>
              </w:rPr>
            </w:pPr>
          </w:p>
        </w:tc>
        <w:tc>
          <w:tcPr>
            <w:tcW w:w="754" w:type="pct"/>
            <w:gridSpan w:val="2"/>
            <w:tcBorders>
              <w:left w:val="single" w:sz="4" w:space="0" w:color="auto"/>
              <w:bottom w:val="single" w:sz="4" w:space="0" w:color="auto"/>
              <w:right w:val="single" w:sz="4" w:space="0" w:color="auto"/>
            </w:tcBorders>
            <w:vAlign w:val="center"/>
          </w:tcPr>
          <w:p w:rsidR="007B73FD" w:rsidRPr="00F92B02" w:rsidRDefault="007B73FD" w:rsidP="003778F5">
            <w:pPr>
              <w:snapToGrid w:val="0"/>
              <w:jc w:val="center"/>
              <w:rPr>
                <w:sz w:val="18"/>
                <w:szCs w:val="18"/>
              </w:rPr>
            </w:pPr>
            <w:r w:rsidRPr="00F92B02">
              <w:rPr>
                <w:sz w:val="18"/>
                <w:szCs w:val="18"/>
              </w:rPr>
              <w:t>标准间</w:t>
            </w:r>
          </w:p>
        </w:tc>
        <w:tc>
          <w:tcPr>
            <w:tcW w:w="1818" w:type="pct"/>
            <w:gridSpan w:val="3"/>
            <w:tcBorders>
              <w:top w:val="single" w:sz="4" w:space="0" w:color="auto"/>
              <w:left w:val="single" w:sz="4" w:space="0" w:color="auto"/>
              <w:bottom w:val="single" w:sz="4" w:space="0" w:color="auto"/>
              <w:right w:val="single" w:sz="4" w:space="0" w:color="auto"/>
            </w:tcBorders>
            <w:vAlign w:val="center"/>
          </w:tcPr>
          <w:p w:rsidR="007B73FD" w:rsidRPr="00F92B02" w:rsidRDefault="007B73FD" w:rsidP="003778F5">
            <w:pPr>
              <w:snapToGrid w:val="0"/>
              <w:rPr>
                <w:sz w:val="18"/>
                <w:szCs w:val="18"/>
              </w:rPr>
            </w:pPr>
          </w:p>
        </w:tc>
      </w:tr>
    </w:tbl>
    <w:p w:rsidR="007B73FD" w:rsidRPr="00F92B02" w:rsidRDefault="007B73FD" w:rsidP="007B73FD">
      <w:pPr>
        <w:rPr>
          <w:sz w:val="18"/>
          <w:szCs w:val="18"/>
        </w:rPr>
      </w:pPr>
      <w:r w:rsidRPr="00F92B02">
        <w:rPr>
          <w:sz w:val="18"/>
          <w:szCs w:val="18"/>
        </w:rPr>
        <w:t>注：</w:t>
      </w:r>
      <w:r w:rsidRPr="00F92B02">
        <w:rPr>
          <w:sz w:val="18"/>
          <w:szCs w:val="18"/>
        </w:rPr>
        <w:t xml:space="preserve">1. </w:t>
      </w:r>
      <w:r w:rsidRPr="00F92B02">
        <w:rPr>
          <w:sz w:val="18"/>
          <w:szCs w:val="18"/>
        </w:rPr>
        <w:t>提前缴费的代表</w:t>
      </w:r>
      <w:r w:rsidRPr="00F92B02">
        <w:rPr>
          <w:rFonts w:hint="eastAsia"/>
          <w:sz w:val="18"/>
          <w:szCs w:val="18"/>
        </w:rPr>
        <w:t>（</w:t>
      </w:r>
      <w:r w:rsidRPr="00F92B02">
        <w:rPr>
          <w:rFonts w:hint="eastAsia"/>
          <w:b/>
          <w:sz w:val="18"/>
          <w:szCs w:val="18"/>
        </w:rPr>
        <w:t>带上汇款凭证</w:t>
      </w:r>
      <w:r w:rsidRPr="00F92B02">
        <w:rPr>
          <w:rFonts w:hint="eastAsia"/>
          <w:sz w:val="18"/>
          <w:szCs w:val="18"/>
        </w:rPr>
        <w:t>）</w:t>
      </w:r>
      <w:r w:rsidRPr="00F92B02">
        <w:rPr>
          <w:sz w:val="18"/>
          <w:szCs w:val="18"/>
        </w:rPr>
        <w:t>统一在现场领取发票。</w:t>
      </w:r>
      <w:r w:rsidRPr="00F92B02">
        <w:rPr>
          <w:sz w:val="18"/>
          <w:szCs w:val="18"/>
        </w:rPr>
        <w:t xml:space="preserve">2. </w:t>
      </w:r>
      <w:r w:rsidRPr="00F92B02">
        <w:rPr>
          <w:sz w:val="18"/>
          <w:szCs w:val="18"/>
        </w:rPr>
        <w:t>现场缴费的，只收现金，会后</w:t>
      </w:r>
      <w:r w:rsidRPr="00F92B02">
        <w:rPr>
          <w:sz w:val="18"/>
          <w:szCs w:val="18"/>
        </w:rPr>
        <w:t>1</w:t>
      </w:r>
      <w:r w:rsidRPr="00F92B02">
        <w:rPr>
          <w:rFonts w:hint="eastAsia"/>
          <w:sz w:val="18"/>
          <w:szCs w:val="18"/>
        </w:rPr>
        <w:t>5</w:t>
      </w:r>
      <w:r w:rsidRPr="00F92B02">
        <w:rPr>
          <w:sz w:val="18"/>
          <w:szCs w:val="18"/>
        </w:rPr>
        <w:t>天快递发票。</w:t>
      </w:r>
      <w:r w:rsidRPr="00F92B02">
        <w:rPr>
          <w:sz w:val="18"/>
          <w:szCs w:val="18"/>
        </w:rPr>
        <w:t xml:space="preserve">3. </w:t>
      </w:r>
      <w:r w:rsidRPr="00F92B02">
        <w:rPr>
          <w:sz w:val="18"/>
          <w:szCs w:val="18"/>
        </w:rPr>
        <w:t>参会代表自行解决合住事宜。</w:t>
      </w:r>
      <w:r w:rsidRPr="00F92B02">
        <w:rPr>
          <w:sz w:val="18"/>
          <w:szCs w:val="18"/>
        </w:rPr>
        <w:t>4.</w:t>
      </w:r>
      <w:r w:rsidRPr="00F92B02">
        <w:rPr>
          <w:rFonts w:hint="eastAsia"/>
          <w:sz w:val="18"/>
          <w:szCs w:val="18"/>
        </w:rPr>
        <w:t xml:space="preserve"> </w:t>
      </w:r>
      <w:r w:rsidRPr="00F92B02">
        <w:rPr>
          <w:sz w:val="18"/>
          <w:szCs w:val="18"/>
        </w:rPr>
        <w:t>住宿费用自理，请报到完成后再去前台缴费办理入住。</w:t>
      </w:r>
      <w:r w:rsidRPr="00F92B02">
        <w:rPr>
          <w:rFonts w:hint="eastAsia"/>
          <w:sz w:val="18"/>
          <w:szCs w:val="18"/>
        </w:rPr>
        <w:t xml:space="preserve">5. </w:t>
      </w:r>
      <w:r w:rsidRPr="00F92B02">
        <w:rPr>
          <w:rFonts w:hint="eastAsia"/>
          <w:sz w:val="18"/>
          <w:szCs w:val="18"/>
        </w:rPr>
        <w:t>为了方便交流，建议带上本人名片。</w:t>
      </w:r>
    </w:p>
    <w:p w:rsidR="009F2FA3" w:rsidRPr="004B31B9" w:rsidRDefault="009F2FA3" w:rsidP="004B31B9">
      <w:pPr>
        <w:rPr>
          <w:b/>
          <w:sz w:val="18"/>
          <w:szCs w:val="18"/>
        </w:rPr>
      </w:pPr>
    </w:p>
    <w:sectPr w:rsidR="009F2FA3" w:rsidRPr="004B31B9" w:rsidSect="00DC031C">
      <w:footerReference w:type="default" r:id="rId13"/>
      <w:pgSz w:w="11906" w:h="16838" w:code="9"/>
      <w:pgMar w:top="1418" w:right="1134" w:bottom="1134" w:left="1134" w:header="851"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3E4" w:rsidRDefault="001553E4" w:rsidP="007B7423">
      <w:r>
        <w:separator/>
      </w:r>
    </w:p>
  </w:endnote>
  <w:endnote w:type="continuationSeparator" w:id="0">
    <w:p w:rsidR="001553E4" w:rsidRDefault="001553E4" w:rsidP="007B7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dobe 宋体 Std L">
    <w:altName w:val="Arial Unicode MS"/>
    <w:panose1 w:val="000000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407122"/>
      <w:docPartObj>
        <w:docPartGallery w:val="Page Numbers (Bottom of Page)"/>
        <w:docPartUnique/>
      </w:docPartObj>
    </w:sdtPr>
    <w:sdtEndPr>
      <w:rPr>
        <w:rFonts w:ascii="Times New Roman" w:hAnsi="Times New Roman" w:cs="Times New Roman"/>
      </w:rPr>
    </w:sdtEndPr>
    <w:sdtContent>
      <w:p w:rsidR="00DC031C" w:rsidRPr="00DC031C" w:rsidRDefault="00DC031C" w:rsidP="00DC031C">
        <w:pPr>
          <w:pStyle w:val="a5"/>
          <w:jc w:val="center"/>
          <w:rPr>
            <w:rFonts w:ascii="Times New Roman" w:hAnsi="Times New Roman" w:cs="Times New Roman"/>
          </w:rPr>
        </w:pPr>
        <w:r>
          <w:t xml:space="preserve"> </w:t>
        </w:r>
        <w:r w:rsidRPr="00DC031C">
          <w:rPr>
            <w:rFonts w:ascii="Times New Roman" w:hAnsi="Times New Roman" w:cs="Times New Roman"/>
          </w:rPr>
          <w:fldChar w:fldCharType="begin"/>
        </w:r>
        <w:r w:rsidRPr="00DC031C">
          <w:rPr>
            <w:rFonts w:ascii="Times New Roman" w:hAnsi="Times New Roman" w:cs="Times New Roman"/>
          </w:rPr>
          <w:instrText>PAGE   \* MERGEFORMAT</w:instrText>
        </w:r>
        <w:r w:rsidRPr="00DC031C">
          <w:rPr>
            <w:rFonts w:ascii="Times New Roman" w:hAnsi="Times New Roman" w:cs="Times New Roman"/>
          </w:rPr>
          <w:fldChar w:fldCharType="separate"/>
        </w:r>
        <w:r w:rsidR="00685146" w:rsidRPr="00685146">
          <w:rPr>
            <w:rFonts w:ascii="Times New Roman" w:hAnsi="Times New Roman" w:cs="Times New Roman"/>
            <w:noProof/>
            <w:lang w:val="zh-CN"/>
          </w:rPr>
          <w:t>2</w:t>
        </w:r>
        <w:r w:rsidRPr="00DC031C">
          <w:rPr>
            <w:rFonts w:ascii="Times New Roman" w:hAnsi="Times New Roman" w:cs="Times New Roman"/>
          </w:rPr>
          <w:fldChar w:fldCharType="end"/>
        </w:r>
      </w:p>
    </w:sdtContent>
  </w:sdt>
  <w:p w:rsidR="00DC031C" w:rsidRDefault="00DC03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3E4" w:rsidRDefault="001553E4" w:rsidP="007B7423">
      <w:r>
        <w:separator/>
      </w:r>
    </w:p>
  </w:footnote>
  <w:footnote w:type="continuationSeparator" w:id="0">
    <w:p w:rsidR="001553E4" w:rsidRDefault="001553E4" w:rsidP="007B7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67809"/>
    <w:multiLevelType w:val="hybridMultilevel"/>
    <w:tmpl w:val="3D3A6A30"/>
    <w:lvl w:ilvl="0" w:tplc="75F25826">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E3C2AD2"/>
    <w:multiLevelType w:val="hybridMultilevel"/>
    <w:tmpl w:val="F40E4FAE"/>
    <w:lvl w:ilvl="0" w:tplc="ECB0C09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04C1E23"/>
    <w:multiLevelType w:val="hybridMultilevel"/>
    <w:tmpl w:val="372841C4"/>
    <w:lvl w:ilvl="0" w:tplc="7D1E7BD6">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B1F6586"/>
    <w:multiLevelType w:val="hybridMultilevel"/>
    <w:tmpl w:val="922C36C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23"/>
    <w:rsid w:val="0001047A"/>
    <w:rsid w:val="0001606E"/>
    <w:rsid w:val="00040B2C"/>
    <w:rsid w:val="00055B55"/>
    <w:rsid w:val="000607FE"/>
    <w:rsid w:val="000625B0"/>
    <w:rsid w:val="0008222A"/>
    <w:rsid w:val="0008717E"/>
    <w:rsid w:val="000925D6"/>
    <w:rsid w:val="00093204"/>
    <w:rsid w:val="000A4B32"/>
    <w:rsid w:val="000B3E62"/>
    <w:rsid w:val="000B5F22"/>
    <w:rsid w:val="0010035B"/>
    <w:rsid w:val="00126CD9"/>
    <w:rsid w:val="00137443"/>
    <w:rsid w:val="00137CC3"/>
    <w:rsid w:val="0014405D"/>
    <w:rsid w:val="001553E4"/>
    <w:rsid w:val="00161357"/>
    <w:rsid w:val="001956AA"/>
    <w:rsid w:val="001A78CB"/>
    <w:rsid w:val="001B2504"/>
    <w:rsid w:val="001B590E"/>
    <w:rsid w:val="001E6E26"/>
    <w:rsid w:val="001F3889"/>
    <w:rsid w:val="00205624"/>
    <w:rsid w:val="00226F31"/>
    <w:rsid w:val="002329EC"/>
    <w:rsid w:val="00232F19"/>
    <w:rsid w:val="00242E48"/>
    <w:rsid w:val="00250694"/>
    <w:rsid w:val="00255C8E"/>
    <w:rsid w:val="00265FE9"/>
    <w:rsid w:val="002720A7"/>
    <w:rsid w:val="002947EC"/>
    <w:rsid w:val="00295243"/>
    <w:rsid w:val="002B00A1"/>
    <w:rsid w:val="002B352A"/>
    <w:rsid w:val="002B3E37"/>
    <w:rsid w:val="002B71CF"/>
    <w:rsid w:val="002E3804"/>
    <w:rsid w:val="00300A51"/>
    <w:rsid w:val="00303D3A"/>
    <w:rsid w:val="00305B84"/>
    <w:rsid w:val="003177A6"/>
    <w:rsid w:val="00325A48"/>
    <w:rsid w:val="00326228"/>
    <w:rsid w:val="00333E83"/>
    <w:rsid w:val="003413AA"/>
    <w:rsid w:val="00342187"/>
    <w:rsid w:val="00352719"/>
    <w:rsid w:val="003622AE"/>
    <w:rsid w:val="00367AD3"/>
    <w:rsid w:val="003A10FE"/>
    <w:rsid w:val="003A32B7"/>
    <w:rsid w:val="003A60B2"/>
    <w:rsid w:val="003A6855"/>
    <w:rsid w:val="003C7A6C"/>
    <w:rsid w:val="003E464B"/>
    <w:rsid w:val="003F4477"/>
    <w:rsid w:val="0040137B"/>
    <w:rsid w:val="00413EDF"/>
    <w:rsid w:val="00415A9E"/>
    <w:rsid w:val="00415D66"/>
    <w:rsid w:val="00416ADF"/>
    <w:rsid w:val="004325CF"/>
    <w:rsid w:val="0043399E"/>
    <w:rsid w:val="00434883"/>
    <w:rsid w:val="00463821"/>
    <w:rsid w:val="00472C41"/>
    <w:rsid w:val="00474250"/>
    <w:rsid w:val="004764D6"/>
    <w:rsid w:val="00480204"/>
    <w:rsid w:val="00492D11"/>
    <w:rsid w:val="004B31B9"/>
    <w:rsid w:val="004C4854"/>
    <w:rsid w:val="004C7C45"/>
    <w:rsid w:val="004D5062"/>
    <w:rsid w:val="004E322C"/>
    <w:rsid w:val="00506AFB"/>
    <w:rsid w:val="00514F63"/>
    <w:rsid w:val="00525589"/>
    <w:rsid w:val="00527CAF"/>
    <w:rsid w:val="005342CB"/>
    <w:rsid w:val="0055241F"/>
    <w:rsid w:val="005531C8"/>
    <w:rsid w:val="00555E1D"/>
    <w:rsid w:val="00577516"/>
    <w:rsid w:val="005954FA"/>
    <w:rsid w:val="005D0C8E"/>
    <w:rsid w:val="005D0E30"/>
    <w:rsid w:val="005E7F48"/>
    <w:rsid w:val="005F14A3"/>
    <w:rsid w:val="005F61D5"/>
    <w:rsid w:val="00600974"/>
    <w:rsid w:val="0060741F"/>
    <w:rsid w:val="00607BBA"/>
    <w:rsid w:val="0061340B"/>
    <w:rsid w:val="006334F6"/>
    <w:rsid w:val="006465CF"/>
    <w:rsid w:val="00650F36"/>
    <w:rsid w:val="00653F06"/>
    <w:rsid w:val="00667C06"/>
    <w:rsid w:val="00672C45"/>
    <w:rsid w:val="00681742"/>
    <w:rsid w:val="006829C5"/>
    <w:rsid w:val="00685146"/>
    <w:rsid w:val="0069668F"/>
    <w:rsid w:val="006A22DB"/>
    <w:rsid w:val="006A3254"/>
    <w:rsid w:val="006E0257"/>
    <w:rsid w:val="006E6CF8"/>
    <w:rsid w:val="006F40C5"/>
    <w:rsid w:val="006F753F"/>
    <w:rsid w:val="00713652"/>
    <w:rsid w:val="00713B07"/>
    <w:rsid w:val="0072320B"/>
    <w:rsid w:val="00741217"/>
    <w:rsid w:val="00742E8B"/>
    <w:rsid w:val="00750A2F"/>
    <w:rsid w:val="00762569"/>
    <w:rsid w:val="00766DEA"/>
    <w:rsid w:val="00773B26"/>
    <w:rsid w:val="00782FB1"/>
    <w:rsid w:val="007A443E"/>
    <w:rsid w:val="007B1DB8"/>
    <w:rsid w:val="007B4FA8"/>
    <w:rsid w:val="007B634A"/>
    <w:rsid w:val="007B73FD"/>
    <w:rsid w:val="007B7423"/>
    <w:rsid w:val="007C3E35"/>
    <w:rsid w:val="007F25CE"/>
    <w:rsid w:val="00801A75"/>
    <w:rsid w:val="0081018A"/>
    <w:rsid w:val="0081577B"/>
    <w:rsid w:val="00815A97"/>
    <w:rsid w:val="008168E4"/>
    <w:rsid w:val="008211E0"/>
    <w:rsid w:val="008231EA"/>
    <w:rsid w:val="00825999"/>
    <w:rsid w:val="008276CD"/>
    <w:rsid w:val="008402D1"/>
    <w:rsid w:val="0084632B"/>
    <w:rsid w:val="00863587"/>
    <w:rsid w:val="00864999"/>
    <w:rsid w:val="00875D4D"/>
    <w:rsid w:val="008822A8"/>
    <w:rsid w:val="00892E82"/>
    <w:rsid w:val="008B2E62"/>
    <w:rsid w:val="008D5A3F"/>
    <w:rsid w:val="008F7226"/>
    <w:rsid w:val="00914DFC"/>
    <w:rsid w:val="0091565D"/>
    <w:rsid w:val="00921AC8"/>
    <w:rsid w:val="00934AB0"/>
    <w:rsid w:val="00934CD5"/>
    <w:rsid w:val="00936FB9"/>
    <w:rsid w:val="00937165"/>
    <w:rsid w:val="009404D2"/>
    <w:rsid w:val="00970783"/>
    <w:rsid w:val="009A4E60"/>
    <w:rsid w:val="009A6C13"/>
    <w:rsid w:val="009B2922"/>
    <w:rsid w:val="009D6063"/>
    <w:rsid w:val="009D6DFA"/>
    <w:rsid w:val="009E30D4"/>
    <w:rsid w:val="009F2FA3"/>
    <w:rsid w:val="009F480B"/>
    <w:rsid w:val="00A214AA"/>
    <w:rsid w:val="00A32D45"/>
    <w:rsid w:val="00A35ED9"/>
    <w:rsid w:val="00A40484"/>
    <w:rsid w:val="00A459AC"/>
    <w:rsid w:val="00A700A9"/>
    <w:rsid w:val="00A701A1"/>
    <w:rsid w:val="00A8094F"/>
    <w:rsid w:val="00A83B72"/>
    <w:rsid w:val="00A85C8F"/>
    <w:rsid w:val="00AA3E96"/>
    <w:rsid w:val="00AB6A95"/>
    <w:rsid w:val="00AC0804"/>
    <w:rsid w:val="00AE45D1"/>
    <w:rsid w:val="00AE4789"/>
    <w:rsid w:val="00B00851"/>
    <w:rsid w:val="00B030E5"/>
    <w:rsid w:val="00B042E8"/>
    <w:rsid w:val="00B060D3"/>
    <w:rsid w:val="00B16A1D"/>
    <w:rsid w:val="00B20994"/>
    <w:rsid w:val="00B20EF4"/>
    <w:rsid w:val="00B26F0D"/>
    <w:rsid w:val="00B33C5E"/>
    <w:rsid w:val="00B40122"/>
    <w:rsid w:val="00B8174E"/>
    <w:rsid w:val="00B853B0"/>
    <w:rsid w:val="00B9007B"/>
    <w:rsid w:val="00BA3990"/>
    <w:rsid w:val="00BA62FB"/>
    <w:rsid w:val="00BA7CEA"/>
    <w:rsid w:val="00BB5C3B"/>
    <w:rsid w:val="00BD64DE"/>
    <w:rsid w:val="00BE15B7"/>
    <w:rsid w:val="00BE7FD3"/>
    <w:rsid w:val="00BF1081"/>
    <w:rsid w:val="00C000BD"/>
    <w:rsid w:val="00C17353"/>
    <w:rsid w:val="00C17FFC"/>
    <w:rsid w:val="00C27105"/>
    <w:rsid w:val="00C44D2D"/>
    <w:rsid w:val="00C51349"/>
    <w:rsid w:val="00C54F36"/>
    <w:rsid w:val="00C57300"/>
    <w:rsid w:val="00C733F7"/>
    <w:rsid w:val="00C86C3B"/>
    <w:rsid w:val="00CC3FD9"/>
    <w:rsid w:val="00CD7F59"/>
    <w:rsid w:val="00CE18E0"/>
    <w:rsid w:val="00CE4D4D"/>
    <w:rsid w:val="00D21C2E"/>
    <w:rsid w:val="00D23194"/>
    <w:rsid w:val="00D30D3A"/>
    <w:rsid w:val="00D40F87"/>
    <w:rsid w:val="00D549D5"/>
    <w:rsid w:val="00D84889"/>
    <w:rsid w:val="00DA1973"/>
    <w:rsid w:val="00DB1CD6"/>
    <w:rsid w:val="00DB7EB5"/>
    <w:rsid w:val="00DC031C"/>
    <w:rsid w:val="00DC7DF9"/>
    <w:rsid w:val="00DD2087"/>
    <w:rsid w:val="00DD31E9"/>
    <w:rsid w:val="00DE1EE0"/>
    <w:rsid w:val="00DE7394"/>
    <w:rsid w:val="00DF42E7"/>
    <w:rsid w:val="00DF78BF"/>
    <w:rsid w:val="00E0539B"/>
    <w:rsid w:val="00E13088"/>
    <w:rsid w:val="00E30A48"/>
    <w:rsid w:val="00E327C6"/>
    <w:rsid w:val="00E551AE"/>
    <w:rsid w:val="00E66313"/>
    <w:rsid w:val="00E67E2C"/>
    <w:rsid w:val="00E7718D"/>
    <w:rsid w:val="00E920D2"/>
    <w:rsid w:val="00E96667"/>
    <w:rsid w:val="00EA0F91"/>
    <w:rsid w:val="00EB0E1F"/>
    <w:rsid w:val="00EB1F04"/>
    <w:rsid w:val="00EB2067"/>
    <w:rsid w:val="00EB3E3D"/>
    <w:rsid w:val="00ED3E95"/>
    <w:rsid w:val="00EE49C1"/>
    <w:rsid w:val="00EE7B1B"/>
    <w:rsid w:val="00EF093C"/>
    <w:rsid w:val="00EF476A"/>
    <w:rsid w:val="00F043C6"/>
    <w:rsid w:val="00F05BF1"/>
    <w:rsid w:val="00F14CEF"/>
    <w:rsid w:val="00F23515"/>
    <w:rsid w:val="00F44D73"/>
    <w:rsid w:val="00F4566E"/>
    <w:rsid w:val="00F52258"/>
    <w:rsid w:val="00F644FB"/>
    <w:rsid w:val="00F7643C"/>
    <w:rsid w:val="00F858E8"/>
    <w:rsid w:val="00F92B02"/>
    <w:rsid w:val="00F951C8"/>
    <w:rsid w:val="00F97A90"/>
    <w:rsid w:val="00FA3DD8"/>
    <w:rsid w:val="00FA3E22"/>
    <w:rsid w:val="00FA5B7D"/>
    <w:rsid w:val="00FA5DD6"/>
    <w:rsid w:val="00FD3FE4"/>
    <w:rsid w:val="00FD50C0"/>
    <w:rsid w:val="00FD54BB"/>
    <w:rsid w:val="00FD6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7B85F"/>
  <w15:docId w15:val="{D789D657-7E5F-4953-A510-3BA6E5C1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B74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42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B7423"/>
    <w:rPr>
      <w:sz w:val="18"/>
      <w:szCs w:val="18"/>
    </w:rPr>
  </w:style>
  <w:style w:type="paragraph" w:styleId="a5">
    <w:name w:val="footer"/>
    <w:basedOn w:val="a"/>
    <w:link w:val="a6"/>
    <w:uiPriority w:val="99"/>
    <w:unhideWhenUsed/>
    <w:rsid w:val="007B742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B7423"/>
    <w:rPr>
      <w:sz w:val="18"/>
      <w:szCs w:val="18"/>
    </w:rPr>
  </w:style>
  <w:style w:type="paragraph" w:styleId="a7">
    <w:name w:val="Normal (Web)"/>
    <w:basedOn w:val="a"/>
    <w:uiPriority w:val="99"/>
    <w:unhideWhenUsed/>
    <w:rsid w:val="00DE7394"/>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DE7394"/>
    <w:rPr>
      <w:b/>
      <w:bCs/>
    </w:rPr>
  </w:style>
  <w:style w:type="paragraph" w:styleId="a9">
    <w:name w:val="Balloon Text"/>
    <w:basedOn w:val="a"/>
    <w:link w:val="aa"/>
    <w:uiPriority w:val="99"/>
    <w:semiHidden/>
    <w:unhideWhenUsed/>
    <w:rsid w:val="003177A6"/>
    <w:rPr>
      <w:sz w:val="18"/>
      <w:szCs w:val="18"/>
    </w:rPr>
  </w:style>
  <w:style w:type="character" w:customStyle="1" w:styleId="aa">
    <w:name w:val="批注框文本 字符"/>
    <w:basedOn w:val="a0"/>
    <w:link w:val="a9"/>
    <w:uiPriority w:val="99"/>
    <w:semiHidden/>
    <w:rsid w:val="003177A6"/>
    <w:rPr>
      <w:rFonts w:ascii="Times New Roman" w:eastAsia="宋体" w:hAnsi="Times New Roman" w:cs="Times New Roman"/>
      <w:sz w:val="18"/>
      <w:szCs w:val="18"/>
    </w:rPr>
  </w:style>
  <w:style w:type="character" w:styleId="ab">
    <w:name w:val="Hyperlink"/>
    <w:basedOn w:val="a0"/>
    <w:uiPriority w:val="99"/>
    <w:unhideWhenUsed/>
    <w:rsid w:val="00A8094F"/>
    <w:rPr>
      <w:color w:val="0000FF" w:themeColor="hyperlink"/>
      <w:u w:val="single"/>
    </w:rPr>
  </w:style>
  <w:style w:type="paragraph" w:styleId="ac">
    <w:name w:val="List Paragraph"/>
    <w:basedOn w:val="a"/>
    <w:uiPriority w:val="34"/>
    <w:qFormat/>
    <w:rsid w:val="00E7718D"/>
    <w:pPr>
      <w:ind w:firstLineChars="200" w:firstLine="420"/>
    </w:pPr>
    <w:rPr>
      <w:rFonts w:asciiTheme="minorHAnsi" w:eastAsiaTheme="minorEastAsia" w:hAnsiTheme="minorHAnsi" w:cstheme="minorBidi"/>
      <w:szCs w:val="22"/>
    </w:rPr>
  </w:style>
  <w:style w:type="table" w:styleId="ad">
    <w:name w:val="Table Grid"/>
    <w:basedOn w:val="a1"/>
    <w:uiPriority w:val="59"/>
    <w:rsid w:val="00E77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B042E8"/>
    <w:pPr>
      <w:ind w:firstLine="555"/>
    </w:pPr>
    <w:rPr>
      <w:rFonts w:eastAsia="仿宋_GB2312"/>
    </w:rPr>
  </w:style>
  <w:style w:type="character" w:customStyle="1" w:styleId="af">
    <w:name w:val="正文文本缩进 字符"/>
    <w:basedOn w:val="a0"/>
    <w:link w:val="ae"/>
    <w:rsid w:val="00B042E8"/>
    <w:rPr>
      <w:rFonts w:ascii="Times New Roman" w:eastAsia="仿宋_GB2312" w:hAnsi="Times New Roman" w:cs="Times New Roman"/>
      <w:szCs w:val="24"/>
    </w:rPr>
  </w:style>
  <w:style w:type="character" w:styleId="af0">
    <w:name w:val="Emphasis"/>
    <w:basedOn w:val="a0"/>
    <w:uiPriority w:val="20"/>
    <w:qFormat/>
    <w:rsid w:val="004D5062"/>
    <w:rPr>
      <w:i/>
      <w:iCs/>
    </w:rPr>
  </w:style>
  <w:style w:type="character" w:styleId="af1">
    <w:name w:val="annotation reference"/>
    <w:basedOn w:val="a0"/>
    <w:uiPriority w:val="99"/>
    <w:semiHidden/>
    <w:unhideWhenUsed/>
    <w:rsid w:val="00F858E8"/>
    <w:rPr>
      <w:sz w:val="21"/>
      <w:szCs w:val="21"/>
    </w:rPr>
  </w:style>
  <w:style w:type="paragraph" w:styleId="af2">
    <w:name w:val="annotation text"/>
    <w:basedOn w:val="a"/>
    <w:link w:val="af3"/>
    <w:uiPriority w:val="99"/>
    <w:semiHidden/>
    <w:unhideWhenUsed/>
    <w:rsid w:val="00F858E8"/>
    <w:pPr>
      <w:jc w:val="left"/>
    </w:pPr>
  </w:style>
  <w:style w:type="character" w:customStyle="1" w:styleId="af3">
    <w:name w:val="批注文字 字符"/>
    <w:basedOn w:val="a0"/>
    <w:link w:val="af2"/>
    <w:uiPriority w:val="99"/>
    <w:semiHidden/>
    <w:rsid w:val="00F858E8"/>
    <w:rPr>
      <w:rFonts w:ascii="Times New Roman" w:eastAsia="宋体" w:hAnsi="Times New Roman" w:cs="Times New Roman"/>
      <w:szCs w:val="24"/>
    </w:rPr>
  </w:style>
  <w:style w:type="paragraph" w:styleId="af4">
    <w:name w:val="annotation subject"/>
    <w:basedOn w:val="af2"/>
    <w:next w:val="af2"/>
    <w:link w:val="af5"/>
    <w:uiPriority w:val="99"/>
    <w:semiHidden/>
    <w:unhideWhenUsed/>
    <w:rsid w:val="00F858E8"/>
    <w:rPr>
      <w:b/>
      <w:bCs/>
    </w:rPr>
  </w:style>
  <w:style w:type="character" w:customStyle="1" w:styleId="af5">
    <w:name w:val="批注主题 字符"/>
    <w:basedOn w:val="af3"/>
    <w:link w:val="af4"/>
    <w:uiPriority w:val="99"/>
    <w:semiHidden/>
    <w:rsid w:val="00F858E8"/>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852164">
      <w:bodyDiv w:val="1"/>
      <w:marLeft w:val="0"/>
      <w:marRight w:val="0"/>
      <w:marTop w:val="0"/>
      <w:marBottom w:val="0"/>
      <w:divBdr>
        <w:top w:val="none" w:sz="0" w:space="0" w:color="auto"/>
        <w:left w:val="none" w:sz="0" w:space="0" w:color="auto"/>
        <w:bottom w:val="none" w:sz="0" w:space="0" w:color="auto"/>
        <w:right w:val="none" w:sz="0" w:space="0" w:color="auto"/>
      </w:divBdr>
      <w:divsChild>
        <w:div w:id="2094156597">
          <w:marLeft w:val="0"/>
          <w:marRight w:val="0"/>
          <w:marTop w:val="0"/>
          <w:marBottom w:val="0"/>
          <w:divBdr>
            <w:top w:val="none" w:sz="0" w:space="0" w:color="auto"/>
            <w:left w:val="none" w:sz="0" w:space="0" w:color="auto"/>
            <w:bottom w:val="none" w:sz="0" w:space="0" w:color="auto"/>
            <w:right w:val="none" w:sz="0" w:space="0" w:color="auto"/>
          </w:divBdr>
        </w:div>
      </w:divsChild>
    </w:div>
    <w:div w:id="2004427054">
      <w:bodyDiv w:val="1"/>
      <w:marLeft w:val="0"/>
      <w:marRight w:val="0"/>
      <w:marTop w:val="0"/>
      <w:marBottom w:val="0"/>
      <w:divBdr>
        <w:top w:val="none" w:sz="0" w:space="0" w:color="auto"/>
        <w:left w:val="none" w:sz="0" w:space="0" w:color="auto"/>
        <w:bottom w:val="none" w:sz="0" w:space="0" w:color="auto"/>
        <w:right w:val="none" w:sz="0" w:space="0" w:color="auto"/>
      </w:divBdr>
      <w:divsChild>
        <w:div w:id="966198058">
          <w:marLeft w:val="0"/>
          <w:marRight w:val="0"/>
          <w:marTop w:val="0"/>
          <w:marBottom w:val="0"/>
          <w:divBdr>
            <w:top w:val="none" w:sz="0" w:space="0" w:color="auto"/>
            <w:left w:val="none" w:sz="0" w:space="0" w:color="auto"/>
            <w:bottom w:val="none" w:sz="0" w:space="0" w:color="auto"/>
            <w:right w:val="none" w:sz="0" w:space="0" w:color="auto"/>
          </w:divBdr>
        </w:div>
      </w:divsChild>
    </w:div>
    <w:div w:id="204984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uildingstructure.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768</Words>
  <Characters>4380</Characters>
  <Application>Microsoft Office Word</Application>
  <DocSecurity>0</DocSecurity>
  <Lines>36</Lines>
  <Paragraphs>10</Paragraphs>
  <ScaleCrop>false</ScaleCrop>
  <Company>Microsoft</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JZJG</dc:creator>
  <cp:lastModifiedBy>吴定燕</cp:lastModifiedBy>
  <cp:revision>7</cp:revision>
  <cp:lastPrinted>2017-04-08T13:22:00Z</cp:lastPrinted>
  <dcterms:created xsi:type="dcterms:W3CDTF">2017-04-18T08:57:00Z</dcterms:created>
  <dcterms:modified xsi:type="dcterms:W3CDTF">2017-04-19T08:51:00Z</dcterms:modified>
</cp:coreProperties>
</file>