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51" w:rsidRDefault="00615A13">
      <w:pPr>
        <w:jc w:val="center"/>
        <w:rPr>
          <w:b/>
          <w:bCs/>
          <w:sz w:val="30"/>
          <w:szCs w:val="30"/>
        </w:rPr>
      </w:pPr>
      <w:r>
        <w:rPr>
          <w:rFonts w:hint="eastAsia"/>
          <w:b/>
          <w:bCs/>
          <w:sz w:val="30"/>
          <w:szCs w:val="30"/>
        </w:rPr>
        <w:t>索筑未来——</w:t>
      </w:r>
      <w:r>
        <w:rPr>
          <w:rFonts w:hint="eastAsia"/>
          <w:b/>
          <w:bCs/>
          <w:sz w:val="30"/>
          <w:szCs w:val="30"/>
        </w:rPr>
        <w:t>2017</w:t>
      </w:r>
      <w:r>
        <w:rPr>
          <w:rFonts w:hint="eastAsia"/>
          <w:b/>
          <w:bCs/>
          <w:sz w:val="30"/>
          <w:szCs w:val="30"/>
        </w:rPr>
        <w:t>索结构幕墙技术高峰论坛</w:t>
      </w:r>
    </w:p>
    <w:p w:rsidR="00770251" w:rsidRDefault="00770251"/>
    <w:p w:rsidR="00770251" w:rsidRDefault="00615A13">
      <w:r>
        <w:rPr>
          <w:rFonts w:hint="eastAsia"/>
          <w:b/>
          <w:bCs/>
        </w:rPr>
        <w:t>主办单位：</w:t>
      </w:r>
      <w:r>
        <w:rPr>
          <w:rFonts w:hint="eastAsia"/>
        </w:rPr>
        <w:t>中国建筑学会建筑幕墙学术委员会</w:t>
      </w:r>
    </w:p>
    <w:p w:rsidR="00770251" w:rsidRDefault="00615A13">
      <w:r>
        <w:rPr>
          <w:rFonts w:hint="eastAsia"/>
          <w:b/>
          <w:bCs/>
        </w:rPr>
        <w:t>承办单位：</w:t>
      </w:r>
      <w:r>
        <w:rPr>
          <w:rFonts w:hint="eastAsia"/>
        </w:rPr>
        <w:t>《建筑技艺》杂志、《建筑结构》杂志、《建筑幕墙》杂志</w:t>
      </w:r>
    </w:p>
    <w:p w:rsidR="00770251" w:rsidRDefault="00615A13">
      <w:r>
        <w:rPr>
          <w:rFonts w:hint="eastAsia"/>
          <w:b/>
          <w:bCs/>
        </w:rPr>
        <w:t>协办单位：</w:t>
      </w:r>
      <w:r>
        <w:rPr>
          <w:rFonts w:hint="eastAsia"/>
        </w:rPr>
        <w:t>广州集泰化工股份有限公司、广东坚朗五金制品股份有限公司</w:t>
      </w:r>
    </w:p>
    <w:p w:rsidR="00770251" w:rsidRDefault="000576DE">
      <w:r>
        <w:rPr>
          <w:rFonts w:hint="eastAsia"/>
          <w:b/>
          <w:bCs/>
        </w:rPr>
        <w:t>支持单位：</w:t>
      </w:r>
      <w:r>
        <w:rPr>
          <w:rFonts w:hint="eastAsia"/>
        </w:rPr>
        <w:t>中国钢协索结构委员会</w:t>
      </w:r>
    </w:p>
    <w:p w:rsidR="000576DE" w:rsidRPr="000576DE" w:rsidRDefault="000576DE"/>
    <w:p w:rsidR="00770251" w:rsidRDefault="00615A13">
      <w:r>
        <w:rPr>
          <w:rFonts w:hint="eastAsia"/>
          <w:b/>
          <w:bCs/>
        </w:rPr>
        <w:t>时间：</w:t>
      </w:r>
      <w:r>
        <w:rPr>
          <w:rFonts w:hint="eastAsia"/>
        </w:rPr>
        <w:t>2017</w:t>
      </w:r>
      <w:r>
        <w:rPr>
          <w:rFonts w:hint="eastAsia"/>
        </w:rPr>
        <w:t>年</w:t>
      </w:r>
      <w:r>
        <w:t>9</w:t>
      </w:r>
      <w:r>
        <w:rPr>
          <w:rFonts w:hint="eastAsia"/>
        </w:rPr>
        <w:t>月</w:t>
      </w:r>
      <w:r>
        <w:rPr>
          <w:rFonts w:hint="eastAsia"/>
        </w:rPr>
        <w:t>5</w:t>
      </w:r>
      <w:r>
        <w:rPr>
          <w:rFonts w:hint="eastAsia"/>
        </w:rPr>
        <w:t>日</w:t>
      </w:r>
    </w:p>
    <w:p w:rsidR="00770251" w:rsidRDefault="00615A13">
      <w:r>
        <w:rPr>
          <w:rFonts w:hint="eastAsia"/>
          <w:b/>
          <w:bCs/>
        </w:rPr>
        <w:t>地点：</w:t>
      </w:r>
      <w:r>
        <w:rPr>
          <w:rFonts w:hint="eastAsia"/>
        </w:rPr>
        <w:t>新疆大厦三层木卡姆宴会厅（北京市海淀区三里河路</w:t>
      </w:r>
      <w:r>
        <w:rPr>
          <w:rFonts w:hint="eastAsia"/>
        </w:rPr>
        <w:t>7</w:t>
      </w:r>
      <w:r>
        <w:rPr>
          <w:rFonts w:hint="eastAsia"/>
        </w:rPr>
        <w:t>号）</w:t>
      </w:r>
    </w:p>
    <w:p w:rsidR="00770251" w:rsidRDefault="00615A13">
      <w:r>
        <w:rPr>
          <w:rFonts w:hint="eastAsia"/>
          <w:b/>
          <w:bCs/>
        </w:rPr>
        <w:t>形式：</w:t>
      </w:r>
      <w:r>
        <w:rPr>
          <w:rFonts w:hint="eastAsia"/>
        </w:rPr>
        <w:t>主题报告</w:t>
      </w:r>
      <w:r>
        <w:rPr>
          <w:rFonts w:hint="eastAsia"/>
        </w:rPr>
        <w:t>+</w:t>
      </w:r>
      <w:r>
        <w:rPr>
          <w:rFonts w:hint="eastAsia"/>
        </w:rPr>
        <w:t>沙龙讨论</w:t>
      </w:r>
    </w:p>
    <w:p w:rsidR="00770251" w:rsidRPr="00615A13" w:rsidRDefault="00615A13" w:rsidP="00615A13">
      <w:pPr>
        <w:rPr>
          <w:rFonts w:ascii="微软雅黑" w:eastAsia="微软雅黑" w:hAnsi="微软雅黑"/>
          <w:b/>
          <w:kern w:val="0"/>
          <w:szCs w:val="21"/>
        </w:rPr>
      </w:pPr>
      <w:r w:rsidRPr="00615A13">
        <w:rPr>
          <w:rFonts w:ascii="微软雅黑" w:eastAsia="微软雅黑" w:hAnsi="微软雅黑" w:hint="eastAsia"/>
          <w:b/>
          <w:kern w:val="0"/>
          <w:szCs w:val="21"/>
        </w:rPr>
        <w:t>一、论坛背景</w:t>
      </w:r>
    </w:p>
    <w:p w:rsidR="00770251" w:rsidRDefault="00615A13">
      <w:pPr>
        <w:ind w:firstLineChars="200" w:firstLine="420"/>
      </w:pPr>
      <w:r>
        <w:rPr>
          <w:rFonts w:hint="eastAsia"/>
        </w:rPr>
        <w:t>针对建筑索结构幕墙的设计及实施，围绕索幕墙的设计挠度允许值、变形状态、张拉方法、蠕变徐变、连接节点、残余强度、幕墙移位密封、后期维护等问题，邀请多位设计和施工经验丰富的专家结合创新实践项目进行主旨演讲，并对有争议的焦点问题展开大讨论。期待通过本次论坛，共同探讨索结构建筑幕墙的相关安全问题，促进设计单位、施工企业、材料供应商更加积极地开展技术研发，加快行业创新步伐，最终使索结构建筑幕墙成为一种常规技术。</w:t>
      </w:r>
    </w:p>
    <w:p w:rsidR="00770251" w:rsidRDefault="00770251">
      <w:pPr>
        <w:ind w:firstLineChars="200" w:firstLine="420"/>
      </w:pPr>
    </w:p>
    <w:p w:rsidR="00770251" w:rsidRPr="00615A13" w:rsidRDefault="00615A13" w:rsidP="00615A13">
      <w:pPr>
        <w:rPr>
          <w:rFonts w:ascii="微软雅黑" w:eastAsia="微软雅黑" w:hAnsi="微软雅黑"/>
          <w:b/>
          <w:kern w:val="0"/>
          <w:szCs w:val="21"/>
        </w:rPr>
      </w:pPr>
      <w:r w:rsidRPr="00615A13">
        <w:rPr>
          <w:rFonts w:ascii="微软雅黑" w:eastAsia="微软雅黑" w:hAnsi="微软雅黑" w:hint="eastAsia"/>
          <w:b/>
          <w:kern w:val="0"/>
          <w:szCs w:val="21"/>
        </w:rPr>
        <w:t>二、论坛特邀报告及主持（排名不分先后，陆续邀请中）</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4183"/>
        <w:gridCol w:w="4419"/>
      </w:tblGrid>
      <w:tr w:rsidR="00770251">
        <w:trPr>
          <w:jc w:val="center"/>
        </w:trPr>
        <w:tc>
          <w:tcPr>
            <w:tcW w:w="1169" w:type="dxa"/>
            <w:shd w:val="clear" w:color="auto" w:fill="auto"/>
            <w:vAlign w:val="center"/>
          </w:tcPr>
          <w:p w:rsidR="00770251" w:rsidRDefault="00615A13">
            <w:pPr>
              <w:adjustRightInd w:val="0"/>
              <w:snapToGrid w:val="0"/>
              <w:jc w:val="center"/>
              <w:rPr>
                <w:rFonts w:eastAsia="黑体"/>
                <w:szCs w:val="21"/>
              </w:rPr>
            </w:pPr>
            <w:r>
              <w:rPr>
                <w:rFonts w:eastAsia="黑体"/>
                <w:szCs w:val="21"/>
              </w:rPr>
              <w:t>演讲嘉宾</w:t>
            </w:r>
          </w:p>
        </w:tc>
        <w:tc>
          <w:tcPr>
            <w:tcW w:w="4183" w:type="dxa"/>
            <w:shd w:val="clear" w:color="auto" w:fill="auto"/>
            <w:vAlign w:val="center"/>
          </w:tcPr>
          <w:p w:rsidR="00770251" w:rsidRDefault="00615A13">
            <w:pPr>
              <w:adjustRightInd w:val="0"/>
              <w:snapToGrid w:val="0"/>
              <w:jc w:val="center"/>
              <w:rPr>
                <w:rFonts w:eastAsia="黑体"/>
                <w:szCs w:val="21"/>
              </w:rPr>
            </w:pPr>
            <w:r>
              <w:rPr>
                <w:rFonts w:eastAsia="黑体"/>
                <w:szCs w:val="21"/>
              </w:rPr>
              <w:t>单位</w:t>
            </w:r>
            <w:r>
              <w:rPr>
                <w:rFonts w:eastAsia="黑体" w:hint="eastAsia"/>
                <w:szCs w:val="21"/>
              </w:rPr>
              <w:t>和</w:t>
            </w:r>
            <w:r>
              <w:rPr>
                <w:rFonts w:eastAsia="黑体"/>
                <w:szCs w:val="21"/>
              </w:rPr>
              <w:t>职务</w:t>
            </w:r>
          </w:p>
        </w:tc>
        <w:tc>
          <w:tcPr>
            <w:tcW w:w="4419" w:type="dxa"/>
            <w:shd w:val="clear" w:color="auto" w:fill="auto"/>
            <w:vAlign w:val="center"/>
          </w:tcPr>
          <w:p w:rsidR="00770251" w:rsidRDefault="00615A13">
            <w:pPr>
              <w:adjustRightInd w:val="0"/>
              <w:snapToGrid w:val="0"/>
              <w:jc w:val="center"/>
              <w:rPr>
                <w:rFonts w:eastAsia="黑体"/>
                <w:szCs w:val="21"/>
              </w:rPr>
            </w:pPr>
            <w:r>
              <w:rPr>
                <w:rFonts w:eastAsia="黑体" w:hint="eastAsia"/>
                <w:szCs w:val="21"/>
              </w:rPr>
              <w:t>报告题目</w:t>
            </w:r>
          </w:p>
        </w:tc>
      </w:tr>
      <w:tr w:rsidR="00770251">
        <w:trPr>
          <w:jc w:val="center"/>
        </w:trPr>
        <w:tc>
          <w:tcPr>
            <w:tcW w:w="1169" w:type="dxa"/>
            <w:shd w:val="clear" w:color="auto" w:fill="auto"/>
            <w:vAlign w:val="center"/>
          </w:tcPr>
          <w:p w:rsidR="00770251" w:rsidRDefault="00615A13">
            <w:pPr>
              <w:adjustRightInd w:val="0"/>
              <w:snapToGrid w:val="0"/>
              <w:jc w:val="center"/>
              <w:rPr>
                <w:rFonts w:eastAsia="黑体"/>
                <w:szCs w:val="21"/>
              </w:rPr>
            </w:pPr>
            <w:r>
              <w:rPr>
                <w:rFonts w:hint="eastAsia"/>
                <w:b/>
                <w:bCs/>
              </w:rPr>
              <w:t>范</w:t>
            </w:r>
            <w:r>
              <w:rPr>
                <w:rFonts w:hint="eastAsia"/>
                <w:b/>
                <w:bCs/>
              </w:rPr>
              <w:t xml:space="preserve">  </w:t>
            </w:r>
            <w:r>
              <w:rPr>
                <w:rFonts w:hint="eastAsia"/>
                <w:b/>
                <w:bCs/>
              </w:rPr>
              <w:t>重</w:t>
            </w:r>
          </w:p>
        </w:tc>
        <w:tc>
          <w:tcPr>
            <w:tcW w:w="4183" w:type="dxa"/>
            <w:shd w:val="clear" w:color="auto" w:fill="auto"/>
            <w:vAlign w:val="center"/>
          </w:tcPr>
          <w:p w:rsidR="00770251" w:rsidRDefault="00615A13">
            <w:pPr>
              <w:adjustRightInd w:val="0"/>
              <w:snapToGrid w:val="0"/>
              <w:rPr>
                <w:rFonts w:eastAsia="黑体"/>
                <w:szCs w:val="21"/>
              </w:rPr>
            </w:pPr>
            <w:r>
              <w:rPr>
                <w:szCs w:val="21"/>
              </w:rPr>
              <w:t>中国建筑设计院有限公司</w:t>
            </w:r>
            <w:r>
              <w:rPr>
                <w:rFonts w:hint="eastAsia"/>
                <w:szCs w:val="21"/>
              </w:rPr>
              <w:t xml:space="preserve"> </w:t>
            </w:r>
            <w:r>
              <w:rPr>
                <w:rFonts w:hint="eastAsia"/>
                <w:szCs w:val="21"/>
              </w:rPr>
              <w:t>总工程师，全国工程勘察设计大师</w:t>
            </w:r>
          </w:p>
        </w:tc>
        <w:tc>
          <w:tcPr>
            <w:tcW w:w="4419" w:type="dxa"/>
            <w:shd w:val="clear" w:color="auto" w:fill="auto"/>
            <w:vAlign w:val="center"/>
          </w:tcPr>
          <w:p w:rsidR="00770251" w:rsidRDefault="00615A13">
            <w:pPr>
              <w:jc w:val="left"/>
              <w:rPr>
                <w:rFonts w:eastAsia="黑体"/>
                <w:szCs w:val="21"/>
              </w:rPr>
            </w:pPr>
            <w:r>
              <w:rPr>
                <w:rFonts w:hint="eastAsia"/>
                <w:szCs w:val="21"/>
              </w:rPr>
              <w:t>大跨度</w:t>
            </w:r>
            <w:r>
              <w:rPr>
                <w:szCs w:val="21"/>
              </w:rPr>
              <w:t>结构超大弧形玻璃幕墙结构设计</w:t>
            </w:r>
          </w:p>
        </w:tc>
      </w:tr>
      <w:tr w:rsidR="00770251">
        <w:trPr>
          <w:jc w:val="center"/>
        </w:trPr>
        <w:tc>
          <w:tcPr>
            <w:tcW w:w="1169" w:type="dxa"/>
            <w:shd w:val="clear" w:color="auto" w:fill="auto"/>
            <w:vAlign w:val="center"/>
          </w:tcPr>
          <w:p w:rsidR="00770251" w:rsidRDefault="00615A13">
            <w:pPr>
              <w:jc w:val="center"/>
              <w:rPr>
                <w:rFonts w:ascii="宋体" w:hAnsi="宋体" w:cs="宋体"/>
                <w:b/>
                <w:color w:val="000000"/>
                <w:szCs w:val="21"/>
              </w:rPr>
            </w:pPr>
            <w:r>
              <w:rPr>
                <w:rFonts w:hint="eastAsia"/>
                <w:b/>
                <w:bCs/>
              </w:rPr>
              <w:t>张其林</w:t>
            </w:r>
          </w:p>
        </w:tc>
        <w:tc>
          <w:tcPr>
            <w:tcW w:w="4183" w:type="dxa"/>
            <w:shd w:val="clear" w:color="auto" w:fill="auto"/>
            <w:vAlign w:val="center"/>
          </w:tcPr>
          <w:p w:rsidR="00770251" w:rsidRDefault="00615A13">
            <w:pPr>
              <w:jc w:val="left"/>
              <w:rPr>
                <w:rFonts w:ascii="宋体" w:hAnsi="宋体" w:cs="宋体"/>
                <w:color w:val="000000"/>
                <w:szCs w:val="21"/>
              </w:rPr>
            </w:pPr>
            <w:r>
              <w:rPr>
                <w:rFonts w:hint="eastAsia"/>
              </w:rPr>
              <w:t>同济大学</w:t>
            </w:r>
            <w:r>
              <w:rPr>
                <w:rFonts w:hint="eastAsia"/>
              </w:rPr>
              <w:t xml:space="preserve"> </w:t>
            </w:r>
            <w:r>
              <w:rPr>
                <w:rFonts w:hint="eastAsia"/>
              </w:rPr>
              <w:t>教授</w:t>
            </w:r>
          </w:p>
        </w:tc>
        <w:tc>
          <w:tcPr>
            <w:tcW w:w="4419" w:type="dxa"/>
            <w:shd w:val="clear" w:color="auto" w:fill="auto"/>
            <w:vAlign w:val="center"/>
          </w:tcPr>
          <w:p w:rsidR="00770251" w:rsidRDefault="00615A13">
            <w:pPr>
              <w:jc w:val="left"/>
            </w:pPr>
            <w:r>
              <w:rPr>
                <w:rFonts w:hint="eastAsia"/>
              </w:rPr>
              <w:t>上图东馆“半自平衡”大窗拉索幕墙结构方案分析</w:t>
            </w:r>
          </w:p>
        </w:tc>
      </w:tr>
      <w:tr w:rsidR="00770251">
        <w:trPr>
          <w:jc w:val="center"/>
        </w:trPr>
        <w:tc>
          <w:tcPr>
            <w:tcW w:w="1169" w:type="dxa"/>
            <w:shd w:val="clear" w:color="auto" w:fill="auto"/>
            <w:vAlign w:val="center"/>
          </w:tcPr>
          <w:p w:rsidR="00770251" w:rsidRDefault="00615A13">
            <w:pPr>
              <w:jc w:val="center"/>
              <w:rPr>
                <w:rFonts w:ascii="宋体" w:hAnsi="宋体" w:cs="宋体"/>
                <w:b/>
                <w:color w:val="000000"/>
                <w:szCs w:val="21"/>
              </w:rPr>
            </w:pPr>
            <w:r>
              <w:rPr>
                <w:rFonts w:hint="eastAsia"/>
                <w:b/>
                <w:bCs/>
              </w:rPr>
              <w:t>秦</w:t>
            </w:r>
            <w:r>
              <w:rPr>
                <w:rFonts w:hint="eastAsia"/>
                <w:b/>
                <w:bCs/>
              </w:rPr>
              <w:t xml:space="preserve">  </w:t>
            </w:r>
            <w:r>
              <w:rPr>
                <w:rFonts w:hint="eastAsia"/>
                <w:b/>
                <w:bCs/>
              </w:rPr>
              <w:t>凯</w:t>
            </w:r>
          </w:p>
        </w:tc>
        <w:tc>
          <w:tcPr>
            <w:tcW w:w="4183" w:type="dxa"/>
            <w:shd w:val="clear" w:color="auto" w:fill="auto"/>
            <w:vAlign w:val="center"/>
          </w:tcPr>
          <w:p w:rsidR="00770251" w:rsidRDefault="00615A13">
            <w:pPr>
              <w:rPr>
                <w:szCs w:val="21"/>
              </w:rPr>
            </w:pPr>
            <w:r>
              <w:rPr>
                <w:rFonts w:hint="eastAsia"/>
              </w:rPr>
              <w:t>北京市建筑设计研究院有限公司复杂结构研究院</w:t>
            </w:r>
            <w:r>
              <w:rPr>
                <w:rFonts w:hint="eastAsia"/>
              </w:rPr>
              <w:t xml:space="preserve"> </w:t>
            </w:r>
            <w:r>
              <w:rPr>
                <w:rFonts w:hint="eastAsia"/>
              </w:rPr>
              <w:t>钢结构所所长</w:t>
            </w:r>
          </w:p>
        </w:tc>
        <w:tc>
          <w:tcPr>
            <w:tcW w:w="4419" w:type="dxa"/>
            <w:shd w:val="clear" w:color="auto" w:fill="auto"/>
            <w:vAlign w:val="center"/>
          </w:tcPr>
          <w:p w:rsidR="00770251" w:rsidRDefault="00615A13">
            <w:pPr>
              <w:jc w:val="left"/>
              <w:rPr>
                <w:szCs w:val="21"/>
              </w:rPr>
            </w:pPr>
            <w:r>
              <w:rPr>
                <w:rFonts w:hint="eastAsia"/>
              </w:rPr>
              <w:t>索幕墙结构设计若干问题探讨</w:t>
            </w:r>
          </w:p>
        </w:tc>
      </w:tr>
      <w:tr w:rsidR="00770251">
        <w:trPr>
          <w:jc w:val="center"/>
        </w:trPr>
        <w:tc>
          <w:tcPr>
            <w:tcW w:w="1169" w:type="dxa"/>
            <w:shd w:val="clear" w:color="auto" w:fill="auto"/>
            <w:vAlign w:val="center"/>
          </w:tcPr>
          <w:p w:rsidR="00770251" w:rsidRDefault="00615A13">
            <w:pPr>
              <w:jc w:val="center"/>
              <w:rPr>
                <w:rFonts w:ascii="宋体" w:hAnsi="宋体" w:cs="宋体"/>
                <w:b/>
                <w:color w:val="000000"/>
                <w:szCs w:val="21"/>
              </w:rPr>
            </w:pPr>
            <w:r>
              <w:rPr>
                <w:rFonts w:hint="eastAsia"/>
                <w:b/>
                <w:bCs/>
              </w:rPr>
              <w:t>何志军</w:t>
            </w:r>
          </w:p>
        </w:tc>
        <w:tc>
          <w:tcPr>
            <w:tcW w:w="4183" w:type="dxa"/>
            <w:shd w:val="clear" w:color="auto" w:fill="auto"/>
            <w:vAlign w:val="center"/>
          </w:tcPr>
          <w:p w:rsidR="00770251" w:rsidRDefault="00615A13">
            <w:pPr>
              <w:rPr>
                <w:rFonts w:ascii="宋体" w:hAnsi="宋体" w:cs="宋体"/>
                <w:color w:val="000000"/>
                <w:szCs w:val="21"/>
              </w:rPr>
            </w:pPr>
            <w:r>
              <w:rPr>
                <w:rFonts w:hint="eastAsia"/>
              </w:rPr>
              <w:t>同济大学建筑设计研究院（集团）有限公司</w:t>
            </w:r>
            <w:r>
              <w:rPr>
                <w:rFonts w:hint="eastAsia"/>
              </w:rPr>
              <w:t xml:space="preserve"> </w:t>
            </w:r>
            <w:r>
              <w:rPr>
                <w:rFonts w:hint="eastAsia"/>
              </w:rPr>
              <w:t>副总工程师</w:t>
            </w:r>
          </w:p>
        </w:tc>
        <w:tc>
          <w:tcPr>
            <w:tcW w:w="4419" w:type="dxa"/>
            <w:shd w:val="clear" w:color="auto" w:fill="auto"/>
            <w:vAlign w:val="center"/>
          </w:tcPr>
          <w:p w:rsidR="00770251" w:rsidRDefault="00615A13">
            <w:pPr>
              <w:jc w:val="left"/>
              <w:rPr>
                <w:szCs w:val="21"/>
              </w:rPr>
            </w:pPr>
            <w:r>
              <w:rPr>
                <w:rFonts w:hint="eastAsia"/>
              </w:rPr>
              <w:t>上海中心巨型悬挂式幕墙结构的结构挑战与技术实现</w:t>
            </w:r>
          </w:p>
        </w:tc>
      </w:tr>
      <w:tr w:rsidR="00770251">
        <w:trPr>
          <w:jc w:val="center"/>
        </w:trPr>
        <w:tc>
          <w:tcPr>
            <w:tcW w:w="1169" w:type="dxa"/>
            <w:shd w:val="clear" w:color="auto" w:fill="auto"/>
            <w:vAlign w:val="center"/>
          </w:tcPr>
          <w:p w:rsidR="00770251" w:rsidRDefault="00615A13">
            <w:pPr>
              <w:jc w:val="center"/>
              <w:rPr>
                <w:rFonts w:ascii="宋体" w:hAnsi="宋体" w:cs="宋体"/>
                <w:b/>
                <w:color w:val="000000"/>
                <w:szCs w:val="21"/>
              </w:rPr>
            </w:pPr>
            <w:r>
              <w:rPr>
                <w:rFonts w:hint="eastAsia"/>
                <w:b/>
                <w:bCs/>
              </w:rPr>
              <w:t>罗</w:t>
            </w:r>
            <w:r>
              <w:rPr>
                <w:rFonts w:hint="eastAsia"/>
                <w:b/>
                <w:bCs/>
              </w:rPr>
              <w:t xml:space="preserve">  </w:t>
            </w:r>
            <w:r>
              <w:rPr>
                <w:rFonts w:hint="eastAsia"/>
                <w:b/>
                <w:bCs/>
              </w:rPr>
              <w:t>忆</w:t>
            </w:r>
          </w:p>
        </w:tc>
        <w:tc>
          <w:tcPr>
            <w:tcW w:w="4183" w:type="dxa"/>
            <w:shd w:val="clear" w:color="auto" w:fill="auto"/>
            <w:vAlign w:val="center"/>
          </w:tcPr>
          <w:p w:rsidR="00770251" w:rsidRDefault="00615A13">
            <w:pPr>
              <w:rPr>
                <w:szCs w:val="21"/>
              </w:rPr>
            </w:pPr>
            <w:r>
              <w:rPr>
                <w:rFonts w:hint="eastAsia"/>
              </w:rPr>
              <w:t>中国建筑设计院有限公司</w:t>
            </w:r>
            <w:r>
              <w:rPr>
                <w:rFonts w:hint="eastAsia"/>
              </w:rPr>
              <w:t xml:space="preserve"> </w:t>
            </w:r>
            <w:r>
              <w:rPr>
                <w:rFonts w:hint="eastAsia"/>
              </w:rPr>
              <w:t>帷幕中心总工程师</w:t>
            </w:r>
          </w:p>
        </w:tc>
        <w:tc>
          <w:tcPr>
            <w:tcW w:w="4419" w:type="dxa"/>
            <w:shd w:val="clear" w:color="auto" w:fill="auto"/>
            <w:vAlign w:val="center"/>
          </w:tcPr>
          <w:p w:rsidR="00770251" w:rsidRDefault="00615A13">
            <w:pPr>
              <w:jc w:val="left"/>
              <w:rPr>
                <w:szCs w:val="21"/>
              </w:rPr>
            </w:pPr>
            <w:r>
              <w:rPr>
                <w:rFonts w:hint="eastAsia"/>
              </w:rPr>
              <w:t>索结构幕墙的节点构造问题探讨</w:t>
            </w:r>
          </w:p>
        </w:tc>
      </w:tr>
      <w:tr w:rsidR="00770251">
        <w:trPr>
          <w:jc w:val="center"/>
        </w:trPr>
        <w:tc>
          <w:tcPr>
            <w:tcW w:w="1169" w:type="dxa"/>
            <w:shd w:val="clear" w:color="auto" w:fill="auto"/>
            <w:vAlign w:val="center"/>
          </w:tcPr>
          <w:p w:rsidR="00770251" w:rsidRDefault="00615A13">
            <w:pPr>
              <w:jc w:val="center"/>
              <w:rPr>
                <w:rFonts w:ascii="宋体" w:hAnsi="宋体" w:cs="宋体"/>
                <w:b/>
                <w:color w:val="000000"/>
                <w:szCs w:val="21"/>
              </w:rPr>
            </w:pPr>
            <w:r>
              <w:rPr>
                <w:rFonts w:hint="eastAsia"/>
                <w:b/>
                <w:bCs/>
              </w:rPr>
              <w:t>于</w:t>
            </w:r>
            <w:r>
              <w:rPr>
                <w:rFonts w:hint="eastAsia"/>
                <w:b/>
                <w:bCs/>
              </w:rPr>
              <w:t xml:space="preserve">  </w:t>
            </w:r>
            <w:r>
              <w:rPr>
                <w:rFonts w:hint="eastAsia"/>
                <w:b/>
                <w:bCs/>
              </w:rPr>
              <w:t>辉</w:t>
            </w:r>
          </w:p>
        </w:tc>
        <w:tc>
          <w:tcPr>
            <w:tcW w:w="4183" w:type="dxa"/>
            <w:shd w:val="clear" w:color="auto" w:fill="auto"/>
            <w:vAlign w:val="center"/>
          </w:tcPr>
          <w:p w:rsidR="00770251" w:rsidRDefault="00615A13">
            <w:r>
              <w:rPr>
                <w:rFonts w:hint="eastAsia"/>
              </w:rPr>
              <w:t>RFR</w:t>
            </w:r>
            <w:r>
              <w:rPr>
                <w:rFonts w:hint="eastAsia"/>
              </w:rPr>
              <w:t>阿法建筑设计咨询（上海）有限公司</w:t>
            </w:r>
            <w:r>
              <w:rPr>
                <w:rFonts w:hint="eastAsia"/>
              </w:rPr>
              <w:t xml:space="preserve"> </w:t>
            </w:r>
            <w:r>
              <w:rPr>
                <w:rFonts w:hint="eastAsia"/>
              </w:rPr>
              <w:t>执行董事</w:t>
            </w:r>
          </w:p>
        </w:tc>
        <w:tc>
          <w:tcPr>
            <w:tcW w:w="4419" w:type="dxa"/>
            <w:shd w:val="clear" w:color="auto" w:fill="auto"/>
            <w:vAlign w:val="center"/>
          </w:tcPr>
          <w:p w:rsidR="00770251" w:rsidRDefault="00615A13">
            <w:r>
              <w:rPr>
                <w:rFonts w:hint="eastAsia"/>
              </w:rPr>
              <w:t>索结构幕墙那点事儿</w:t>
            </w:r>
          </w:p>
        </w:tc>
      </w:tr>
      <w:tr w:rsidR="00770251">
        <w:trPr>
          <w:jc w:val="center"/>
        </w:trPr>
        <w:tc>
          <w:tcPr>
            <w:tcW w:w="1169" w:type="dxa"/>
            <w:shd w:val="clear" w:color="auto" w:fill="auto"/>
            <w:vAlign w:val="center"/>
          </w:tcPr>
          <w:p w:rsidR="00770251" w:rsidRDefault="00615A13">
            <w:pPr>
              <w:jc w:val="center"/>
            </w:pPr>
            <w:r>
              <w:rPr>
                <w:rFonts w:hint="eastAsia"/>
                <w:b/>
                <w:bCs/>
              </w:rPr>
              <w:t>肖</w:t>
            </w:r>
            <w:r>
              <w:rPr>
                <w:rFonts w:hint="eastAsia"/>
                <w:b/>
                <w:bCs/>
              </w:rPr>
              <w:t xml:space="preserve">  </w:t>
            </w:r>
            <w:r>
              <w:rPr>
                <w:rFonts w:hint="eastAsia"/>
                <w:b/>
                <w:bCs/>
              </w:rPr>
              <w:t>珍</w:t>
            </w:r>
          </w:p>
        </w:tc>
        <w:tc>
          <w:tcPr>
            <w:tcW w:w="4183" w:type="dxa"/>
            <w:shd w:val="clear" w:color="auto" w:fill="auto"/>
            <w:vAlign w:val="center"/>
          </w:tcPr>
          <w:p w:rsidR="00770251" w:rsidRDefault="00615A13">
            <w:pPr>
              <w:jc w:val="left"/>
            </w:pPr>
            <w:r>
              <w:rPr>
                <w:rFonts w:hint="eastAsia"/>
              </w:rPr>
              <w:t>广州集泰化工股份有限公司</w:t>
            </w:r>
            <w:r>
              <w:rPr>
                <w:rFonts w:hint="eastAsia"/>
              </w:rPr>
              <w:t xml:space="preserve"> </w:t>
            </w:r>
            <w:r>
              <w:rPr>
                <w:rFonts w:hint="eastAsia"/>
              </w:rPr>
              <w:t>技术部经理</w:t>
            </w:r>
          </w:p>
        </w:tc>
        <w:tc>
          <w:tcPr>
            <w:tcW w:w="4419" w:type="dxa"/>
            <w:shd w:val="clear" w:color="auto" w:fill="auto"/>
            <w:vAlign w:val="center"/>
          </w:tcPr>
          <w:p w:rsidR="00770251" w:rsidRDefault="00615A13">
            <w:pPr>
              <w:jc w:val="left"/>
            </w:pPr>
            <w:r>
              <w:rPr>
                <w:rFonts w:hint="eastAsia"/>
              </w:rPr>
              <w:t>大变形幕墙的密封胶使用</w:t>
            </w:r>
          </w:p>
        </w:tc>
      </w:tr>
      <w:tr w:rsidR="00770251">
        <w:trPr>
          <w:jc w:val="center"/>
        </w:trPr>
        <w:tc>
          <w:tcPr>
            <w:tcW w:w="1169" w:type="dxa"/>
            <w:shd w:val="clear" w:color="auto" w:fill="auto"/>
            <w:vAlign w:val="center"/>
          </w:tcPr>
          <w:p w:rsidR="00770251" w:rsidRDefault="00615A13">
            <w:pPr>
              <w:jc w:val="center"/>
            </w:pPr>
            <w:r>
              <w:rPr>
                <w:rFonts w:hint="eastAsia"/>
                <w:b/>
                <w:bCs/>
              </w:rPr>
              <w:t>赵</w:t>
            </w:r>
            <w:r>
              <w:rPr>
                <w:rFonts w:hint="eastAsia"/>
                <w:b/>
                <w:bCs/>
              </w:rPr>
              <w:t xml:space="preserve">  </w:t>
            </w:r>
            <w:r>
              <w:rPr>
                <w:rFonts w:hint="eastAsia"/>
                <w:b/>
                <w:bCs/>
              </w:rPr>
              <w:t>波</w:t>
            </w:r>
          </w:p>
        </w:tc>
        <w:tc>
          <w:tcPr>
            <w:tcW w:w="4183" w:type="dxa"/>
            <w:shd w:val="clear" w:color="auto" w:fill="auto"/>
            <w:vAlign w:val="center"/>
          </w:tcPr>
          <w:p w:rsidR="00770251" w:rsidRDefault="00615A13">
            <w:pPr>
              <w:jc w:val="left"/>
            </w:pPr>
            <w:r>
              <w:rPr>
                <w:rFonts w:hint="eastAsia"/>
              </w:rPr>
              <w:t>广东坚朗五金制品股份有限公司</w:t>
            </w:r>
            <w:r>
              <w:rPr>
                <w:rFonts w:hint="eastAsia"/>
              </w:rPr>
              <w:t xml:space="preserve"> </w:t>
            </w:r>
            <w:r>
              <w:rPr>
                <w:rFonts w:hint="eastAsia"/>
              </w:rPr>
              <w:t>幕墙配件事业部副总经理、应用技术部部长</w:t>
            </w:r>
          </w:p>
        </w:tc>
        <w:tc>
          <w:tcPr>
            <w:tcW w:w="4419" w:type="dxa"/>
            <w:shd w:val="clear" w:color="auto" w:fill="auto"/>
            <w:vAlign w:val="center"/>
          </w:tcPr>
          <w:p w:rsidR="00770251" w:rsidRDefault="00615A13">
            <w:pPr>
              <w:jc w:val="left"/>
            </w:pPr>
            <w:r>
              <w:rPr>
                <w:rFonts w:hint="eastAsia"/>
              </w:rPr>
              <w:t>坚朗“易张拉”系列不锈钢拉索的研发与应用</w:t>
            </w:r>
          </w:p>
        </w:tc>
      </w:tr>
    </w:tbl>
    <w:p w:rsidR="00770251" w:rsidRDefault="00615A13">
      <w:r>
        <w:rPr>
          <w:rFonts w:hint="eastAsia"/>
        </w:rPr>
        <w:t>论坛主持：</w:t>
      </w:r>
    </w:p>
    <w:p w:rsidR="00770251" w:rsidRDefault="00615A13">
      <w:r>
        <w:rPr>
          <w:rFonts w:hint="eastAsia"/>
          <w:b/>
          <w:bCs/>
        </w:rPr>
        <w:t>孙</w:t>
      </w:r>
      <w:r>
        <w:rPr>
          <w:rFonts w:hint="eastAsia"/>
          <w:b/>
          <w:bCs/>
        </w:rPr>
        <w:t xml:space="preserve">  </w:t>
      </w:r>
      <w:r>
        <w:rPr>
          <w:rFonts w:hint="eastAsia"/>
          <w:b/>
          <w:bCs/>
        </w:rPr>
        <w:t>洲，</w:t>
      </w:r>
      <w:r>
        <w:rPr>
          <w:rFonts w:hint="eastAsia"/>
        </w:rPr>
        <w:t>华建集团华东都市建筑设计研究总院</w:t>
      </w:r>
      <w:r>
        <w:rPr>
          <w:rFonts w:hint="eastAsia"/>
        </w:rPr>
        <w:t xml:space="preserve"> </w:t>
      </w:r>
      <w:r>
        <w:rPr>
          <w:rFonts w:hint="eastAsia"/>
        </w:rPr>
        <w:t>幕墙设计研究中心主任</w:t>
      </w:r>
    </w:p>
    <w:p w:rsidR="00770251" w:rsidRDefault="00615A13">
      <w:pPr>
        <w:pStyle w:val="HTML"/>
        <w:widowControl/>
        <w:shd w:val="clear" w:color="auto" w:fill="FFFFFF"/>
        <w:spacing w:line="336" w:lineRule="atLeast"/>
        <w:rPr>
          <w:rFonts w:asciiTheme="minorHAnsi" w:eastAsiaTheme="minorEastAsia" w:hAnsiTheme="minorHAnsi" w:cstheme="minorBidi" w:hint="default"/>
          <w:kern w:val="2"/>
          <w:sz w:val="21"/>
        </w:rPr>
      </w:pPr>
      <w:r>
        <w:rPr>
          <w:rFonts w:asciiTheme="minorHAnsi" w:eastAsiaTheme="minorEastAsia" w:hAnsiTheme="minorHAnsi" w:cstheme="minorBidi"/>
          <w:b/>
          <w:bCs/>
          <w:kern w:val="2"/>
          <w:sz w:val="21"/>
        </w:rPr>
        <w:t>董</w:t>
      </w:r>
      <w:r>
        <w:rPr>
          <w:rFonts w:asciiTheme="minorHAnsi" w:eastAsiaTheme="minorEastAsia" w:hAnsiTheme="minorHAnsi" w:cstheme="minorBidi"/>
          <w:b/>
          <w:bCs/>
          <w:kern w:val="2"/>
          <w:sz w:val="21"/>
        </w:rPr>
        <w:t xml:space="preserve">  </w:t>
      </w:r>
      <w:r>
        <w:rPr>
          <w:rFonts w:asciiTheme="minorHAnsi" w:eastAsiaTheme="minorEastAsia" w:hAnsiTheme="minorHAnsi" w:cstheme="minorBidi"/>
          <w:b/>
          <w:bCs/>
          <w:kern w:val="2"/>
          <w:sz w:val="21"/>
        </w:rPr>
        <w:t>彪，</w:t>
      </w:r>
      <w:r>
        <w:rPr>
          <w:rFonts w:asciiTheme="minorHAnsi" w:eastAsiaTheme="minorEastAsia" w:hAnsiTheme="minorHAnsi" w:cstheme="minorBidi"/>
          <w:kern w:val="2"/>
          <w:sz w:val="21"/>
        </w:rPr>
        <w:t>中国建筑西南设计研究院有限公司</w:t>
      </w:r>
      <w:r>
        <w:rPr>
          <w:rFonts w:asciiTheme="minorHAnsi" w:eastAsiaTheme="minorEastAsia" w:hAnsiTheme="minorHAnsi" w:cstheme="minorBidi"/>
          <w:kern w:val="2"/>
          <w:sz w:val="21"/>
        </w:rPr>
        <w:t xml:space="preserve"> </w:t>
      </w:r>
      <w:r>
        <w:rPr>
          <w:rFonts w:asciiTheme="minorHAnsi" w:eastAsiaTheme="minorEastAsia" w:hAnsiTheme="minorHAnsi" w:cstheme="minorBidi"/>
          <w:kern w:val="2"/>
          <w:sz w:val="21"/>
        </w:rPr>
        <w:t>建筑幕墙设计所总工程师</w:t>
      </w:r>
    </w:p>
    <w:p w:rsidR="00770251" w:rsidRDefault="00615A13">
      <w:r>
        <w:rPr>
          <w:rFonts w:hint="eastAsia"/>
          <w:b/>
          <w:bCs/>
        </w:rPr>
        <w:t>张</w:t>
      </w:r>
      <w:r>
        <w:rPr>
          <w:rFonts w:hint="eastAsia"/>
          <w:b/>
          <w:bCs/>
        </w:rPr>
        <w:t xml:space="preserve">  </w:t>
      </w:r>
      <w:r>
        <w:rPr>
          <w:rFonts w:hint="eastAsia"/>
          <w:b/>
          <w:bCs/>
        </w:rPr>
        <w:t>峥，</w:t>
      </w:r>
      <w:r>
        <w:rPr>
          <w:rFonts w:hint="eastAsia"/>
        </w:rPr>
        <w:t>同济大学建筑设计研究院</w:t>
      </w:r>
      <w:r>
        <w:rPr>
          <w:rFonts w:hint="eastAsia"/>
        </w:rPr>
        <w:t>(</w:t>
      </w:r>
      <w:r>
        <w:rPr>
          <w:rFonts w:hint="eastAsia"/>
        </w:rPr>
        <w:t>集团</w:t>
      </w:r>
      <w:r>
        <w:rPr>
          <w:rFonts w:hint="eastAsia"/>
        </w:rPr>
        <w:t>)</w:t>
      </w:r>
      <w:r>
        <w:rPr>
          <w:rFonts w:hint="eastAsia"/>
        </w:rPr>
        <w:t>有限公司</w:t>
      </w:r>
      <w:r>
        <w:rPr>
          <w:rFonts w:hint="eastAsia"/>
        </w:rPr>
        <w:t xml:space="preserve"> </w:t>
      </w:r>
      <w:r>
        <w:rPr>
          <w:rFonts w:hint="eastAsia"/>
        </w:rPr>
        <w:t>技术发展部副主任</w:t>
      </w:r>
    </w:p>
    <w:p w:rsidR="00770251" w:rsidRPr="00615A13" w:rsidRDefault="00615A13" w:rsidP="00615A13">
      <w:pPr>
        <w:rPr>
          <w:rFonts w:ascii="微软雅黑" w:eastAsia="微软雅黑" w:hAnsi="微软雅黑"/>
          <w:b/>
          <w:kern w:val="0"/>
          <w:szCs w:val="21"/>
        </w:rPr>
      </w:pPr>
      <w:r>
        <w:rPr>
          <w:rFonts w:ascii="微软雅黑" w:eastAsia="微软雅黑" w:hAnsi="微软雅黑" w:hint="eastAsia"/>
          <w:b/>
          <w:kern w:val="0"/>
          <w:szCs w:val="21"/>
        </w:rPr>
        <w:t>三、</w:t>
      </w:r>
      <w:r w:rsidRPr="00615A13">
        <w:rPr>
          <w:rFonts w:ascii="微软雅黑" w:eastAsia="微软雅黑" w:hAnsi="微软雅黑" w:hint="eastAsia"/>
          <w:b/>
          <w:kern w:val="0"/>
          <w:szCs w:val="21"/>
        </w:rPr>
        <w:t>沙龙讨论内容及嘉宾</w:t>
      </w:r>
    </w:p>
    <w:p w:rsidR="00770251" w:rsidRPr="00615A13" w:rsidRDefault="00615A13">
      <w:pPr>
        <w:pStyle w:val="HTML"/>
        <w:widowControl/>
        <w:shd w:val="clear" w:color="auto" w:fill="FFFFFF"/>
        <w:spacing w:line="336" w:lineRule="atLeast"/>
        <w:rPr>
          <w:rFonts w:eastAsia="黑体" w:hint="default"/>
          <w:b/>
          <w:szCs w:val="21"/>
        </w:rPr>
      </w:pPr>
      <w:r>
        <w:rPr>
          <w:rFonts w:asciiTheme="minorHAnsi" w:eastAsiaTheme="minorEastAsia" w:hAnsiTheme="minorHAnsi" w:cstheme="minorBidi"/>
          <w:b/>
          <w:bCs/>
          <w:kern w:val="2"/>
          <w:sz w:val="21"/>
        </w:rPr>
        <w:t>讨论主题</w:t>
      </w:r>
      <w:r w:rsidRPr="00615A13">
        <w:rPr>
          <w:rFonts w:asciiTheme="minorHAnsi" w:eastAsiaTheme="minorEastAsia" w:hAnsiTheme="minorHAnsi" w:cstheme="minorBidi"/>
          <w:b/>
          <w:bCs/>
          <w:kern w:val="2"/>
          <w:sz w:val="21"/>
        </w:rPr>
        <w:t>：</w:t>
      </w:r>
      <w:r w:rsidRPr="00615A13">
        <w:rPr>
          <w:b/>
          <w:color w:val="000000"/>
          <w:sz w:val="21"/>
          <w:szCs w:val="21"/>
          <w:shd w:val="clear" w:color="auto" w:fill="FFFFFF"/>
        </w:rPr>
        <w:t>索结构幕墙是否可以广泛使用</w:t>
      </w:r>
      <w:r>
        <w:rPr>
          <w:b/>
          <w:color w:val="000000"/>
          <w:sz w:val="21"/>
          <w:szCs w:val="21"/>
          <w:shd w:val="clear" w:color="auto" w:fill="FFFFFF"/>
        </w:rPr>
        <w:t>？</w:t>
      </w:r>
    </w:p>
    <w:p w:rsidR="00770251" w:rsidRDefault="00615A13">
      <w:r>
        <w:rPr>
          <w:rFonts w:hint="eastAsia"/>
          <w:b/>
          <w:bCs/>
        </w:rPr>
        <w:t>讨论内容：</w:t>
      </w:r>
      <w:r>
        <w:rPr>
          <w:rFonts w:hint="eastAsia"/>
        </w:rPr>
        <w:t>嘉宾对之前演讲内容进行评述，主要围绕索幕墙的设计挠度允许值、变形状态、张拉方法、蠕变徐变、连接节点、残余强度、幕墙移位密封、后期维护等等问题或相关问题进行讨论，对有争议的焦点</w:t>
      </w:r>
      <w:r>
        <w:rPr>
          <w:rFonts w:hint="eastAsia"/>
        </w:rPr>
        <w:lastRenderedPageBreak/>
        <w:t>问题展开大讨论。</w:t>
      </w:r>
    </w:p>
    <w:p w:rsidR="00770251" w:rsidRDefault="00615A13">
      <w:pPr>
        <w:rPr>
          <w:b/>
          <w:bCs/>
        </w:rPr>
      </w:pPr>
      <w:r>
        <w:rPr>
          <w:rFonts w:hint="eastAsia"/>
          <w:b/>
          <w:bCs/>
        </w:rPr>
        <w:t>沙龙嘉宾：</w:t>
      </w:r>
    </w:p>
    <w:p w:rsidR="000576DE" w:rsidRDefault="000576DE" w:rsidP="000576DE">
      <w:pPr>
        <w:ind w:firstLineChars="200" w:firstLine="422"/>
      </w:pPr>
      <w:r>
        <w:rPr>
          <w:rFonts w:hint="eastAsia"/>
          <w:b/>
          <w:bCs/>
        </w:rPr>
        <w:t>王元清，</w:t>
      </w:r>
      <w:r>
        <w:rPr>
          <w:rFonts w:hint="eastAsia"/>
        </w:rPr>
        <w:t>清华大学</w:t>
      </w:r>
      <w:r>
        <w:rPr>
          <w:rFonts w:hint="eastAsia"/>
        </w:rPr>
        <w:t xml:space="preserve"> </w:t>
      </w:r>
      <w:r>
        <w:rPr>
          <w:rFonts w:hint="eastAsia"/>
        </w:rPr>
        <w:t>教授</w:t>
      </w:r>
    </w:p>
    <w:p w:rsidR="000576DE" w:rsidRDefault="000576DE" w:rsidP="000576DE">
      <w:pPr>
        <w:ind w:firstLineChars="200" w:firstLine="422"/>
      </w:pPr>
      <w:r>
        <w:rPr>
          <w:rFonts w:hint="eastAsia"/>
          <w:b/>
          <w:bCs/>
        </w:rPr>
        <w:t>张其林，</w:t>
      </w:r>
      <w:r>
        <w:rPr>
          <w:rFonts w:hint="eastAsia"/>
        </w:rPr>
        <w:t>同济大学</w:t>
      </w:r>
      <w:r>
        <w:rPr>
          <w:rFonts w:hint="eastAsia"/>
        </w:rPr>
        <w:t xml:space="preserve"> </w:t>
      </w:r>
      <w:r>
        <w:rPr>
          <w:rFonts w:hint="eastAsia"/>
        </w:rPr>
        <w:t>教授</w:t>
      </w:r>
    </w:p>
    <w:p w:rsidR="000576DE" w:rsidRDefault="000576DE" w:rsidP="000576DE">
      <w:pPr>
        <w:ind w:firstLineChars="200" w:firstLine="422"/>
      </w:pPr>
      <w:r>
        <w:rPr>
          <w:rFonts w:hint="eastAsia"/>
          <w:b/>
          <w:bCs/>
        </w:rPr>
        <w:t>陈志华，</w:t>
      </w:r>
      <w:r>
        <w:rPr>
          <w:rFonts w:hint="eastAsia"/>
        </w:rPr>
        <w:t>天津大学</w:t>
      </w:r>
      <w:r>
        <w:rPr>
          <w:rFonts w:hint="eastAsia"/>
        </w:rPr>
        <w:t xml:space="preserve"> </w:t>
      </w:r>
      <w:r>
        <w:rPr>
          <w:rFonts w:hint="eastAsia"/>
        </w:rPr>
        <w:t>教授</w:t>
      </w:r>
    </w:p>
    <w:p w:rsidR="000576DE" w:rsidRDefault="000576DE" w:rsidP="000576DE">
      <w:pPr>
        <w:ind w:firstLineChars="200" w:firstLine="422"/>
      </w:pPr>
      <w:r>
        <w:rPr>
          <w:rFonts w:hint="eastAsia"/>
          <w:b/>
          <w:bCs/>
        </w:rPr>
        <w:t>何志军，</w:t>
      </w:r>
      <w:r>
        <w:rPr>
          <w:rFonts w:hint="eastAsia"/>
        </w:rPr>
        <w:t>同济大学建筑设计研究院（集团）有限公司</w:t>
      </w:r>
      <w:r>
        <w:rPr>
          <w:rFonts w:hint="eastAsia"/>
        </w:rPr>
        <w:t xml:space="preserve"> </w:t>
      </w:r>
      <w:r>
        <w:rPr>
          <w:rFonts w:hint="eastAsia"/>
        </w:rPr>
        <w:t>副总工程师</w:t>
      </w:r>
    </w:p>
    <w:p w:rsidR="000576DE" w:rsidRDefault="000576DE" w:rsidP="000576DE">
      <w:pPr>
        <w:ind w:firstLineChars="200" w:firstLine="422"/>
      </w:pPr>
      <w:r>
        <w:rPr>
          <w:rFonts w:hint="eastAsia"/>
          <w:b/>
          <w:bCs/>
        </w:rPr>
        <w:t>秦</w:t>
      </w:r>
      <w:r>
        <w:rPr>
          <w:rFonts w:hint="eastAsia"/>
          <w:b/>
          <w:bCs/>
        </w:rPr>
        <w:t xml:space="preserve">  </w:t>
      </w:r>
      <w:r>
        <w:rPr>
          <w:rFonts w:hint="eastAsia"/>
          <w:b/>
          <w:bCs/>
        </w:rPr>
        <w:t>凯，</w:t>
      </w:r>
      <w:r>
        <w:rPr>
          <w:rFonts w:hint="eastAsia"/>
        </w:rPr>
        <w:t>北京市建筑设计研究院有限公司复杂结构研究院</w:t>
      </w:r>
      <w:r>
        <w:rPr>
          <w:rFonts w:hint="eastAsia"/>
        </w:rPr>
        <w:t xml:space="preserve"> </w:t>
      </w:r>
      <w:r>
        <w:rPr>
          <w:rFonts w:hint="eastAsia"/>
        </w:rPr>
        <w:t>钢结构所所长</w:t>
      </w:r>
    </w:p>
    <w:p w:rsidR="000576DE" w:rsidRDefault="000576DE" w:rsidP="000576DE">
      <w:pPr>
        <w:ind w:firstLineChars="200" w:firstLine="422"/>
      </w:pPr>
      <w:r>
        <w:rPr>
          <w:rFonts w:hint="eastAsia"/>
          <w:b/>
          <w:bCs/>
        </w:rPr>
        <w:t>罗</w:t>
      </w:r>
      <w:r>
        <w:rPr>
          <w:rFonts w:hint="eastAsia"/>
          <w:b/>
          <w:bCs/>
        </w:rPr>
        <w:t xml:space="preserve">  </w:t>
      </w:r>
      <w:r>
        <w:rPr>
          <w:rFonts w:hint="eastAsia"/>
          <w:b/>
          <w:bCs/>
        </w:rPr>
        <w:t>忆，</w:t>
      </w:r>
      <w:r>
        <w:rPr>
          <w:rFonts w:hint="eastAsia"/>
        </w:rPr>
        <w:t>中国建筑设计院有限公司帷幕中心总工程师</w:t>
      </w:r>
    </w:p>
    <w:p w:rsidR="000576DE" w:rsidRDefault="000576DE" w:rsidP="000576DE">
      <w:pPr>
        <w:ind w:firstLineChars="200" w:firstLine="422"/>
      </w:pPr>
      <w:r>
        <w:rPr>
          <w:rFonts w:hint="eastAsia"/>
          <w:b/>
          <w:bCs/>
        </w:rPr>
        <w:t>刘军进，</w:t>
      </w:r>
      <w:r>
        <w:rPr>
          <w:rFonts w:hint="eastAsia"/>
        </w:rPr>
        <w:t>中国建筑科学研究院建研科技工程咨询设计院</w:t>
      </w:r>
      <w:r>
        <w:rPr>
          <w:rFonts w:hint="eastAsia"/>
        </w:rPr>
        <w:t xml:space="preserve">  </w:t>
      </w:r>
      <w:r>
        <w:rPr>
          <w:rFonts w:hint="eastAsia"/>
        </w:rPr>
        <w:t>院长、幕墙技术研究中心主任</w:t>
      </w:r>
    </w:p>
    <w:p w:rsidR="00140891" w:rsidRDefault="000576DE" w:rsidP="00140891">
      <w:pPr>
        <w:ind w:firstLineChars="200" w:firstLine="422"/>
      </w:pPr>
      <w:r>
        <w:rPr>
          <w:rFonts w:hint="eastAsia"/>
          <w:b/>
          <w:bCs/>
        </w:rPr>
        <w:t>于</w:t>
      </w:r>
      <w:r>
        <w:rPr>
          <w:rFonts w:hint="eastAsia"/>
          <w:b/>
          <w:bCs/>
        </w:rPr>
        <w:t xml:space="preserve">  </w:t>
      </w:r>
      <w:r>
        <w:rPr>
          <w:rFonts w:hint="eastAsia"/>
          <w:b/>
          <w:bCs/>
        </w:rPr>
        <w:t>辉，</w:t>
      </w:r>
      <w:r>
        <w:rPr>
          <w:rFonts w:hint="eastAsia"/>
        </w:rPr>
        <w:t>RFR</w:t>
      </w:r>
      <w:r>
        <w:rPr>
          <w:rFonts w:hint="eastAsia"/>
        </w:rPr>
        <w:t>阿法建筑设计咨询（上海）有限公司</w:t>
      </w:r>
      <w:r>
        <w:rPr>
          <w:rFonts w:hint="eastAsia"/>
        </w:rPr>
        <w:t xml:space="preserve"> </w:t>
      </w:r>
      <w:r>
        <w:rPr>
          <w:rFonts w:hint="eastAsia"/>
        </w:rPr>
        <w:t>执行董事</w:t>
      </w:r>
    </w:p>
    <w:p w:rsidR="00770251" w:rsidRPr="00615A13" w:rsidRDefault="00615A13" w:rsidP="00140891">
      <w:pPr>
        <w:rPr>
          <w:rFonts w:ascii="微软雅黑" w:eastAsia="微软雅黑" w:hAnsi="微软雅黑"/>
          <w:b/>
          <w:kern w:val="0"/>
          <w:szCs w:val="21"/>
        </w:rPr>
      </w:pPr>
      <w:bookmarkStart w:id="0" w:name="_GoBack"/>
      <w:bookmarkEnd w:id="0"/>
      <w:r w:rsidRPr="00615A13">
        <w:rPr>
          <w:rFonts w:ascii="微软雅黑" w:eastAsia="微软雅黑" w:hAnsi="微软雅黑" w:hint="eastAsia"/>
          <w:b/>
          <w:kern w:val="0"/>
          <w:szCs w:val="21"/>
        </w:rPr>
        <w:t>四</w:t>
      </w:r>
      <w:r w:rsidRPr="00615A13">
        <w:rPr>
          <w:rFonts w:ascii="微软雅黑" w:eastAsia="微软雅黑" w:hAnsi="微软雅黑"/>
          <w:b/>
          <w:kern w:val="0"/>
          <w:szCs w:val="21"/>
        </w:rPr>
        <w:t>、会议招商</w:t>
      </w:r>
    </w:p>
    <w:p w:rsidR="00770251" w:rsidRDefault="00615A13">
      <w:pPr>
        <w:ind w:firstLineChars="200" w:firstLine="420"/>
        <w:rPr>
          <w:szCs w:val="21"/>
        </w:rPr>
      </w:pPr>
      <w:r>
        <w:rPr>
          <w:rFonts w:hAnsi="宋体"/>
          <w:szCs w:val="21"/>
        </w:rPr>
        <w:t>本次会议提供</w:t>
      </w:r>
      <w:r>
        <w:rPr>
          <w:rFonts w:hAnsi="宋体" w:hint="eastAsia"/>
          <w:szCs w:val="21"/>
        </w:rPr>
        <w:t>协办</w:t>
      </w:r>
      <w:r>
        <w:rPr>
          <w:rFonts w:hAnsi="宋体"/>
          <w:szCs w:val="21"/>
        </w:rPr>
        <w:t>单位</w:t>
      </w:r>
      <w:r>
        <w:rPr>
          <w:rFonts w:hAnsi="宋体" w:hint="eastAsia"/>
          <w:szCs w:val="21"/>
        </w:rPr>
        <w:t>、</w:t>
      </w:r>
      <w:r>
        <w:rPr>
          <w:rFonts w:hAnsi="宋体"/>
          <w:szCs w:val="21"/>
        </w:rPr>
        <w:t>会场展位等多种宣传形式，具体可来电垂询：</w:t>
      </w:r>
      <w:r>
        <w:rPr>
          <w:rFonts w:hint="eastAsia"/>
          <w:szCs w:val="21"/>
        </w:rPr>
        <w:t>18701529806</w:t>
      </w:r>
      <w:r>
        <w:rPr>
          <w:rFonts w:hAnsi="宋体"/>
          <w:szCs w:val="21"/>
        </w:rPr>
        <w:t>。</w:t>
      </w:r>
    </w:p>
    <w:p w:rsidR="00770251" w:rsidRPr="00615A13" w:rsidRDefault="00615A13" w:rsidP="00615A13">
      <w:pPr>
        <w:rPr>
          <w:rFonts w:ascii="微软雅黑" w:eastAsia="微软雅黑" w:hAnsi="微软雅黑"/>
          <w:b/>
          <w:kern w:val="0"/>
          <w:szCs w:val="21"/>
        </w:rPr>
      </w:pPr>
      <w:r w:rsidRPr="00615A13">
        <w:rPr>
          <w:rFonts w:ascii="微软雅黑" w:eastAsia="微软雅黑" w:hAnsi="微软雅黑" w:hint="eastAsia"/>
          <w:b/>
          <w:kern w:val="0"/>
          <w:szCs w:val="21"/>
        </w:rPr>
        <w:t>五</w:t>
      </w:r>
      <w:r w:rsidRPr="00615A13">
        <w:rPr>
          <w:rFonts w:ascii="微软雅黑" w:eastAsia="微软雅黑" w:hAnsi="微软雅黑"/>
          <w:b/>
          <w:kern w:val="0"/>
          <w:szCs w:val="21"/>
        </w:rPr>
        <w:t>、</w:t>
      </w:r>
      <w:r w:rsidRPr="00615A13">
        <w:rPr>
          <w:rFonts w:ascii="微软雅黑" w:eastAsia="微软雅黑" w:hAnsi="微软雅黑" w:hint="eastAsia"/>
          <w:b/>
          <w:kern w:val="0"/>
          <w:szCs w:val="21"/>
        </w:rPr>
        <w:t>两种</w:t>
      </w:r>
      <w:r w:rsidRPr="00615A13">
        <w:rPr>
          <w:rFonts w:ascii="微软雅黑" w:eastAsia="微软雅黑" w:hAnsi="微软雅黑"/>
          <w:b/>
          <w:kern w:val="0"/>
          <w:szCs w:val="21"/>
        </w:rPr>
        <w:t>报名方式</w:t>
      </w:r>
      <w:r w:rsidRPr="00615A13">
        <w:rPr>
          <w:rFonts w:ascii="微软雅黑" w:eastAsia="微软雅黑" w:hAnsi="微软雅黑" w:hint="eastAsia"/>
          <w:b/>
          <w:kern w:val="0"/>
          <w:szCs w:val="21"/>
        </w:rPr>
        <w:t>（收费及免费）</w:t>
      </w:r>
    </w:p>
    <w:p w:rsidR="00770251" w:rsidRDefault="00615A13">
      <w:pPr>
        <w:pStyle w:val="a5"/>
        <w:shd w:val="clear" w:color="auto" w:fill="FFFFFF"/>
        <w:spacing w:beforeAutospacing="0" w:afterAutospacing="0" w:line="384" w:lineRule="atLeast"/>
        <w:ind w:firstLineChars="200" w:firstLine="420"/>
        <w:rPr>
          <w:rFonts w:ascii="Helvetica" w:hAnsi="Helvetica" w:cs="宋体"/>
          <w:color w:val="000000"/>
        </w:rPr>
      </w:pPr>
      <w:r>
        <w:rPr>
          <w:rFonts w:ascii="Helvetica" w:hAnsi="Helvetica" w:cs="宋体"/>
          <w:color w:val="000000"/>
          <w:sz w:val="21"/>
          <w:szCs w:val="21"/>
        </w:rPr>
        <w:t>（</w:t>
      </w:r>
      <w:r>
        <w:rPr>
          <w:rFonts w:ascii="Helvetica" w:hAnsi="Helvetica" w:cs="宋体"/>
          <w:color w:val="000000"/>
          <w:sz w:val="21"/>
          <w:szCs w:val="21"/>
        </w:rPr>
        <w:t>1</w:t>
      </w:r>
      <w:r>
        <w:rPr>
          <w:rFonts w:ascii="Helvetica" w:hAnsi="Helvetica" w:cs="宋体"/>
          <w:color w:val="000000"/>
          <w:sz w:val="21"/>
          <w:szCs w:val="21"/>
        </w:rPr>
        <w:t>）</w:t>
      </w:r>
      <w:r>
        <w:rPr>
          <w:rFonts w:ascii="Helvetica" w:hAnsi="Helvetica" w:cs="宋体"/>
          <w:b/>
          <w:bCs/>
          <w:color w:val="000000"/>
          <w:sz w:val="21"/>
          <w:szCs w:val="21"/>
        </w:rPr>
        <w:t>缴纳</w:t>
      </w:r>
      <w:r>
        <w:rPr>
          <w:rFonts w:ascii="Helvetica" w:hAnsi="Helvetica" w:cs="宋体" w:hint="eastAsia"/>
          <w:b/>
          <w:bCs/>
          <w:color w:val="000000"/>
          <w:sz w:val="21"/>
          <w:szCs w:val="21"/>
        </w:rPr>
        <w:t>8</w:t>
      </w:r>
      <w:r>
        <w:rPr>
          <w:rFonts w:ascii="Helvetica" w:hAnsi="Helvetica" w:cs="宋体"/>
          <w:b/>
          <w:bCs/>
          <w:color w:val="000000"/>
          <w:sz w:val="21"/>
          <w:szCs w:val="21"/>
        </w:rPr>
        <w:t>00</w:t>
      </w:r>
      <w:r>
        <w:rPr>
          <w:rFonts w:ascii="Helvetica" w:hAnsi="Helvetica" w:cs="宋体"/>
          <w:b/>
          <w:bCs/>
          <w:color w:val="000000"/>
          <w:sz w:val="21"/>
          <w:szCs w:val="21"/>
        </w:rPr>
        <w:t>元会议</w:t>
      </w:r>
      <w:r>
        <w:rPr>
          <w:rFonts w:ascii="Helvetica" w:hAnsi="Helvetica" w:cs="宋体" w:hint="eastAsia"/>
          <w:b/>
          <w:bCs/>
          <w:color w:val="000000"/>
          <w:sz w:val="21"/>
          <w:szCs w:val="21"/>
        </w:rPr>
        <w:t>费</w:t>
      </w:r>
      <w:r>
        <w:rPr>
          <w:rFonts w:ascii="Helvetica" w:hAnsi="Helvetica" w:cs="宋体"/>
          <w:b/>
          <w:bCs/>
          <w:color w:val="000000"/>
          <w:sz w:val="21"/>
          <w:szCs w:val="21"/>
        </w:rPr>
        <w:t>，</w:t>
      </w:r>
      <w:r>
        <w:rPr>
          <w:rFonts w:ascii="Times New Roman"/>
          <w:color w:val="000000"/>
          <w:kern w:val="2"/>
          <w:sz w:val="21"/>
          <w:szCs w:val="21"/>
        </w:rPr>
        <w:t>享受</w:t>
      </w:r>
      <w:r>
        <w:rPr>
          <w:rFonts w:ascii="Times New Roman" w:hint="eastAsia"/>
          <w:color w:val="000000"/>
          <w:kern w:val="2"/>
          <w:sz w:val="21"/>
          <w:szCs w:val="21"/>
        </w:rPr>
        <w:t>听课、会议</w:t>
      </w:r>
      <w:r>
        <w:rPr>
          <w:rFonts w:ascii="Times New Roman"/>
          <w:color w:val="000000"/>
          <w:kern w:val="2"/>
          <w:sz w:val="21"/>
          <w:szCs w:val="21"/>
        </w:rPr>
        <w:t>资料、会议</w:t>
      </w:r>
      <w:r>
        <w:rPr>
          <w:rFonts w:ascii="Times New Roman" w:hint="eastAsia"/>
          <w:color w:val="000000"/>
          <w:kern w:val="2"/>
          <w:sz w:val="21"/>
          <w:szCs w:val="21"/>
        </w:rPr>
        <w:t>当日</w:t>
      </w:r>
      <w:r>
        <w:rPr>
          <w:rFonts w:ascii="Times New Roman"/>
          <w:color w:val="000000"/>
          <w:kern w:val="2"/>
          <w:sz w:val="21"/>
          <w:szCs w:val="21"/>
        </w:rPr>
        <w:t>中餐等</w:t>
      </w:r>
      <w:r>
        <w:rPr>
          <w:rFonts w:ascii="Helvetica" w:hAnsi="Helvetica" w:cs="宋体"/>
          <w:color w:val="000000"/>
          <w:sz w:val="21"/>
          <w:szCs w:val="21"/>
        </w:rPr>
        <w:t>。</w:t>
      </w:r>
    </w:p>
    <w:p w:rsidR="00770251" w:rsidRDefault="00615A13">
      <w:pPr>
        <w:widowControl/>
        <w:shd w:val="clear" w:color="auto" w:fill="FFFFFF"/>
        <w:ind w:firstLineChars="200" w:firstLine="420"/>
        <w:jc w:val="left"/>
        <w:rPr>
          <w:rFonts w:ascii="Helvetica" w:hAnsi="Helvetica" w:cs="宋体"/>
          <w:color w:val="000000"/>
          <w:kern w:val="0"/>
          <w:szCs w:val="21"/>
        </w:rPr>
      </w:pPr>
      <w:r>
        <w:rPr>
          <w:rFonts w:ascii="Helvetica" w:hAnsi="Helvetica" w:cs="宋体"/>
          <w:color w:val="000000"/>
          <w:kern w:val="0"/>
          <w:szCs w:val="21"/>
        </w:rPr>
        <w:t>（</w:t>
      </w:r>
      <w:r>
        <w:rPr>
          <w:rFonts w:ascii="Helvetica" w:hAnsi="Helvetica" w:cs="宋体"/>
          <w:color w:val="000000"/>
          <w:kern w:val="0"/>
          <w:szCs w:val="21"/>
        </w:rPr>
        <w:t>2</w:t>
      </w:r>
      <w:r>
        <w:rPr>
          <w:rFonts w:ascii="Helvetica" w:hAnsi="Helvetica" w:cs="宋体"/>
          <w:color w:val="000000"/>
          <w:kern w:val="0"/>
          <w:szCs w:val="21"/>
        </w:rPr>
        <w:t>）</w:t>
      </w:r>
      <w:r>
        <w:rPr>
          <w:rFonts w:ascii="Helvetica" w:hAnsi="Helvetica" w:cs="宋体"/>
          <w:b/>
          <w:bCs/>
          <w:color w:val="000000"/>
          <w:kern w:val="0"/>
          <w:szCs w:val="21"/>
        </w:rPr>
        <w:t>免费参会，</w:t>
      </w:r>
      <w:r>
        <w:rPr>
          <w:rFonts w:ascii="Helvetica" w:hAnsi="Helvetica" w:cs="宋体"/>
          <w:color w:val="000000"/>
          <w:kern w:val="0"/>
          <w:szCs w:val="21"/>
        </w:rPr>
        <w:t>仅听课不享受其他待遇。场地有限，</w:t>
      </w:r>
      <w:r>
        <w:rPr>
          <w:rFonts w:ascii="Helvetica" w:hAnsi="Helvetica" w:cs="宋体"/>
          <w:b/>
          <w:bCs/>
          <w:color w:val="000000"/>
          <w:kern w:val="0"/>
          <w:szCs w:val="21"/>
        </w:rPr>
        <w:t>会议将优先保证</w:t>
      </w:r>
      <w:r>
        <w:rPr>
          <w:rFonts w:ascii="Helvetica" w:hAnsi="Helvetica" w:cs="宋体" w:hint="eastAsia"/>
          <w:b/>
          <w:bCs/>
          <w:color w:val="000000"/>
          <w:kern w:val="0"/>
          <w:szCs w:val="21"/>
        </w:rPr>
        <w:t>缴纳会议费人员的</w:t>
      </w:r>
      <w:r>
        <w:rPr>
          <w:rFonts w:ascii="Helvetica" w:hAnsi="Helvetica" w:cs="宋体"/>
          <w:color w:val="000000"/>
          <w:kern w:val="0"/>
          <w:szCs w:val="21"/>
        </w:rPr>
        <w:t>参会资格。</w:t>
      </w:r>
    </w:p>
    <w:p w:rsidR="00770251" w:rsidRDefault="00615A13">
      <w:pPr>
        <w:widowControl/>
        <w:shd w:val="clear" w:color="auto" w:fill="FFFFFF"/>
        <w:ind w:firstLineChars="200" w:firstLine="420"/>
        <w:jc w:val="left"/>
        <w:rPr>
          <w:rFonts w:ascii="Helvetica" w:hAnsi="Helvetica" w:cs="宋体"/>
          <w:color w:val="000000"/>
          <w:kern w:val="0"/>
          <w:sz w:val="24"/>
        </w:rPr>
      </w:pPr>
      <w:r>
        <w:rPr>
          <w:rFonts w:ascii="Helvetica" w:hAnsi="Helvetica" w:cs="宋体"/>
          <w:color w:val="000000"/>
          <w:kern w:val="0"/>
          <w:szCs w:val="21"/>
        </w:rPr>
        <w:t>（</w:t>
      </w:r>
      <w:r>
        <w:rPr>
          <w:rFonts w:ascii="Helvetica" w:hAnsi="Helvetica" w:cs="宋体"/>
          <w:color w:val="000000"/>
          <w:kern w:val="0"/>
          <w:szCs w:val="21"/>
        </w:rPr>
        <w:t>3</w:t>
      </w:r>
      <w:r>
        <w:rPr>
          <w:rFonts w:ascii="Helvetica" w:hAnsi="Helvetica" w:cs="宋体"/>
          <w:color w:val="000000"/>
          <w:kern w:val="0"/>
          <w:szCs w:val="21"/>
        </w:rPr>
        <w:t>）</w:t>
      </w:r>
      <w:r>
        <w:rPr>
          <w:rFonts w:ascii="Helvetica" w:hAnsi="Helvetica" w:cs="宋体"/>
          <w:b/>
          <w:bCs/>
          <w:color w:val="000000"/>
          <w:kern w:val="0"/>
          <w:szCs w:val="21"/>
        </w:rPr>
        <w:t>报名具体方式：</w:t>
      </w:r>
    </w:p>
    <w:p w:rsidR="00770251" w:rsidRDefault="00615A13">
      <w:pPr>
        <w:widowControl/>
        <w:shd w:val="clear" w:color="auto" w:fill="FFFFFF"/>
        <w:jc w:val="left"/>
        <w:rPr>
          <w:rFonts w:ascii="Helvetica" w:hAnsi="Helvetica" w:cs="宋体"/>
          <w:color w:val="000000"/>
          <w:kern w:val="0"/>
          <w:sz w:val="24"/>
        </w:rPr>
      </w:pPr>
      <w:r>
        <w:rPr>
          <w:rFonts w:ascii="Helvetica" w:hAnsi="Helvetica" w:cs="宋体"/>
          <w:color w:val="3E3E3E"/>
          <w:kern w:val="0"/>
          <w:szCs w:val="21"/>
        </w:rPr>
        <w:t>   </w:t>
      </w:r>
      <w:r>
        <w:rPr>
          <w:rFonts w:ascii="Helvetica" w:hAnsi="Helvetica" w:cs="宋体" w:hint="eastAsia"/>
          <w:color w:val="3E3E3E"/>
          <w:kern w:val="0"/>
          <w:szCs w:val="21"/>
        </w:rPr>
        <w:t xml:space="preserve">  </w:t>
      </w:r>
      <w:r>
        <w:rPr>
          <w:rFonts w:ascii="Helvetica" w:hAnsi="Helvetica" w:cs="宋体"/>
          <w:color w:val="000000"/>
          <w:kern w:val="0"/>
          <w:szCs w:val="21"/>
        </w:rPr>
        <w:t>（</w:t>
      </w:r>
      <w:r>
        <w:rPr>
          <w:rFonts w:ascii="Helvetica" w:hAnsi="Helvetica" w:cs="宋体"/>
          <w:color w:val="000000"/>
          <w:kern w:val="0"/>
          <w:szCs w:val="21"/>
        </w:rPr>
        <w:t>a</w:t>
      </w:r>
      <w:r>
        <w:rPr>
          <w:rFonts w:ascii="Helvetica" w:hAnsi="Helvetica" w:cs="宋体"/>
          <w:color w:val="000000"/>
          <w:kern w:val="0"/>
          <w:szCs w:val="21"/>
        </w:rPr>
        <w:t>）</w:t>
      </w:r>
      <w:r>
        <w:rPr>
          <w:rFonts w:ascii="Helvetica" w:hAnsi="Helvetica" w:cs="宋体"/>
          <w:b/>
          <w:bCs/>
          <w:color w:val="0052FF"/>
          <w:kern w:val="0"/>
          <w:szCs w:val="21"/>
        </w:rPr>
        <w:t>交费参会</w:t>
      </w:r>
      <w:r>
        <w:rPr>
          <w:rFonts w:ascii="Helvetica" w:hAnsi="Helvetica" w:cs="宋体" w:hint="eastAsia"/>
          <w:b/>
          <w:bCs/>
          <w:color w:val="0052FF"/>
          <w:kern w:val="0"/>
          <w:szCs w:val="21"/>
        </w:rPr>
        <w:t>报名：</w:t>
      </w:r>
      <w:r>
        <w:rPr>
          <w:rFonts w:ascii="Helvetica" w:hAnsi="Helvetica" w:cs="宋体" w:hint="eastAsia"/>
          <w:color w:val="000000"/>
          <w:kern w:val="0"/>
          <w:szCs w:val="21"/>
        </w:rPr>
        <w:t>填写</w:t>
      </w:r>
      <w:r>
        <w:rPr>
          <w:rFonts w:ascii="Helvetica" w:hAnsi="Helvetica" w:cs="宋体"/>
          <w:color w:val="000000"/>
          <w:kern w:val="0"/>
          <w:szCs w:val="21"/>
        </w:rPr>
        <w:t>后附会议回执表</w:t>
      </w:r>
      <w:r>
        <w:rPr>
          <w:rFonts w:ascii="Helvetica" w:hAnsi="Helvetica" w:cs="宋体" w:hint="eastAsia"/>
          <w:color w:val="000000"/>
          <w:kern w:val="0"/>
          <w:szCs w:val="21"/>
        </w:rPr>
        <w:t>并</w:t>
      </w:r>
      <w:r>
        <w:rPr>
          <w:rFonts w:ascii="Helvetica" w:hAnsi="Helvetica" w:cs="宋体"/>
          <w:color w:val="000000"/>
          <w:kern w:val="0"/>
          <w:szCs w:val="21"/>
        </w:rPr>
        <w:t>发至：</w:t>
      </w:r>
      <w:r>
        <w:rPr>
          <w:rFonts w:ascii="Helvetica" w:hAnsi="Helvetica" w:cs="宋体" w:hint="eastAsia"/>
          <w:color w:val="000000"/>
          <w:kern w:val="0"/>
          <w:szCs w:val="21"/>
        </w:rPr>
        <w:t>at.2011</w:t>
      </w:r>
      <w:r>
        <w:rPr>
          <w:rFonts w:ascii="Helvetica" w:hAnsi="Helvetica" w:cs="宋体"/>
          <w:color w:val="000000"/>
          <w:kern w:val="0"/>
          <w:szCs w:val="21"/>
        </w:rPr>
        <w:t>@qq.com</w:t>
      </w:r>
      <w:r>
        <w:rPr>
          <w:rFonts w:ascii="Helvetica" w:hAnsi="Helvetica" w:cs="宋体"/>
          <w:color w:val="000000"/>
          <w:kern w:val="0"/>
          <w:szCs w:val="21"/>
        </w:rPr>
        <w:t>，会务组将在</w:t>
      </w:r>
      <w:r>
        <w:rPr>
          <w:rFonts w:ascii="Helvetica" w:hAnsi="Helvetica" w:cs="宋体"/>
          <w:color w:val="000000"/>
          <w:kern w:val="0"/>
          <w:szCs w:val="21"/>
        </w:rPr>
        <w:t>3</w:t>
      </w:r>
      <w:r>
        <w:rPr>
          <w:rFonts w:ascii="Helvetica" w:hAnsi="Helvetica" w:cs="宋体"/>
          <w:color w:val="000000"/>
          <w:kern w:val="0"/>
          <w:szCs w:val="21"/>
        </w:rPr>
        <w:t>个工作日内回复是否报名成功，如未收到回复请及时与会务组联系。须提前缴纳会议费以保证参会名额，付款信息如下：</w:t>
      </w:r>
    </w:p>
    <w:p w:rsidR="00770251" w:rsidRDefault="00615A13">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户名：</w:t>
      </w:r>
      <w:r>
        <w:rPr>
          <w:rFonts w:ascii="Helvetica" w:hAnsi="Helvetica" w:cs="宋体"/>
          <w:color w:val="000000"/>
          <w:kern w:val="0"/>
          <w:szCs w:val="21"/>
        </w:rPr>
        <w:t>亚太建设科技信息研究院有限公司；</w:t>
      </w:r>
    </w:p>
    <w:p w:rsidR="00770251" w:rsidRDefault="00615A13">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开户银行：</w:t>
      </w:r>
      <w:r>
        <w:rPr>
          <w:rFonts w:ascii="Helvetica" w:hAnsi="Helvetica" w:cs="宋体"/>
          <w:color w:val="000000"/>
          <w:kern w:val="0"/>
          <w:szCs w:val="21"/>
        </w:rPr>
        <w:t>招商银行北京东三环支行；</w:t>
      </w:r>
    </w:p>
    <w:p w:rsidR="00770251" w:rsidRDefault="00615A13">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账号：</w:t>
      </w:r>
      <w:r>
        <w:rPr>
          <w:rFonts w:ascii="Helvetica" w:hAnsi="Helvetica" w:cs="宋体"/>
          <w:color w:val="000000"/>
          <w:kern w:val="0"/>
          <w:szCs w:val="21"/>
        </w:rPr>
        <w:t>110908001310606</w:t>
      </w:r>
      <w:r>
        <w:rPr>
          <w:rFonts w:ascii="Helvetica" w:hAnsi="Helvetica" w:cs="宋体"/>
          <w:color w:val="000000"/>
          <w:kern w:val="0"/>
          <w:szCs w:val="21"/>
        </w:rPr>
        <w:t>；</w:t>
      </w:r>
      <w:r>
        <w:rPr>
          <w:rFonts w:ascii="Helvetica" w:hAnsi="Helvetica" w:cs="宋体"/>
          <w:color w:val="000000"/>
          <w:kern w:val="0"/>
          <w:szCs w:val="21"/>
        </w:rPr>
        <w:t>               </w:t>
      </w:r>
    </w:p>
    <w:p w:rsidR="00770251" w:rsidRDefault="00615A13">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汇款用途：</w:t>
      </w:r>
      <w:r>
        <w:rPr>
          <w:rFonts w:ascii="Helvetica" w:hAnsi="Helvetica" w:cs="宋体" w:hint="eastAsia"/>
          <w:color w:val="000000"/>
          <w:kern w:val="0"/>
          <w:szCs w:val="21"/>
        </w:rPr>
        <w:t>索结构幕墙会议</w:t>
      </w:r>
      <w:r>
        <w:rPr>
          <w:rFonts w:ascii="Helvetica" w:hAnsi="Helvetica" w:cs="宋体"/>
          <w:color w:val="000000"/>
          <w:kern w:val="0"/>
          <w:szCs w:val="21"/>
        </w:rPr>
        <w:t>+</w:t>
      </w:r>
      <w:r>
        <w:rPr>
          <w:rFonts w:ascii="Helvetica" w:hAnsi="Helvetica" w:cs="宋体"/>
          <w:color w:val="000000"/>
          <w:kern w:val="0"/>
          <w:szCs w:val="21"/>
        </w:rPr>
        <w:t>参会人员姓名。</w:t>
      </w:r>
    </w:p>
    <w:p w:rsidR="00770251" w:rsidRDefault="00615A13">
      <w:pPr>
        <w:widowControl/>
        <w:shd w:val="clear" w:color="auto" w:fill="FFFFFF"/>
        <w:ind w:firstLineChars="200" w:firstLine="420"/>
        <w:jc w:val="left"/>
        <w:rPr>
          <w:rFonts w:ascii="Helvetica" w:hAnsi="Helvetica" w:cs="宋体"/>
          <w:color w:val="000000"/>
          <w:kern w:val="0"/>
          <w:szCs w:val="21"/>
        </w:rPr>
      </w:pPr>
      <w:r>
        <w:rPr>
          <w:rFonts w:ascii="Helvetica" w:hAnsi="Helvetica" w:cs="宋体"/>
          <w:color w:val="3E3E3E"/>
          <w:kern w:val="0"/>
          <w:szCs w:val="21"/>
        </w:rPr>
        <w:t> </w:t>
      </w:r>
      <w:r>
        <w:rPr>
          <w:rFonts w:ascii="Helvetica" w:hAnsi="Helvetica" w:cs="宋体"/>
          <w:color w:val="3E3E3E"/>
          <w:kern w:val="0"/>
          <w:szCs w:val="21"/>
        </w:rPr>
        <w:t>（</w:t>
      </w:r>
      <w:r>
        <w:rPr>
          <w:rFonts w:ascii="Helvetica" w:hAnsi="Helvetica" w:cs="宋体"/>
          <w:color w:val="3E3E3E"/>
          <w:kern w:val="0"/>
          <w:szCs w:val="21"/>
        </w:rPr>
        <w:t>b</w:t>
      </w:r>
      <w:r>
        <w:rPr>
          <w:rFonts w:ascii="Helvetica" w:hAnsi="Helvetica" w:cs="宋体"/>
          <w:color w:val="3E3E3E"/>
          <w:kern w:val="0"/>
          <w:szCs w:val="21"/>
        </w:rPr>
        <w:t>）</w:t>
      </w:r>
      <w:r>
        <w:rPr>
          <w:rFonts w:ascii="Helvetica" w:hAnsi="Helvetica" w:cs="宋体"/>
          <w:b/>
          <w:bCs/>
          <w:color w:val="0052FF"/>
          <w:kern w:val="0"/>
          <w:szCs w:val="21"/>
        </w:rPr>
        <w:t>免费参会报名</w:t>
      </w:r>
      <w:r>
        <w:rPr>
          <w:rFonts w:ascii="Helvetica" w:hAnsi="Helvetica" w:cs="宋体" w:hint="eastAsia"/>
          <w:b/>
          <w:bCs/>
          <w:color w:val="0052FF"/>
          <w:kern w:val="0"/>
          <w:szCs w:val="21"/>
        </w:rPr>
        <w:t>：</w:t>
      </w:r>
      <w:r>
        <w:rPr>
          <w:rFonts w:ascii="Helvetica" w:hAnsi="Helvetica" w:cs="宋体" w:hint="eastAsia"/>
          <w:color w:val="3E3E3E"/>
          <w:kern w:val="0"/>
          <w:szCs w:val="21"/>
        </w:rPr>
        <w:t>扫描下方二维码或</w:t>
      </w:r>
      <w:r>
        <w:rPr>
          <w:rFonts w:ascii="Helvetica" w:hAnsi="Helvetica" w:cs="宋体" w:hint="eastAsia"/>
          <w:color w:val="000000"/>
          <w:kern w:val="0"/>
          <w:szCs w:val="21"/>
        </w:rPr>
        <w:t>点击网址</w:t>
      </w:r>
      <w:r>
        <w:rPr>
          <w:rFonts w:hint="eastAsia"/>
          <w:szCs w:val="21"/>
        </w:rPr>
        <w:t>https://www.wenjuan.com/s/rqYzMz/</w:t>
      </w:r>
      <w:r>
        <w:rPr>
          <w:rFonts w:hint="eastAsia"/>
          <w:szCs w:val="21"/>
        </w:rPr>
        <w:t>进</w:t>
      </w:r>
      <w:r>
        <w:rPr>
          <w:rFonts w:ascii="Helvetica" w:hAnsi="Helvetica" w:cs="宋体" w:hint="eastAsia"/>
          <w:color w:val="000000"/>
          <w:kern w:val="0"/>
          <w:szCs w:val="21"/>
        </w:rPr>
        <w:t>入报名页面。</w:t>
      </w:r>
    </w:p>
    <w:p w:rsidR="00770251" w:rsidRDefault="00615A13">
      <w:pPr>
        <w:widowControl/>
        <w:shd w:val="clear" w:color="auto" w:fill="FFFFFF"/>
        <w:jc w:val="center"/>
        <w:rPr>
          <w:rFonts w:eastAsia="宋体"/>
          <w:szCs w:val="21"/>
        </w:rPr>
      </w:pPr>
      <w:r>
        <w:rPr>
          <w:rFonts w:eastAsia="宋体" w:hint="eastAsia"/>
          <w:noProof/>
          <w:szCs w:val="21"/>
        </w:rPr>
        <w:drawing>
          <wp:inline distT="0" distB="0" distL="114300" distR="114300">
            <wp:extent cx="1440180" cy="1440180"/>
            <wp:effectExtent l="0" t="0" r="7620" b="7620"/>
            <wp:docPr id="2" name="图片 2" descr="问卷网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问卷网报名二维码"/>
                    <pic:cNvPicPr>
                      <a:picLocks noChangeAspect="1"/>
                    </pic:cNvPicPr>
                  </pic:nvPicPr>
                  <pic:blipFill>
                    <a:blip r:embed="rId8"/>
                    <a:stretch>
                      <a:fillRect/>
                    </a:stretch>
                  </pic:blipFill>
                  <pic:spPr>
                    <a:xfrm>
                      <a:off x="0" y="0"/>
                      <a:ext cx="1440180" cy="1440180"/>
                    </a:xfrm>
                    <a:prstGeom prst="rect">
                      <a:avLst/>
                    </a:prstGeom>
                  </pic:spPr>
                </pic:pic>
              </a:graphicData>
            </a:graphic>
          </wp:inline>
        </w:drawing>
      </w:r>
    </w:p>
    <w:p w:rsidR="00770251" w:rsidRPr="00615A13" w:rsidRDefault="00615A13" w:rsidP="00615A13">
      <w:pPr>
        <w:rPr>
          <w:rFonts w:ascii="微软雅黑" w:eastAsia="微软雅黑" w:hAnsi="微软雅黑"/>
          <w:b/>
          <w:kern w:val="0"/>
          <w:szCs w:val="21"/>
        </w:rPr>
      </w:pPr>
      <w:r w:rsidRPr="00615A13">
        <w:rPr>
          <w:rFonts w:ascii="微软雅黑" w:eastAsia="微软雅黑" w:hAnsi="微软雅黑" w:hint="eastAsia"/>
          <w:b/>
          <w:kern w:val="0"/>
          <w:szCs w:val="21"/>
        </w:rPr>
        <w:t>六、会议地址信息</w:t>
      </w:r>
    </w:p>
    <w:p w:rsidR="00770251" w:rsidRDefault="00615A13">
      <w:pPr>
        <w:ind w:firstLineChars="200" w:firstLine="422"/>
        <w:rPr>
          <w:szCs w:val="21"/>
        </w:rPr>
      </w:pPr>
      <w:r>
        <w:rPr>
          <w:rFonts w:hint="eastAsia"/>
          <w:b/>
          <w:bCs/>
          <w:szCs w:val="21"/>
        </w:rPr>
        <w:t>会议地点：</w:t>
      </w:r>
      <w:r>
        <w:rPr>
          <w:rFonts w:hint="eastAsia"/>
        </w:rPr>
        <w:t>新疆大厦三层木卡姆宴会厅（北京市海淀区三里河路</w:t>
      </w:r>
      <w:r>
        <w:rPr>
          <w:rFonts w:hint="eastAsia"/>
        </w:rPr>
        <w:t>7</w:t>
      </w:r>
      <w:r>
        <w:rPr>
          <w:rFonts w:hint="eastAsia"/>
        </w:rPr>
        <w:t>号）</w:t>
      </w:r>
    </w:p>
    <w:p w:rsidR="00770251" w:rsidRDefault="00615A13">
      <w:pPr>
        <w:ind w:firstLine="420"/>
        <w:rPr>
          <w:szCs w:val="21"/>
        </w:rPr>
      </w:pPr>
      <w:r>
        <w:rPr>
          <w:rFonts w:hint="eastAsia"/>
          <w:b/>
          <w:bCs/>
          <w:szCs w:val="21"/>
        </w:rPr>
        <w:t>住宿：</w:t>
      </w:r>
      <w:r>
        <w:rPr>
          <w:rFonts w:hint="eastAsia"/>
          <w:szCs w:val="21"/>
        </w:rPr>
        <w:t>会务组不负责订房事宜，请参会代表自行尽早预定，</w:t>
      </w:r>
      <w:r>
        <w:rPr>
          <w:rFonts w:hint="eastAsia"/>
        </w:rPr>
        <w:t>新疆大厦</w:t>
      </w:r>
      <w:r>
        <w:rPr>
          <w:rFonts w:hint="eastAsia"/>
          <w:szCs w:val="21"/>
        </w:rPr>
        <w:t>订房电话：</w:t>
      </w:r>
      <w:r>
        <w:rPr>
          <w:rFonts w:hint="eastAsia"/>
          <w:szCs w:val="21"/>
        </w:rPr>
        <w:t>13426134530</w:t>
      </w:r>
      <w:r>
        <w:rPr>
          <w:rFonts w:hint="eastAsia"/>
          <w:szCs w:val="21"/>
        </w:rPr>
        <w:t>（任元），告知参加“索结构幕墙会议”可享受优惠房价</w:t>
      </w:r>
      <w:r>
        <w:rPr>
          <w:rFonts w:hint="eastAsia"/>
          <w:szCs w:val="21"/>
        </w:rPr>
        <w:t>550</w:t>
      </w:r>
      <w:r>
        <w:rPr>
          <w:rFonts w:hint="eastAsia"/>
          <w:szCs w:val="21"/>
        </w:rPr>
        <w:t>元</w:t>
      </w:r>
      <w:r>
        <w:rPr>
          <w:rFonts w:hint="eastAsia"/>
          <w:szCs w:val="21"/>
        </w:rPr>
        <w:t>/</w:t>
      </w:r>
      <w:r>
        <w:rPr>
          <w:rFonts w:hint="eastAsia"/>
          <w:szCs w:val="21"/>
        </w:rPr>
        <w:t>间</w:t>
      </w:r>
      <w:r>
        <w:rPr>
          <w:rFonts w:hint="eastAsia"/>
          <w:szCs w:val="21"/>
        </w:rPr>
        <w:t>/</w:t>
      </w:r>
      <w:r>
        <w:rPr>
          <w:rFonts w:hint="eastAsia"/>
          <w:szCs w:val="21"/>
        </w:rPr>
        <w:t>天（嘉宾楼，含早餐），</w:t>
      </w:r>
      <w:r>
        <w:rPr>
          <w:rFonts w:hint="eastAsia"/>
          <w:szCs w:val="21"/>
        </w:rPr>
        <w:t>650</w:t>
      </w:r>
      <w:r>
        <w:rPr>
          <w:rFonts w:hint="eastAsia"/>
          <w:szCs w:val="21"/>
        </w:rPr>
        <w:t>元</w:t>
      </w:r>
      <w:r>
        <w:rPr>
          <w:rFonts w:hint="eastAsia"/>
          <w:szCs w:val="21"/>
        </w:rPr>
        <w:t>/</w:t>
      </w:r>
      <w:r>
        <w:rPr>
          <w:rFonts w:hint="eastAsia"/>
          <w:szCs w:val="21"/>
        </w:rPr>
        <w:t>间</w:t>
      </w:r>
      <w:r>
        <w:rPr>
          <w:rFonts w:hint="eastAsia"/>
          <w:szCs w:val="21"/>
        </w:rPr>
        <w:t>/</w:t>
      </w:r>
      <w:r>
        <w:rPr>
          <w:rFonts w:hint="eastAsia"/>
          <w:szCs w:val="21"/>
        </w:rPr>
        <w:t>天（贵宾楼，含早餐）</w:t>
      </w:r>
      <w:r>
        <w:rPr>
          <w:rFonts w:hint="eastAsia"/>
          <w:szCs w:val="21"/>
        </w:rPr>
        <w:t xml:space="preserve"> </w:t>
      </w:r>
      <w:r>
        <w:rPr>
          <w:rFonts w:hint="eastAsia"/>
          <w:szCs w:val="21"/>
        </w:rPr>
        <w:t>。</w:t>
      </w:r>
    </w:p>
    <w:p w:rsidR="00770251" w:rsidRDefault="00615A13">
      <w:pPr>
        <w:ind w:firstLine="420"/>
        <w:jc w:val="center"/>
        <w:rPr>
          <w:szCs w:val="21"/>
        </w:rPr>
      </w:pPr>
      <w:r>
        <w:rPr>
          <w:rFonts w:hint="eastAsia"/>
          <w:noProof/>
          <w:szCs w:val="21"/>
        </w:rPr>
        <w:lastRenderedPageBreak/>
        <w:drawing>
          <wp:inline distT="0" distB="0" distL="114300" distR="114300">
            <wp:extent cx="2879725" cy="3319780"/>
            <wp:effectExtent l="0" t="0" r="15875" b="13970"/>
            <wp:docPr id="3" name="图片 3" descr="新疆大厦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疆大厦地图"/>
                    <pic:cNvPicPr>
                      <a:picLocks noChangeAspect="1"/>
                    </pic:cNvPicPr>
                  </pic:nvPicPr>
                  <pic:blipFill>
                    <a:blip r:embed="rId9"/>
                    <a:stretch>
                      <a:fillRect/>
                    </a:stretch>
                  </pic:blipFill>
                  <pic:spPr>
                    <a:xfrm>
                      <a:off x="0" y="0"/>
                      <a:ext cx="2879725" cy="3319780"/>
                    </a:xfrm>
                    <a:prstGeom prst="rect">
                      <a:avLst/>
                    </a:prstGeom>
                  </pic:spPr>
                </pic:pic>
              </a:graphicData>
            </a:graphic>
          </wp:inline>
        </w:drawing>
      </w:r>
    </w:p>
    <w:p w:rsidR="00770251" w:rsidRPr="00615A13" w:rsidRDefault="00615A13" w:rsidP="00615A13">
      <w:pPr>
        <w:rPr>
          <w:rFonts w:ascii="微软雅黑" w:eastAsia="微软雅黑" w:hAnsi="微软雅黑"/>
          <w:b/>
          <w:kern w:val="0"/>
          <w:szCs w:val="21"/>
        </w:rPr>
      </w:pPr>
      <w:r w:rsidRPr="00615A13">
        <w:rPr>
          <w:rFonts w:ascii="微软雅黑" w:eastAsia="微软雅黑" w:hAnsi="微软雅黑" w:hint="eastAsia"/>
          <w:b/>
          <w:kern w:val="0"/>
          <w:szCs w:val="21"/>
        </w:rPr>
        <w:t>七、会务组联系方式</w:t>
      </w:r>
    </w:p>
    <w:p w:rsidR="00770251" w:rsidRDefault="00615A13">
      <w:pPr>
        <w:spacing w:beforeLines="50" w:before="156" w:afterLines="50" w:after="156"/>
        <w:rPr>
          <w:rFonts w:ascii="黑体" w:eastAsia="黑体" w:hAnsi="黑体"/>
          <w:szCs w:val="21"/>
        </w:rPr>
      </w:pPr>
      <w:r>
        <w:rPr>
          <w:rFonts w:ascii="黑体" w:eastAsia="黑体" w:hAnsi="黑体" w:hint="eastAsia"/>
          <w:szCs w:val="21"/>
        </w:rPr>
        <w:t>《建筑技艺》《建筑结构》《建筑幕墙》杂志社</w:t>
      </w:r>
    </w:p>
    <w:p w:rsidR="00770251" w:rsidRDefault="00615A13">
      <w:pPr>
        <w:ind w:firstLine="420"/>
        <w:rPr>
          <w:szCs w:val="21"/>
        </w:rPr>
      </w:pPr>
      <w:r>
        <w:rPr>
          <w:rFonts w:hint="eastAsia"/>
          <w:szCs w:val="21"/>
        </w:rPr>
        <w:t>惠晓乐：</w:t>
      </w:r>
      <w:r>
        <w:rPr>
          <w:rFonts w:hint="eastAsia"/>
          <w:szCs w:val="21"/>
        </w:rPr>
        <w:t>010-57368774</w:t>
      </w:r>
      <w:r>
        <w:rPr>
          <w:rFonts w:hint="eastAsia"/>
          <w:szCs w:val="21"/>
        </w:rPr>
        <w:t>，</w:t>
      </w:r>
      <w:r>
        <w:rPr>
          <w:rFonts w:hint="eastAsia"/>
          <w:szCs w:val="21"/>
        </w:rPr>
        <w:t>18513453264</w:t>
      </w:r>
      <w:r>
        <w:rPr>
          <w:rFonts w:hint="eastAsia"/>
          <w:szCs w:val="21"/>
        </w:rPr>
        <w:t>（会议报名、咨询）</w:t>
      </w:r>
    </w:p>
    <w:p w:rsidR="00770251" w:rsidRDefault="00615A13">
      <w:pPr>
        <w:ind w:firstLine="420"/>
        <w:rPr>
          <w:szCs w:val="21"/>
        </w:rPr>
      </w:pPr>
      <w:r>
        <w:rPr>
          <w:rFonts w:hint="eastAsia"/>
          <w:szCs w:val="21"/>
        </w:rPr>
        <w:t>杨</w:t>
      </w:r>
      <w:r>
        <w:rPr>
          <w:rFonts w:hint="eastAsia"/>
          <w:szCs w:val="21"/>
        </w:rPr>
        <w:t xml:space="preserve">  </w:t>
      </w:r>
      <w:r>
        <w:rPr>
          <w:rFonts w:hint="eastAsia"/>
          <w:szCs w:val="21"/>
        </w:rPr>
        <w:t>琳：</w:t>
      </w:r>
      <w:r>
        <w:rPr>
          <w:rFonts w:hint="eastAsia"/>
          <w:szCs w:val="21"/>
        </w:rPr>
        <w:t>010-88375434</w:t>
      </w:r>
      <w:r>
        <w:rPr>
          <w:rFonts w:hint="eastAsia"/>
          <w:szCs w:val="21"/>
        </w:rPr>
        <w:t>，</w:t>
      </w:r>
      <w:r>
        <w:rPr>
          <w:rFonts w:hint="eastAsia"/>
          <w:szCs w:val="21"/>
        </w:rPr>
        <w:t>18701529806</w:t>
      </w:r>
      <w:r>
        <w:rPr>
          <w:rFonts w:hint="eastAsia"/>
          <w:szCs w:val="21"/>
        </w:rPr>
        <w:t>（会议咨询、招商）</w:t>
      </w:r>
    </w:p>
    <w:p w:rsidR="00770251" w:rsidRDefault="00615A13">
      <w:pPr>
        <w:ind w:firstLineChars="200" w:firstLine="420"/>
        <w:rPr>
          <w:color w:val="000000" w:themeColor="text1"/>
          <w:sz w:val="28"/>
          <w:szCs w:val="28"/>
        </w:rPr>
      </w:pPr>
      <w:r>
        <w:rPr>
          <w:rFonts w:hint="eastAsia"/>
          <w:szCs w:val="21"/>
        </w:rPr>
        <w:t>网</w:t>
      </w:r>
      <w:r>
        <w:rPr>
          <w:rFonts w:hint="eastAsia"/>
          <w:szCs w:val="21"/>
        </w:rPr>
        <w:t xml:space="preserve">  </w:t>
      </w:r>
      <w:r>
        <w:rPr>
          <w:rFonts w:hint="eastAsia"/>
          <w:szCs w:val="21"/>
        </w:rPr>
        <w:t>址：</w:t>
      </w:r>
      <w:hyperlink r:id="rId10" w:history="1">
        <w:r>
          <w:rPr>
            <w:rFonts w:hint="eastAsia"/>
            <w:szCs w:val="21"/>
          </w:rPr>
          <w:t>www.atd.com.cn</w:t>
        </w:r>
      </w:hyperlink>
      <w:r>
        <w:rPr>
          <w:rFonts w:hint="eastAsia"/>
          <w:szCs w:val="21"/>
        </w:rPr>
        <w:t xml:space="preserve">      </w:t>
      </w:r>
      <w:r>
        <w:rPr>
          <w:rFonts w:hint="eastAsia"/>
          <w:color w:val="000000" w:themeColor="text1"/>
          <w:sz w:val="18"/>
          <w:szCs w:val="18"/>
        </w:rPr>
        <w:t xml:space="preserve">                                            </w:t>
      </w:r>
    </w:p>
    <w:p w:rsidR="00770251" w:rsidRDefault="00770251">
      <w:pPr>
        <w:rPr>
          <w:b/>
          <w:szCs w:val="21"/>
        </w:rPr>
      </w:pPr>
    </w:p>
    <w:tbl>
      <w:tblPr>
        <w:tblStyle w:val="a7"/>
        <w:tblW w:w="9578" w:type="dxa"/>
        <w:tblBorders>
          <w:top w:val="doubleWave" w:sz="6" w:space="0" w:color="auto"/>
          <w:left w:val="doubleWave" w:sz="6" w:space="0" w:color="auto"/>
          <w:bottom w:val="doubleWave" w:sz="6" w:space="0" w:color="auto"/>
          <w:right w:val="doubleWave" w:sz="6" w:space="0" w:color="auto"/>
          <w:insideH w:val="none" w:sz="0" w:space="0" w:color="auto"/>
          <w:insideV w:val="none" w:sz="0" w:space="0" w:color="auto"/>
        </w:tblBorders>
        <w:tblLayout w:type="fixed"/>
        <w:tblLook w:val="04A0" w:firstRow="1" w:lastRow="0" w:firstColumn="1" w:lastColumn="0" w:noHBand="0" w:noVBand="1"/>
      </w:tblPr>
      <w:tblGrid>
        <w:gridCol w:w="9578"/>
      </w:tblGrid>
      <w:tr w:rsidR="00770251">
        <w:tc>
          <w:tcPr>
            <w:tcW w:w="9578" w:type="dxa"/>
            <w:tcBorders>
              <w:top w:val="dashDotStroked" w:sz="24" w:space="0" w:color="FF0000"/>
              <w:left w:val="dashDotStroked" w:sz="24" w:space="0" w:color="FF0000"/>
              <w:bottom w:val="dashDotStroked" w:sz="24" w:space="0" w:color="FF0000"/>
              <w:right w:val="dashDotStroked" w:sz="24" w:space="0" w:color="FF0000"/>
            </w:tcBorders>
          </w:tcPr>
          <w:p w:rsidR="00770251" w:rsidRDefault="00615A13">
            <w:pPr>
              <w:jc w:val="center"/>
              <w:rPr>
                <w:b/>
                <w:sz w:val="24"/>
              </w:rPr>
            </w:pPr>
            <w:r>
              <w:rPr>
                <w:rFonts w:hint="eastAsia"/>
                <w:b/>
                <w:sz w:val="24"/>
              </w:rPr>
              <w:t>特</w:t>
            </w:r>
            <w:r>
              <w:rPr>
                <w:rFonts w:hint="eastAsia"/>
                <w:b/>
                <w:sz w:val="24"/>
              </w:rPr>
              <w:t xml:space="preserve"> </w:t>
            </w:r>
            <w:r>
              <w:rPr>
                <w:rFonts w:hint="eastAsia"/>
                <w:b/>
                <w:sz w:val="24"/>
              </w:rPr>
              <w:t>别</w:t>
            </w:r>
            <w:r>
              <w:rPr>
                <w:rFonts w:hint="eastAsia"/>
                <w:b/>
                <w:sz w:val="24"/>
              </w:rPr>
              <w:t xml:space="preserve"> </w:t>
            </w:r>
            <w:r>
              <w:rPr>
                <w:rFonts w:hint="eastAsia"/>
                <w:b/>
                <w:sz w:val="24"/>
              </w:rPr>
              <w:t>提</w:t>
            </w:r>
            <w:r>
              <w:rPr>
                <w:rFonts w:hint="eastAsia"/>
                <w:b/>
                <w:sz w:val="24"/>
              </w:rPr>
              <w:t xml:space="preserve"> </w:t>
            </w:r>
            <w:r>
              <w:rPr>
                <w:rFonts w:hint="eastAsia"/>
                <w:b/>
                <w:sz w:val="24"/>
              </w:rPr>
              <w:t>醒</w:t>
            </w:r>
          </w:p>
          <w:p w:rsidR="00770251" w:rsidRDefault="00615A13">
            <w:pPr>
              <w:ind w:firstLineChars="200" w:firstLine="422"/>
              <w:rPr>
                <w:b/>
                <w:szCs w:val="21"/>
              </w:rPr>
            </w:pPr>
            <w:r>
              <w:rPr>
                <w:rFonts w:hint="eastAsia"/>
                <w:b/>
                <w:szCs w:val="21"/>
              </w:rPr>
              <w:t>（</w:t>
            </w:r>
            <w:r>
              <w:rPr>
                <w:rFonts w:hint="eastAsia"/>
                <w:b/>
                <w:szCs w:val="21"/>
              </w:rPr>
              <w:t>1</w:t>
            </w:r>
            <w:r>
              <w:rPr>
                <w:rFonts w:hint="eastAsia"/>
                <w:b/>
                <w:szCs w:val="21"/>
              </w:rPr>
              <w:t>）关于发票事宜：请在填写回执表前跟本单位财务部门了解清楚是否需要开具增值税专用发票，如果需要，请您提供准确的增值税专用发票信息，包括：发票抬头（即名称）、税号、地址、电话、开户银行、账号；</w:t>
            </w:r>
            <w:r>
              <w:rPr>
                <w:rFonts w:hint="eastAsia"/>
                <w:b/>
                <w:szCs w:val="21"/>
                <w:u w:val="thick"/>
              </w:rPr>
              <w:t>如您未提供增值税专用发票信息，则默认开具增值税普通发票，开具后一律不能更改退换！！！</w:t>
            </w:r>
            <w:r>
              <w:rPr>
                <w:rFonts w:hint="eastAsia"/>
                <w:b/>
                <w:szCs w:val="21"/>
              </w:rPr>
              <w:t xml:space="preserve"> </w:t>
            </w:r>
          </w:p>
          <w:p w:rsidR="00770251" w:rsidRDefault="00615A13">
            <w:pPr>
              <w:ind w:firstLineChars="200" w:firstLine="422"/>
              <w:rPr>
                <w:b/>
                <w:szCs w:val="21"/>
              </w:rPr>
            </w:pPr>
            <w:r>
              <w:rPr>
                <w:rFonts w:hint="eastAsia"/>
                <w:b/>
                <w:szCs w:val="21"/>
              </w:rPr>
              <w:t>（</w:t>
            </w:r>
            <w:r>
              <w:rPr>
                <w:rFonts w:hint="eastAsia"/>
                <w:b/>
                <w:szCs w:val="21"/>
              </w:rPr>
              <w:t>2</w:t>
            </w:r>
            <w:r>
              <w:rPr>
                <w:rFonts w:hint="eastAsia"/>
                <w:b/>
                <w:szCs w:val="21"/>
              </w:rPr>
              <w:t>）请尽量采用银行汇款（柜台转款、网上银行和手机银行均可）形式，</w:t>
            </w:r>
            <w:r>
              <w:rPr>
                <w:rFonts w:hint="eastAsia"/>
                <w:b/>
                <w:szCs w:val="21"/>
                <w:u w:val="thick"/>
              </w:rPr>
              <w:t>不推荐使用支付宝汇款</w:t>
            </w:r>
            <w:r>
              <w:rPr>
                <w:rFonts w:hint="eastAsia"/>
                <w:b/>
                <w:szCs w:val="21"/>
              </w:rPr>
              <w:t>（因系统原因，支付宝汇款会造成汇款信息不全，不能及时进账和开具发票）。</w:t>
            </w:r>
          </w:p>
        </w:tc>
      </w:tr>
    </w:tbl>
    <w:p w:rsidR="00770251" w:rsidRDefault="00770251">
      <w:pPr>
        <w:rPr>
          <w:b/>
          <w:szCs w:val="21"/>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009"/>
        <w:gridCol w:w="1030"/>
        <w:gridCol w:w="1762"/>
        <w:gridCol w:w="726"/>
        <w:gridCol w:w="893"/>
        <w:gridCol w:w="2607"/>
      </w:tblGrid>
      <w:tr w:rsidR="00770251">
        <w:trPr>
          <w:trHeight w:val="284"/>
        </w:trPr>
        <w:tc>
          <w:tcPr>
            <w:tcW w:w="9628" w:type="dxa"/>
            <w:gridSpan w:val="7"/>
            <w:tcBorders>
              <w:top w:val="thinThickSmallGap" w:sz="12" w:space="0" w:color="auto"/>
            </w:tcBorders>
          </w:tcPr>
          <w:p w:rsidR="00770251" w:rsidRDefault="00615A13">
            <w:pPr>
              <w:jc w:val="center"/>
              <w:rPr>
                <w:b/>
                <w:sz w:val="18"/>
                <w:szCs w:val="18"/>
              </w:rPr>
            </w:pPr>
            <w:r>
              <w:rPr>
                <w:rFonts w:eastAsia="黑体" w:hint="eastAsia"/>
                <w:b/>
                <w:sz w:val="18"/>
                <w:szCs w:val="18"/>
              </w:rPr>
              <w:t>附：索结构幕墙技术研讨会</w:t>
            </w:r>
            <w:r>
              <w:rPr>
                <w:rFonts w:eastAsia="黑体" w:hint="eastAsia"/>
                <w:b/>
                <w:sz w:val="18"/>
                <w:szCs w:val="18"/>
              </w:rPr>
              <w:t xml:space="preserve"> </w:t>
            </w:r>
            <w:r>
              <w:rPr>
                <w:rFonts w:eastAsia="黑体" w:hint="eastAsia"/>
                <w:b/>
                <w:sz w:val="18"/>
                <w:szCs w:val="18"/>
              </w:rPr>
              <w:t>报名表（填写完整后发送到：</w:t>
            </w:r>
            <w:r>
              <w:rPr>
                <w:rFonts w:eastAsia="黑体" w:hint="eastAsia"/>
                <w:b/>
                <w:kern w:val="0"/>
                <w:szCs w:val="21"/>
              </w:rPr>
              <w:t>at.2011</w:t>
            </w:r>
            <w:r>
              <w:rPr>
                <w:b/>
                <w:kern w:val="0"/>
                <w:szCs w:val="21"/>
              </w:rPr>
              <w:t>@qq.com</w:t>
            </w:r>
            <w:r>
              <w:rPr>
                <w:rFonts w:eastAsia="黑体" w:hint="eastAsia"/>
                <w:b/>
                <w:sz w:val="18"/>
                <w:szCs w:val="18"/>
              </w:rPr>
              <w:t>）</w:t>
            </w:r>
          </w:p>
        </w:tc>
      </w:tr>
      <w:tr w:rsidR="00770251">
        <w:trPr>
          <w:trHeight w:val="284"/>
        </w:trPr>
        <w:tc>
          <w:tcPr>
            <w:tcW w:w="1601" w:type="dxa"/>
            <w:tcBorders>
              <w:top w:val="single" w:sz="4" w:space="0" w:color="auto"/>
            </w:tcBorders>
          </w:tcPr>
          <w:p w:rsidR="00770251" w:rsidRDefault="00615A13">
            <w:pPr>
              <w:jc w:val="center"/>
              <w:rPr>
                <w:b/>
                <w:kern w:val="0"/>
                <w:sz w:val="18"/>
                <w:szCs w:val="18"/>
              </w:rPr>
            </w:pPr>
            <w:r>
              <w:rPr>
                <w:b/>
                <w:sz w:val="18"/>
                <w:szCs w:val="18"/>
              </w:rPr>
              <w:t>参会代表姓名</w:t>
            </w:r>
          </w:p>
        </w:tc>
        <w:tc>
          <w:tcPr>
            <w:tcW w:w="2039" w:type="dxa"/>
            <w:gridSpan w:val="2"/>
            <w:tcBorders>
              <w:top w:val="single" w:sz="4" w:space="0" w:color="auto"/>
            </w:tcBorders>
          </w:tcPr>
          <w:p w:rsidR="00770251" w:rsidRDefault="00615A13">
            <w:pPr>
              <w:jc w:val="center"/>
              <w:rPr>
                <w:b/>
                <w:sz w:val="18"/>
                <w:szCs w:val="18"/>
              </w:rPr>
            </w:pPr>
            <w:r>
              <w:rPr>
                <w:b/>
                <w:sz w:val="18"/>
                <w:szCs w:val="18"/>
              </w:rPr>
              <w:t>单位</w:t>
            </w:r>
          </w:p>
        </w:tc>
        <w:tc>
          <w:tcPr>
            <w:tcW w:w="1762" w:type="dxa"/>
            <w:tcBorders>
              <w:top w:val="single" w:sz="4" w:space="0" w:color="auto"/>
            </w:tcBorders>
          </w:tcPr>
          <w:p w:rsidR="00770251" w:rsidRDefault="00615A13">
            <w:pPr>
              <w:jc w:val="center"/>
              <w:rPr>
                <w:b/>
                <w:sz w:val="18"/>
                <w:szCs w:val="18"/>
              </w:rPr>
            </w:pPr>
            <w:r>
              <w:rPr>
                <w:b/>
                <w:sz w:val="18"/>
                <w:szCs w:val="18"/>
              </w:rPr>
              <w:t>职务或职称</w:t>
            </w:r>
          </w:p>
        </w:tc>
        <w:tc>
          <w:tcPr>
            <w:tcW w:w="1619" w:type="dxa"/>
            <w:gridSpan w:val="2"/>
            <w:tcBorders>
              <w:top w:val="single" w:sz="4" w:space="0" w:color="auto"/>
            </w:tcBorders>
          </w:tcPr>
          <w:p w:rsidR="00770251" w:rsidRDefault="00615A13">
            <w:pPr>
              <w:jc w:val="center"/>
              <w:rPr>
                <w:b/>
                <w:sz w:val="18"/>
                <w:szCs w:val="18"/>
              </w:rPr>
            </w:pPr>
            <w:r>
              <w:rPr>
                <w:b/>
                <w:sz w:val="18"/>
                <w:szCs w:val="18"/>
              </w:rPr>
              <w:t>手机</w:t>
            </w:r>
          </w:p>
        </w:tc>
        <w:tc>
          <w:tcPr>
            <w:tcW w:w="2607" w:type="dxa"/>
            <w:tcBorders>
              <w:top w:val="single" w:sz="4" w:space="0" w:color="auto"/>
            </w:tcBorders>
          </w:tcPr>
          <w:p w:rsidR="00770251" w:rsidRDefault="00615A13">
            <w:pPr>
              <w:jc w:val="center"/>
              <w:rPr>
                <w:b/>
                <w:sz w:val="18"/>
                <w:szCs w:val="18"/>
              </w:rPr>
            </w:pPr>
            <w:r>
              <w:rPr>
                <w:b/>
                <w:sz w:val="18"/>
                <w:szCs w:val="18"/>
              </w:rPr>
              <w:t>邮箱</w:t>
            </w:r>
          </w:p>
        </w:tc>
      </w:tr>
      <w:tr w:rsidR="00770251">
        <w:trPr>
          <w:trHeight w:val="284"/>
        </w:trPr>
        <w:tc>
          <w:tcPr>
            <w:tcW w:w="1601" w:type="dxa"/>
            <w:tcBorders>
              <w:top w:val="single" w:sz="4" w:space="0" w:color="auto"/>
            </w:tcBorders>
            <w:vAlign w:val="center"/>
          </w:tcPr>
          <w:p w:rsidR="00770251" w:rsidRDefault="00770251">
            <w:pPr>
              <w:snapToGrid w:val="0"/>
              <w:jc w:val="center"/>
              <w:rPr>
                <w:sz w:val="18"/>
                <w:szCs w:val="18"/>
              </w:rPr>
            </w:pPr>
          </w:p>
        </w:tc>
        <w:tc>
          <w:tcPr>
            <w:tcW w:w="2039" w:type="dxa"/>
            <w:gridSpan w:val="2"/>
            <w:tcBorders>
              <w:top w:val="single" w:sz="4" w:space="0" w:color="auto"/>
            </w:tcBorders>
            <w:vAlign w:val="center"/>
          </w:tcPr>
          <w:p w:rsidR="00770251" w:rsidRDefault="00770251">
            <w:pPr>
              <w:snapToGrid w:val="0"/>
              <w:jc w:val="left"/>
              <w:rPr>
                <w:sz w:val="18"/>
                <w:szCs w:val="18"/>
              </w:rPr>
            </w:pPr>
          </w:p>
        </w:tc>
        <w:tc>
          <w:tcPr>
            <w:tcW w:w="1762" w:type="dxa"/>
            <w:tcBorders>
              <w:top w:val="single" w:sz="4" w:space="0" w:color="auto"/>
            </w:tcBorders>
            <w:vAlign w:val="center"/>
          </w:tcPr>
          <w:p w:rsidR="00770251" w:rsidRDefault="00770251">
            <w:pPr>
              <w:snapToGrid w:val="0"/>
              <w:jc w:val="left"/>
              <w:rPr>
                <w:sz w:val="18"/>
                <w:szCs w:val="18"/>
              </w:rPr>
            </w:pPr>
          </w:p>
        </w:tc>
        <w:tc>
          <w:tcPr>
            <w:tcW w:w="1619" w:type="dxa"/>
            <w:gridSpan w:val="2"/>
            <w:tcBorders>
              <w:top w:val="single" w:sz="4" w:space="0" w:color="auto"/>
            </w:tcBorders>
            <w:vAlign w:val="center"/>
          </w:tcPr>
          <w:p w:rsidR="00770251" w:rsidRDefault="00770251">
            <w:pPr>
              <w:snapToGrid w:val="0"/>
              <w:jc w:val="left"/>
              <w:rPr>
                <w:sz w:val="18"/>
                <w:szCs w:val="18"/>
              </w:rPr>
            </w:pPr>
          </w:p>
        </w:tc>
        <w:tc>
          <w:tcPr>
            <w:tcW w:w="2607" w:type="dxa"/>
            <w:tcBorders>
              <w:top w:val="single" w:sz="4" w:space="0" w:color="auto"/>
            </w:tcBorders>
            <w:vAlign w:val="center"/>
          </w:tcPr>
          <w:p w:rsidR="00770251" w:rsidRDefault="00770251">
            <w:pPr>
              <w:snapToGrid w:val="0"/>
              <w:jc w:val="left"/>
              <w:rPr>
                <w:sz w:val="18"/>
                <w:szCs w:val="18"/>
              </w:rPr>
            </w:pPr>
          </w:p>
        </w:tc>
      </w:tr>
      <w:tr w:rsidR="00770251">
        <w:trPr>
          <w:trHeight w:val="284"/>
        </w:trPr>
        <w:tc>
          <w:tcPr>
            <w:tcW w:w="1601" w:type="dxa"/>
            <w:tcBorders>
              <w:top w:val="single" w:sz="4" w:space="0" w:color="auto"/>
            </w:tcBorders>
            <w:vAlign w:val="center"/>
          </w:tcPr>
          <w:p w:rsidR="00770251" w:rsidRDefault="00770251">
            <w:pPr>
              <w:snapToGrid w:val="0"/>
              <w:jc w:val="center"/>
              <w:rPr>
                <w:sz w:val="18"/>
                <w:szCs w:val="18"/>
              </w:rPr>
            </w:pPr>
          </w:p>
        </w:tc>
        <w:tc>
          <w:tcPr>
            <w:tcW w:w="2039" w:type="dxa"/>
            <w:gridSpan w:val="2"/>
            <w:tcBorders>
              <w:top w:val="single" w:sz="4" w:space="0" w:color="auto"/>
            </w:tcBorders>
            <w:vAlign w:val="center"/>
          </w:tcPr>
          <w:p w:rsidR="00770251" w:rsidRDefault="00770251">
            <w:pPr>
              <w:snapToGrid w:val="0"/>
              <w:jc w:val="left"/>
              <w:rPr>
                <w:sz w:val="18"/>
                <w:szCs w:val="18"/>
              </w:rPr>
            </w:pPr>
          </w:p>
        </w:tc>
        <w:tc>
          <w:tcPr>
            <w:tcW w:w="1762" w:type="dxa"/>
            <w:tcBorders>
              <w:top w:val="single" w:sz="4" w:space="0" w:color="auto"/>
            </w:tcBorders>
            <w:vAlign w:val="center"/>
          </w:tcPr>
          <w:p w:rsidR="00770251" w:rsidRDefault="00770251">
            <w:pPr>
              <w:snapToGrid w:val="0"/>
              <w:jc w:val="left"/>
              <w:rPr>
                <w:sz w:val="18"/>
                <w:szCs w:val="18"/>
              </w:rPr>
            </w:pPr>
          </w:p>
        </w:tc>
        <w:tc>
          <w:tcPr>
            <w:tcW w:w="1619" w:type="dxa"/>
            <w:gridSpan w:val="2"/>
            <w:tcBorders>
              <w:top w:val="single" w:sz="4" w:space="0" w:color="auto"/>
            </w:tcBorders>
            <w:vAlign w:val="center"/>
          </w:tcPr>
          <w:p w:rsidR="00770251" w:rsidRDefault="00770251">
            <w:pPr>
              <w:snapToGrid w:val="0"/>
              <w:jc w:val="left"/>
              <w:rPr>
                <w:sz w:val="18"/>
                <w:szCs w:val="18"/>
              </w:rPr>
            </w:pPr>
          </w:p>
        </w:tc>
        <w:tc>
          <w:tcPr>
            <w:tcW w:w="2607" w:type="dxa"/>
            <w:tcBorders>
              <w:top w:val="single" w:sz="4" w:space="0" w:color="auto"/>
            </w:tcBorders>
            <w:vAlign w:val="center"/>
          </w:tcPr>
          <w:p w:rsidR="00770251" w:rsidRDefault="00770251">
            <w:pPr>
              <w:snapToGrid w:val="0"/>
              <w:jc w:val="left"/>
              <w:rPr>
                <w:sz w:val="18"/>
                <w:szCs w:val="18"/>
              </w:rPr>
            </w:pPr>
          </w:p>
        </w:tc>
      </w:tr>
      <w:tr w:rsidR="00770251">
        <w:trPr>
          <w:trHeight w:val="284"/>
        </w:trPr>
        <w:tc>
          <w:tcPr>
            <w:tcW w:w="1601" w:type="dxa"/>
            <w:tcBorders>
              <w:top w:val="single" w:sz="4" w:space="0" w:color="auto"/>
            </w:tcBorders>
            <w:vAlign w:val="center"/>
          </w:tcPr>
          <w:p w:rsidR="00770251" w:rsidRDefault="00770251">
            <w:pPr>
              <w:snapToGrid w:val="0"/>
              <w:jc w:val="center"/>
              <w:rPr>
                <w:sz w:val="18"/>
                <w:szCs w:val="18"/>
              </w:rPr>
            </w:pPr>
          </w:p>
        </w:tc>
        <w:tc>
          <w:tcPr>
            <w:tcW w:w="2039" w:type="dxa"/>
            <w:gridSpan w:val="2"/>
            <w:tcBorders>
              <w:top w:val="single" w:sz="4" w:space="0" w:color="auto"/>
            </w:tcBorders>
            <w:vAlign w:val="center"/>
          </w:tcPr>
          <w:p w:rsidR="00770251" w:rsidRDefault="00770251">
            <w:pPr>
              <w:snapToGrid w:val="0"/>
              <w:jc w:val="left"/>
              <w:rPr>
                <w:sz w:val="18"/>
                <w:szCs w:val="18"/>
              </w:rPr>
            </w:pPr>
          </w:p>
        </w:tc>
        <w:tc>
          <w:tcPr>
            <w:tcW w:w="1762" w:type="dxa"/>
            <w:tcBorders>
              <w:top w:val="single" w:sz="4" w:space="0" w:color="auto"/>
            </w:tcBorders>
            <w:vAlign w:val="center"/>
          </w:tcPr>
          <w:p w:rsidR="00770251" w:rsidRDefault="00770251">
            <w:pPr>
              <w:snapToGrid w:val="0"/>
              <w:jc w:val="left"/>
              <w:rPr>
                <w:sz w:val="18"/>
                <w:szCs w:val="18"/>
              </w:rPr>
            </w:pPr>
          </w:p>
        </w:tc>
        <w:tc>
          <w:tcPr>
            <w:tcW w:w="1619" w:type="dxa"/>
            <w:gridSpan w:val="2"/>
            <w:tcBorders>
              <w:top w:val="single" w:sz="4" w:space="0" w:color="auto"/>
            </w:tcBorders>
            <w:vAlign w:val="center"/>
          </w:tcPr>
          <w:p w:rsidR="00770251" w:rsidRDefault="00770251">
            <w:pPr>
              <w:snapToGrid w:val="0"/>
              <w:jc w:val="left"/>
              <w:rPr>
                <w:sz w:val="18"/>
                <w:szCs w:val="18"/>
              </w:rPr>
            </w:pPr>
          </w:p>
        </w:tc>
        <w:tc>
          <w:tcPr>
            <w:tcW w:w="2607" w:type="dxa"/>
            <w:tcBorders>
              <w:top w:val="single" w:sz="4" w:space="0" w:color="auto"/>
            </w:tcBorders>
            <w:vAlign w:val="center"/>
          </w:tcPr>
          <w:p w:rsidR="00770251" w:rsidRDefault="00770251">
            <w:pPr>
              <w:snapToGrid w:val="0"/>
              <w:jc w:val="left"/>
              <w:rPr>
                <w:sz w:val="18"/>
                <w:szCs w:val="18"/>
              </w:rPr>
            </w:pPr>
          </w:p>
        </w:tc>
      </w:tr>
      <w:tr w:rsidR="00770251">
        <w:trPr>
          <w:trHeight w:val="284"/>
        </w:trPr>
        <w:tc>
          <w:tcPr>
            <w:tcW w:w="1601" w:type="dxa"/>
            <w:tcBorders>
              <w:top w:val="single" w:sz="4" w:space="0" w:color="auto"/>
            </w:tcBorders>
            <w:vAlign w:val="center"/>
          </w:tcPr>
          <w:p w:rsidR="00770251" w:rsidRDefault="00770251">
            <w:pPr>
              <w:snapToGrid w:val="0"/>
              <w:jc w:val="center"/>
              <w:rPr>
                <w:sz w:val="18"/>
                <w:szCs w:val="18"/>
              </w:rPr>
            </w:pPr>
          </w:p>
        </w:tc>
        <w:tc>
          <w:tcPr>
            <w:tcW w:w="2039" w:type="dxa"/>
            <w:gridSpan w:val="2"/>
            <w:tcBorders>
              <w:top w:val="single" w:sz="4" w:space="0" w:color="auto"/>
            </w:tcBorders>
            <w:vAlign w:val="center"/>
          </w:tcPr>
          <w:p w:rsidR="00770251" w:rsidRDefault="00770251">
            <w:pPr>
              <w:snapToGrid w:val="0"/>
              <w:jc w:val="left"/>
              <w:rPr>
                <w:sz w:val="18"/>
                <w:szCs w:val="18"/>
              </w:rPr>
            </w:pPr>
          </w:p>
        </w:tc>
        <w:tc>
          <w:tcPr>
            <w:tcW w:w="1762" w:type="dxa"/>
            <w:tcBorders>
              <w:top w:val="single" w:sz="4" w:space="0" w:color="auto"/>
            </w:tcBorders>
            <w:vAlign w:val="center"/>
          </w:tcPr>
          <w:p w:rsidR="00770251" w:rsidRDefault="00770251">
            <w:pPr>
              <w:snapToGrid w:val="0"/>
              <w:jc w:val="left"/>
              <w:rPr>
                <w:sz w:val="18"/>
                <w:szCs w:val="18"/>
              </w:rPr>
            </w:pPr>
          </w:p>
        </w:tc>
        <w:tc>
          <w:tcPr>
            <w:tcW w:w="1619" w:type="dxa"/>
            <w:gridSpan w:val="2"/>
            <w:tcBorders>
              <w:top w:val="single" w:sz="4" w:space="0" w:color="auto"/>
            </w:tcBorders>
            <w:vAlign w:val="center"/>
          </w:tcPr>
          <w:p w:rsidR="00770251" w:rsidRDefault="00770251">
            <w:pPr>
              <w:snapToGrid w:val="0"/>
              <w:jc w:val="left"/>
              <w:rPr>
                <w:sz w:val="18"/>
                <w:szCs w:val="18"/>
              </w:rPr>
            </w:pPr>
          </w:p>
        </w:tc>
        <w:tc>
          <w:tcPr>
            <w:tcW w:w="2607" w:type="dxa"/>
            <w:tcBorders>
              <w:top w:val="single" w:sz="4" w:space="0" w:color="auto"/>
            </w:tcBorders>
            <w:vAlign w:val="center"/>
          </w:tcPr>
          <w:p w:rsidR="00770251" w:rsidRDefault="00770251">
            <w:pPr>
              <w:snapToGrid w:val="0"/>
              <w:jc w:val="left"/>
              <w:rPr>
                <w:sz w:val="18"/>
                <w:szCs w:val="18"/>
              </w:rPr>
            </w:pPr>
          </w:p>
        </w:tc>
      </w:tr>
      <w:tr w:rsidR="00770251">
        <w:trPr>
          <w:trHeight w:val="284"/>
        </w:trPr>
        <w:tc>
          <w:tcPr>
            <w:tcW w:w="1601" w:type="dxa"/>
            <w:tcBorders>
              <w:top w:val="single" w:sz="4" w:space="0" w:color="auto"/>
            </w:tcBorders>
            <w:vAlign w:val="center"/>
          </w:tcPr>
          <w:p w:rsidR="00770251" w:rsidRDefault="00770251">
            <w:pPr>
              <w:snapToGrid w:val="0"/>
              <w:jc w:val="center"/>
              <w:rPr>
                <w:sz w:val="18"/>
                <w:szCs w:val="18"/>
              </w:rPr>
            </w:pPr>
          </w:p>
        </w:tc>
        <w:tc>
          <w:tcPr>
            <w:tcW w:w="2039" w:type="dxa"/>
            <w:gridSpan w:val="2"/>
            <w:tcBorders>
              <w:top w:val="single" w:sz="4" w:space="0" w:color="auto"/>
            </w:tcBorders>
            <w:vAlign w:val="center"/>
          </w:tcPr>
          <w:p w:rsidR="00770251" w:rsidRDefault="00770251">
            <w:pPr>
              <w:snapToGrid w:val="0"/>
              <w:jc w:val="left"/>
              <w:rPr>
                <w:sz w:val="18"/>
                <w:szCs w:val="18"/>
              </w:rPr>
            </w:pPr>
          </w:p>
        </w:tc>
        <w:tc>
          <w:tcPr>
            <w:tcW w:w="1762" w:type="dxa"/>
            <w:tcBorders>
              <w:top w:val="single" w:sz="4" w:space="0" w:color="auto"/>
            </w:tcBorders>
            <w:vAlign w:val="center"/>
          </w:tcPr>
          <w:p w:rsidR="00770251" w:rsidRDefault="00770251">
            <w:pPr>
              <w:snapToGrid w:val="0"/>
              <w:jc w:val="left"/>
              <w:rPr>
                <w:sz w:val="18"/>
                <w:szCs w:val="18"/>
              </w:rPr>
            </w:pPr>
          </w:p>
        </w:tc>
        <w:tc>
          <w:tcPr>
            <w:tcW w:w="1619" w:type="dxa"/>
            <w:gridSpan w:val="2"/>
            <w:tcBorders>
              <w:top w:val="single" w:sz="4" w:space="0" w:color="auto"/>
            </w:tcBorders>
            <w:vAlign w:val="center"/>
          </w:tcPr>
          <w:p w:rsidR="00770251" w:rsidRDefault="00770251">
            <w:pPr>
              <w:snapToGrid w:val="0"/>
              <w:jc w:val="left"/>
              <w:rPr>
                <w:sz w:val="18"/>
                <w:szCs w:val="18"/>
              </w:rPr>
            </w:pPr>
          </w:p>
        </w:tc>
        <w:tc>
          <w:tcPr>
            <w:tcW w:w="2607" w:type="dxa"/>
            <w:tcBorders>
              <w:top w:val="single" w:sz="4" w:space="0" w:color="auto"/>
            </w:tcBorders>
            <w:vAlign w:val="center"/>
          </w:tcPr>
          <w:p w:rsidR="00770251" w:rsidRDefault="00770251">
            <w:pPr>
              <w:snapToGrid w:val="0"/>
              <w:jc w:val="left"/>
              <w:rPr>
                <w:sz w:val="18"/>
                <w:szCs w:val="18"/>
              </w:rPr>
            </w:pPr>
          </w:p>
        </w:tc>
      </w:tr>
      <w:tr w:rsidR="00770251">
        <w:trPr>
          <w:trHeight w:val="284"/>
        </w:trPr>
        <w:tc>
          <w:tcPr>
            <w:tcW w:w="2610" w:type="dxa"/>
            <w:gridSpan w:val="2"/>
            <w:vMerge w:val="restart"/>
            <w:tcBorders>
              <w:top w:val="thinThickSmallGap" w:sz="12" w:space="0" w:color="auto"/>
            </w:tcBorders>
            <w:vAlign w:val="center"/>
          </w:tcPr>
          <w:p w:rsidR="00770251" w:rsidRDefault="00615A13">
            <w:pPr>
              <w:snapToGrid w:val="0"/>
              <w:jc w:val="center"/>
              <w:rPr>
                <w:sz w:val="18"/>
                <w:szCs w:val="18"/>
              </w:rPr>
            </w:pPr>
            <w:r>
              <w:rPr>
                <w:sz w:val="18"/>
                <w:szCs w:val="18"/>
              </w:rPr>
              <w:t>汇款信息</w:t>
            </w:r>
          </w:p>
        </w:tc>
        <w:tc>
          <w:tcPr>
            <w:tcW w:w="3518" w:type="dxa"/>
            <w:gridSpan w:val="3"/>
            <w:tcBorders>
              <w:top w:val="thinThickSmallGap" w:sz="12" w:space="0" w:color="auto"/>
            </w:tcBorders>
            <w:vAlign w:val="center"/>
          </w:tcPr>
          <w:p w:rsidR="00770251" w:rsidRDefault="00615A13">
            <w:pPr>
              <w:snapToGrid w:val="0"/>
              <w:jc w:val="left"/>
              <w:rPr>
                <w:sz w:val="18"/>
                <w:szCs w:val="18"/>
              </w:rPr>
            </w:pPr>
            <w:r>
              <w:rPr>
                <w:sz w:val="18"/>
                <w:szCs w:val="18"/>
              </w:rPr>
              <w:t>汇出方式</w:t>
            </w:r>
            <w:r>
              <w:rPr>
                <w:rFonts w:hint="eastAsia"/>
                <w:sz w:val="18"/>
                <w:szCs w:val="18"/>
              </w:rPr>
              <w:t>（银行、</w:t>
            </w:r>
            <w:r>
              <w:rPr>
                <w:sz w:val="18"/>
                <w:szCs w:val="18"/>
              </w:rPr>
              <w:t>支付宝、</w:t>
            </w:r>
            <w:r>
              <w:rPr>
                <w:rFonts w:hint="eastAsia"/>
                <w:sz w:val="18"/>
                <w:szCs w:val="18"/>
              </w:rPr>
              <w:t>微信）</w:t>
            </w:r>
          </w:p>
        </w:tc>
        <w:tc>
          <w:tcPr>
            <w:tcW w:w="3500" w:type="dxa"/>
            <w:gridSpan w:val="2"/>
            <w:tcBorders>
              <w:top w:val="thinThickSmallGap" w:sz="12" w:space="0" w:color="auto"/>
            </w:tcBorders>
            <w:vAlign w:val="center"/>
          </w:tcPr>
          <w:p w:rsidR="00770251" w:rsidRDefault="00770251">
            <w:pPr>
              <w:snapToGrid w:val="0"/>
              <w:jc w:val="left"/>
              <w:rPr>
                <w:sz w:val="18"/>
                <w:szCs w:val="18"/>
              </w:rPr>
            </w:pPr>
          </w:p>
        </w:tc>
      </w:tr>
      <w:tr w:rsidR="00770251">
        <w:trPr>
          <w:trHeight w:val="284"/>
        </w:trPr>
        <w:tc>
          <w:tcPr>
            <w:tcW w:w="2610" w:type="dxa"/>
            <w:gridSpan w:val="2"/>
            <w:vMerge/>
            <w:vAlign w:val="center"/>
          </w:tcPr>
          <w:p w:rsidR="00770251" w:rsidRDefault="00770251">
            <w:pPr>
              <w:snapToGrid w:val="0"/>
              <w:jc w:val="center"/>
              <w:rPr>
                <w:sz w:val="18"/>
                <w:szCs w:val="18"/>
              </w:rPr>
            </w:pPr>
          </w:p>
        </w:tc>
        <w:tc>
          <w:tcPr>
            <w:tcW w:w="3518" w:type="dxa"/>
            <w:gridSpan w:val="3"/>
            <w:vAlign w:val="center"/>
          </w:tcPr>
          <w:p w:rsidR="00770251" w:rsidRDefault="00615A13">
            <w:pPr>
              <w:snapToGrid w:val="0"/>
              <w:jc w:val="left"/>
              <w:rPr>
                <w:sz w:val="18"/>
                <w:szCs w:val="18"/>
              </w:rPr>
            </w:pPr>
            <w:r>
              <w:rPr>
                <w:sz w:val="18"/>
                <w:szCs w:val="18"/>
              </w:rPr>
              <w:t>汇出时间（格式：年</w:t>
            </w:r>
            <w:r>
              <w:rPr>
                <w:sz w:val="18"/>
                <w:szCs w:val="18"/>
              </w:rPr>
              <w:t>/</w:t>
            </w:r>
            <w:r>
              <w:rPr>
                <w:sz w:val="18"/>
                <w:szCs w:val="18"/>
              </w:rPr>
              <w:t>月</w:t>
            </w:r>
            <w:r>
              <w:rPr>
                <w:sz w:val="18"/>
                <w:szCs w:val="18"/>
              </w:rPr>
              <w:t>/</w:t>
            </w:r>
            <w:r>
              <w:rPr>
                <w:sz w:val="18"/>
                <w:szCs w:val="18"/>
              </w:rPr>
              <w:t>日）</w:t>
            </w:r>
          </w:p>
        </w:tc>
        <w:tc>
          <w:tcPr>
            <w:tcW w:w="3500" w:type="dxa"/>
            <w:gridSpan w:val="2"/>
            <w:vAlign w:val="center"/>
          </w:tcPr>
          <w:p w:rsidR="00770251" w:rsidRDefault="00770251">
            <w:pPr>
              <w:snapToGrid w:val="0"/>
              <w:rPr>
                <w:sz w:val="18"/>
                <w:szCs w:val="18"/>
              </w:rPr>
            </w:pPr>
          </w:p>
        </w:tc>
      </w:tr>
      <w:tr w:rsidR="00770251">
        <w:trPr>
          <w:trHeight w:val="284"/>
        </w:trPr>
        <w:tc>
          <w:tcPr>
            <w:tcW w:w="2610" w:type="dxa"/>
            <w:gridSpan w:val="2"/>
            <w:vMerge/>
            <w:vAlign w:val="center"/>
          </w:tcPr>
          <w:p w:rsidR="00770251" w:rsidRDefault="00770251">
            <w:pPr>
              <w:snapToGrid w:val="0"/>
              <w:jc w:val="center"/>
              <w:rPr>
                <w:sz w:val="18"/>
                <w:szCs w:val="18"/>
              </w:rPr>
            </w:pPr>
          </w:p>
        </w:tc>
        <w:tc>
          <w:tcPr>
            <w:tcW w:w="3518" w:type="dxa"/>
            <w:gridSpan w:val="3"/>
            <w:vAlign w:val="center"/>
          </w:tcPr>
          <w:p w:rsidR="00770251" w:rsidRDefault="00615A13">
            <w:pPr>
              <w:snapToGrid w:val="0"/>
              <w:jc w:val="left"/>
              <w:rPr>
                <w:sz w:val="18"/>
                <w:szCs w:val="18"/>
              </w:rPr>
            </w:pPr>
            <w:r>
              <w:rPr>
                <w:sz w:val="18"/>
                <w:szCs w:val="18"/>
              </w:rPr>
              <w:t>汇款单位（以个人名义汇款</w:t>
            </w:r>
            <w:r>
              <w:rPr>
                <w:rFonts w:hint="eastAsia"/>
                <w:sz w:val="18"/>
                <w:szCs w:val="18"/>
              </w:rPr>
              <w:t>请</w:t>
            </w:r>
            <w:r>
              <w:rPr>
                <w:sz w:val="18"/>
                <w:szCs w:val="18"/>
              </w:rPr>
              <w:t>注明汇款人）</w:t>
            </w:r>
          </w:p>
        </w:tc>
        <w:tc>
          <w:tcPr>
            <w:tcW w:w="3500" w:type="dxa"/>
            <w:gridSpan w:val="2"/>
            <w:vAlign w:val="center"/>
          </w:tcPr>
          <w:p w:rsidR="00770251" w:rsidRDefault="00770251">
            <w:pPr>
              <w:snapToGrid w:val="0"/>
              <w:rPr>
                <w:sz w:val="18"/>
                <w:szCs w:val="18"/>
              </w:rPr>
            </w:pPr>
          </w:p>
        </w:tc>
      </w:tr>
      <w:tr w:rsidR="00770251">
        <w:trPr>
          <w:trHeight w:val="284"/>
        </w:trPr>
        <w:tc>
          <w:tcPr>
            <w:tcW w:w="2610" w:type="dxa"/>
            <w:gridSpan w:val="2"/>
            <w:vMerge/>
            <w:tcBorders>
              <w:bottom w:val="thinThickSmallGap" w:sz="12" w:space="0" w:color="auto"/>
            </w:tcBorders>
            <w:vAlign w:val="center"/>
          </w:tcPr>
          <w:p w:rsidR="00770251" w:rsidRDefault="00770251">
            <w:pPr>
              <w:snapToGrid w:val="0"/>
              <w:jc w:val="center"/>
              <w:rPr>
                <w:sz w:val="18"/>
                <w:szCs w:val="18"/>
              </w:rPr>
            </w:pPr>
          </w:p>
        </w:tc>
        <w:tc>
          <w:tcPr>
            <w:tcW w:w="3518" w:type="dxa"/>
            <w:gridSpan w:val="3"/>
            <w:tcBorders>
              <w:bottom w:val="thinThickSmallGap" w:sz="12" w:space="0" w:color="auto"/>
            </w:tcBorders>
            <w:vAlign w:val="center"/>
          </w:tcPr>
          <w:p w:rsidR="00770251" w:rsidRDefault="00615A13">
            <w:pPr>
              <w:snapToGrid w:val="0"/>
              <w:rPr>
                <w:sz w:val="18"/>
                <w:szCs w:val="18"/>
              </w:rPr>
            </w:pPr>
            <w:r>
              <w:rPr>
                <w:sz w:val="18"/>
                <w:szCs w:val="18"/>
              </w:rPr>
              <w:t>汇款金额（元）</w:t>
            </w:r>
          </w:p>
        </w:tc>
        <w:tc>
          <w:tcPr>
            <w:tcW w:w="3500" w:type="dxa"/>
            <w:gridSpan w:val="2"/>
            <w:tcBorders>
              <w:bottom w:val="thinThickSmallGap" w:sz="12" w:space="0" w:color="auto"/>
            </w:tcBorders>
            <w:vAlign w:val="center"/>
          </w:tcPr>
          <w:p w:rsidR="00770251" w:rsidRDefault="00770251">
            <w:pPr>
              <w:snapToGrid w:val="0"/>
              <w:rPr>
                <w:sz w:val="18"/>
                <w:szCs w:val="18"/>
              </w:rPr>
            </w:pPr>
          </w:p>
        </w:tc>
      </w:tr>
      <w:tr w:rsidR="00770251">
        <w:trPr>
          <w:trHeight w:val="284"/>
        </w:trPr>
        <w:tc>
          <w:tcPr>
            <w:tcW w:w="2610" w:type="dxa"/>
            <w:gridSpan w:val="2"/>
            <w:vMerge w:val="restart"/>
            <w:tcBorders>
              <w:bottom w:val="thinThickSmallGap" w:sz="12" w:space="0" w:color="auto"/>
            </w:tcBorders>
            <w:vAlign w:val="center"/>
          </w:tcPr>
          <w:p w:rsidR="00770251" w:rsidRDefault="00615A13">
            <w:pPr>
              <w:snapToGrid w:val="0"/>
              <w:jc w:val="center"/>
              <w:rPr>
                <w:sz w:val="18"/>
                <w:szCs w:val="18"/>
              </w:rPr>
            </w:pPr>
            <w:r>
              <w:rPr>
                <w:sz w:val="18"/>
                <w:szCs w:val="18"/>
              </w:rPr>
              <w:t>发票信息</w:t>
            </w:r>
          </w:p>
        </w:tc>
        <w:tc>
          <w:tcPr>
            <w:tcW w:w="3518" w:type="dxa"/>
            <w:gridSpan w:val="3"/>
            <w:tcBorders>
              <w:bottom w:val="thinThickSmallGap" w:sz="12" w:space="0" w:color="auto"/>
            </w:tcBorders>
            <w:vAlign w:val="center"/>
          </w:tcPr>
          <w:p w:rsidR="00770251" w:rsidRDefault="00615A13">
            <w:pPr>
              <w:snapToGrid w:val="0"/>
              <w:jc w:val="left"/>
              <w:rPr>
                <w:sz w:val="18"/>
                <w:szCs w:val="18"/>
              </w:rPr>
            </w:pPr>
            <w:r>
              <w:rPr>
                <w:sz w:val="18"/>
                <w:szCs w:val="18"/>
              </w:rPr>
              <w:t>发票张数（无特殊要求按总金额开一张）</w:t>
            </w:r>
          </w:p>
        </w:tc>
        <w:tc>
          <w:tcPr>
            <w:tcW w:w="3500" w:type="dxa"/>
            <w:gridSpan w:val="2"/>
            <w:tcBorders>
              <w:bottom w:val="thinThickSmallGap" w:sz="12" w:space="0" w:color="auto"/>
            </w:tcBorders>
            <w:vAlign w:val="center"/>
          </w:tcPr>
          <w:p w:rsidR="00770251" w:rsidRDefault="00770251">
            <w:pPr>
              <w:snapToGrid w:val="0"/>
              <w:rPr>
                <w:sz w:val="18"/>
                <w:szCs w:val="18"/>
              </w:rPr>
            </w:pPr>
          </w:p>
        </w:tc>
      </w:tr>
      <w:tr w:rsidR="00770251">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770251" w:rsidRDefault="00770251">
            <w:pPr>
              <w:snapToGrid w:val="0"/>
              <w:jc w:val="center"/>
              <w:rPr>
                <w:sz w:val="18"/>
                <w:szCs w:val="18"/>
              </w:rPr>
            </w:pP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770251" w:rsidRDefault="00615A13">
            <w:pPr>
              <w:snapToGrid w:val="0"/>
              <w:jc w:val="left"/>
              <w:rPr>
                <w:sz w:val="18"/>
                <w:szCs w:val="18"/>
              </w:rPr>
            </w:pPr>
            <w:r>
              <w:rPr>
                <w:sz w:val="18"/>
                <w:szCs w:val="18"/>
              </w:rPr>
              <w:t>发票抬头（务必准确）</w:t>
            </w:r>
          </w:p>
        </w:tc>
        <w:tc>
          <w:tcPr>
            <w:tcW w:w="3500" w:type="dxa"/>
            <w:gridSpan w:val="2"/>
            <w:tcBorders>
              <w:top w:val="thinThickSmallGap" w:sz="12" w:space="0" w:color="auto"/>
              <w:left w:val="single" w:sz="4" w:space="0" w:color="auto"/>
              <w:bottom w:val="single" w:sz="4" w:space="0" w:color="auto"/>
              <w:right w:val="single" w:sz="4" w:space="0" w:color="auto"/>
            </w:tcBorders>
            <w:vAlign w:val="center"/>
          </w:tcPr>
          <w:p w:rsidR="00770251" w:rsidRDefault="00770251">
            <w:pPr>
              <w:snapToGrid w:val="0"/>
              <w:rPr>
                <w:sz w:val="18"/>
                <w:szCs w:val="18"/>
              </w:rPr>
            </w:pPr>
          </w:p>
        </w:tc>
      </w:tr>
      <w:tr w:rsidR="00770251">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770251" w:rsidRDefault="00770251">
            <w:pPr>
              <w:snapToGrid w:val="0"/>
              <w:jc w:val="center"/>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770251" w:rsidRDefault="00615A13">
            <w:pPr>
              <w:snapToGrid w:val="0"/>
              <w:jc w:val="left"/>
              <w:rPr>
                <w:sz w:val="18"/>
                <w:szCs w:val="18"/>
              </w:rPr>
            </w:pPr>
            <w:r>
              <w:rPr>
                <w:sz w:val="18"/>
                <w:szCs w:val="18"/>
              </w:rPr>
              <w:t>税号</w:t>
            </w:r>
          </w:p>
        </w:tc>
        <w:tc>
          <w:tcPr>
            <w:tcW w:w="3500" w:type="dxa"/>
            <w:gridSpan w:val="2"/>
            <w:tcBorders>
              <w:top w:val="single" w:sz="4" w:space="0" w:color="auto"/>
              <w:left w:val="single" w:sz="4" w:space="0" w:color="auto"/>
              <w:bottom w:val="single" w:sz="4" w:space="0" w:color="auto"/>
              <w:right w:val="single" w:sz="4" w:space="0" w:color="auto"/>
            </w:tcBorders>
            <w:vAlign w:val="center"/>
          </w:tcPr>
          <w:p w:rsidR="00770251" w:rsidRDefault="00770251">
            <w:pPr>
              <w:snapToGrid w:val="0"/>
              <w:rPr>
                <w:sz w:val="18"/>
                <w:szCs w:val="18"/>
              </w:rPr>
            </w:pPr>
          </w:p>
        </w:tc>
      </w:tr>
      <w:tr w:rsidR="00770251">
        <w:trPr>
          <w:trHeight w:val="284"/>
        </w:trPr>
        <w:tc>
          <w:tcPr>
            <w:tcW w:w="2610" w:type="dxa"/>
            <w:gridSpan w:val="2"/>
            <w:vMerge/>
            <w:tcBorders>
              <w:top w:val="thinThickSmallGap" w:sz="12" w:space="0" w:color="auto"/>
              <w:left w:val="single" w:sz="4" w:space="0" w:color="auto"/>
              <w:bottom w:val="thinThickSmallGap" w:sz="12" w:space="0" w:color="auto"/>
              <w:right w:val="single" w:sz="4" w:space="0" w:color="auto"/>
            </w:tcBorders>
            <w:vAlign w:val="center"/>
          </w:tcPr>
          <w:p w:rsidR="00770251" w:rsidRDefault="00770251">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770251" w:rsidRDefault="00615A13">
            <w:pPr>
              <w:snapToGrid w:val="0"/>
              <w:jc w:val="left"/>
              <w:rPr>
                <w:sz w:val="18"/>
                <w:szCs w:val="18"/>
              </w:rPr>
            </w:pPr>
            <w:r>
              <w:rPr>
                <w:sz w:val="18"/>
                <w:szCs w:val="18"/>
              </w:rPr>
              <w:t>发票内容</w:t>
            </w:r>
          </w:p>
        </w:tc>
        <w:tc>
          <w:tcPr>
            <w:tcW w:w="3500" w:type="dxa"/>
            <w:gridSpan w:val="2"/>
            <w:tcBorders>
              <w:top w:val="single" w:sz="4" w:space="0" w:color="auto"/>
              <w:left w:val="single" w:sz="4" w:space="0" w:color="auto"/>
              <w:bottom w:val="thinThickSmallGap" w:sz="12" w:space="0" w:color="auto"/>
              <w:right w:val="single" w:sz="4" w:space="0" w:color="auto"/>
            </w:tcBorders>
            <w:vAlign w:val="center"/>
          </w:tcPr>
          <w:p w:rsidR="00770251" w:rsidRDefault="00615A13">
            <w:pPr>
              <w:snapToGrid w:val="0"/>
              <w:rPr>
                <w:sz w:val="18"/>
                <w:szCs w:val="18"/>
              </w:rPr>
            </w:pPr>
            <w:r>
              <w:rPr>
                <w:sz w:val="18"/>
                <w:szCs w:val="18"/>
              </w:rPr>
              <w:t>会议费</w:t>
            </w:r>
          </w:p>
        </w:tc>
      </w:tr>
      <w:tr w:rsidR="00770251">
        <w:trPr>
          <w:trHeight w:val="284"/>
        </w:trPr>
        <w:tc>
          <w:tcPr>
            <w:tcW w:w="2610" w:type="dxa"/>
            <w:gridSpan w:val="2"/>
            <w:vMerge w:val="restart"/>
            <w:tcBorders>
              <w:top w:val="thinThickSmallGap" w:sz="12" w:space="0" w:color="auto"/>
              <w:left w:val="single" w:sz="4" w:space="0" w:color="auto"/>
              <w:right w:val="single" w:sz="4" w:space="0" w:color="auto"/>
            </w:tcBorders>
            <w:vAlign w:val="center"/>
          </w:tcPr>
          <w:p w:rsidR="00770251" w:rsidRDefault="00615A13">
            <w:pPr>
              <w:snapToGrid w:val="0"/>
              <w:jc w:val="center"/>
              <w:rPr>
                <w:sz w:val="18"/>
                <w:szCs w:val="18"/>
              </w:rPr>
            </w:pPr>
            <w:r>
              <w:rPr>
                <w:rFonts w:hint="eastAsia"/>
                <w:sz w:val="18"/>
                <w:szCs w:val="18"/>
              </w:rPr>
              <w:t>发票接收人信息</w:t>
            </w: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770251" w:rsidRDefault="00615A13">
            <w:pPr>
              <w:snapToGrid w:val="0"/>
              <w:jc w:val="left"/>
              <w:rPr>
                <w:sz w:val="18"/>
                <w:szCs w:val="18"/>
              </w:rPr>
            </w:pPr>
            <w:r>
              <w:rPr>
                <w:rFonts w:hint="eastAsia"/>
                <w:sz w:val="18"/>
                <w:szCs w:val="18"/>
              </w:rPr>
              <w:t>姓名</w:t>
            </w:r>
          </w:p>
        </w:tc>
        <w:tc>
          <w:tcPr>
            <w:tcW w:w="3500" w:type="dxa"/>
            <w:gridSpan w:val="2"/>
            <w:tcBorders>
              <w:top w:val="thinThickSmallGap" w:sz="12" w:space="0" w:color="auto"/>
              <w:left w:val="single" w:sz="4" w:space="0" w:color="auto"/>
              <w:bottom w:val="single" w:sz="4" w:space="0" w:color="auto"/>
              <w:right w:val="single" w:sz="4" w:space="0" w:color="auto"/>
            </w:tcBorders>
            <w:vAlign w:val="center"/>
          </w:tcPr>
          <w:p w:rsidR="00770251" w:rsidRDefault="00770251">
            <w:pPr>
              <w:snapToGrid w:val="0"/>
              <w:rPr>
                <w:sz w:val="18"/>
                <w:szCs w:val="18"/>
              </w:rPr>
            </w:pPr>
          </w:p>
        </w:tc>
      </w:tr>
      <w:tr w:rsidR="00770251">
        <w:trPr>
          <w:trHeight w:val="284"/>
        </w:trPr>
        <w:tc>
          <w:tcPr>
            <w:tcW w:w="2610" w:type="dxa"/>
            <w:gridSpan w:val="2"/>
            <w:vMerge/>
            <w:tcBorders>
              <w:left w:val="single" w:sz="4" w:space="0" w:color="auto"/>
              <w:right w:val="single" w:sz="4" w:space="0" w:color="auto"/>
            </w:tcBorders>
            <w:vAlign w:val="center"/>
          </w:tcPr>
          <w:p w:rsidR="00770251" w:rsidRDefault="00770251">
            <w:pPr>
              <w:snapToGrid w:val="0"/>
              <w:jc w:val="left"/>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770251" w:rsidRDefault="00615A13">
            <w:pPr>
              <w:snapToGrid w:val="0"/>
              <w:jc w:val="left"/>
              <w:rPr>
                <w:sz w:val="18"/>
                <w:szCs w:val="18"/>
              </w:rPr>
            </w:pPr>
            <w:r>
              <w:rPr>
                <w:rFonts w:hint="eastAsia"/>
                <w:sz w:val="18"/>
                <w:szCs w:val="18"/>
              </w:rPr>
              <w:t>地址（务必详细，以免丢失）</w:t>
            </w:r>
          </w:p>
        </w:tc>
        <w:tc>
          <w:tcPr>
            <w:tcW w:w="3500" w:type="dxa"/>
            <w:gridSpan w:val="2"/>
            <w:tcBorders>
              <w:top w:val="single" w:sz="4" w:space="0" w:color="auto"/>
              <w:left w:val="single" w:sz="4" w:space="0" w:color="auto"/>
              <w:bottom w:val="single" w:sz="4" w:space="0" w:color="auto"/>
              <w:right w:val="single" w:sz="4" w:space="0" w:color="auto"/>
            </w:tcBorders>
            <w:vAlign w:val="center"/>
          </w:tcPr>
          <w:p w:rsidR="00770251" w:rsidRDefault="00770251">
            <w:pPr>
              <w:snapToGrid w:val="0"/>
              <w:rPr>
                <w:sz w:val="18"/>
                <w:szCs w:val="18"/>
              </w:rPr>
            </w:pPr>
          </w:p>
        </w:tc>
      </w:tr>
      <w:tr w:rsidR="00770251">
        <w:trPr>
          <w:trHeight w:val="284"/>
        </w:trPr>
        <w:tc>
          <w:tcPr>
            <w:tcW w:w="2610" w:type="dxa"/>
            <w:gridSpan w:val="2"/>
            <w:vMerge/>
            <w:tcBorders>
              <w:left w:val="single" w:sz="4" w:space="0" w:color="auto"/>
              <w:bottom w:val="thinThickSmallGap" w:sz="12" w:space="0" w:color="auto"/>
              <w:right w:val="single" w:sz="4" w:space="0" w:color="auto"/>
            </w:tcBorders>
            <w:vAlign w:val="center"/>
          </w:tcPr>
          <w:p w:rsidR="00770251" w:rsidRDefault="00770251">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770251" w:rsidRDefault="00615A13">
            <w:pPr>
              <w:snapToGrid w:val="0"/>
              <w:jc w:val="left"/>
              <w:rPr>
                <w:sz w:val="18"/>
                <w:szCs w:val="18"/>
              </w:rPr>
            </w:pPr>
            <w:r>
              <w:rPr>
                <w:rFonts w:hint="eastAsia"/>
                <w:sz w:val="18"/>
                <w:szCs w:val="18"/>
              </w:rPr>
              <w:t>手机</w:t>
            </w:r>
          </w:p>
        </w:tc>
        <w:tc>
          <w:tcPr>
            <w:tcW w:w="3500" w:type="dxa"/>
            <w:gridSpan w:val="2"/>
            <w:tcBorders>
              <w:top w:val="single" w:sz="4" w:space="0" w:color="auto"/>
              <w:left w:val="single" w:sz="4" w:space="0" w:color="auto"/>
              <w:bottom w:val="thinThickSmallGap" w:sz="12" w:space="0" w:color="auto"/>
              <w:right w:val="single" w:sz="4" w:space="0" w:color="auto"/>
            </w:tcBorders>
            <w:vAlign w:val="center"/>
          </w:tcPr>
          <w:p w:rsidR="00770251" w:rsidRDefault="00770251">
            <w:pPr>
              <w:snapToGrid w:val="0"/>
              <w:rPr>
                <w:sz w:val="18"/>
                <w:szCs w:val="18"/>
              </w:rPr>
            </w:pPr>
          </w:p>
        </w:tc>
      </w:tr>
      <w:tr w:rsidR="00770251">
        <w:trPr>
          <w:trHeight w:val="284"/>
        </w:trPr>
        <w:tc>
          <w:tcPr>
            <w:tcW w:w="2610" w:type="dxa"/>
            <w:gridSpan w:val="2"/>
            <w:vMerge w:val="restart"/>
            <w:tcBorders>
              <w:top w:val="thinThickSmallGap" w:sz="12" w:space="0" w:color="auto"/>
              <w:bottom w:val="thinThickSmallGap" w:sz="12" w:space="0" w:color="auto"/>
            </w:tcBorders>
            <w:vAlign w:val="center"/>
          </w:tcPr>
          <w:p w:rsidR="00770251" w:rsidRDefault="00615A13">
            <w:pPr>
              <w:snapToGrid w:val="0"/>
              <w:jc w:val="left"/>
              <w:rPr>
                <w:sz w:val="18"/>
                <w:szCs w:val="18"/>
              </w:rPr>
            </w:pPr>
            <w:r>
              <w:rPr>
                <w:rFonts w:hint="eastAsia"/>
                <w:sz w:val="18"/>
                <w:szCs w:val="18"/>
              </w:rPr>
              <w:t>如需开</w:t>
            </w:r>
            <w:r>
              <w:rPr>
                <w:rFonts w:hint="eastAsia"/>
                <w:b/>
                <w:sz w:val="18"/>
                <w:szCs w:val="18"/>
              </w:rPr>
              <w:t>增值税专用发票</w:t>
            </w:r>
            <w:r>
              <w:rPr>
                <w:rFonts w:hint="eastAsia"/>
                <w:sz w:val="18"/>
                <w:szCs w:val="18"/>
              </w:rPr>
              <w:t>，需详细填写右侧相关信息；</w:t>
            </w:r>
            <w:r>
              <w:rPr>
                <w:rFonts w:hint="eastAsia"/>
                <w:sz w:val="18"/>
                <w:szCs w:val="18"/>
                <w:u w:val="thick"/>
              </w:rPr>
              <w:t>如未填写右侧空白栏则默认为只需开具增值税普通发票，且</w:t>
            </w:r>
            <w:r>
              <w:rPr>
                <w:rFonts w:hint="eastAsia"/>
                <w:b/>
                <w:sz w:val="18"/>
                <w:szCs w:val="18"/>
                <w:u w:val="thick"/>
              </w:rPr>
              <w:t>开具后不予更换</w:t>
            </w:r>
            <w:r>
              <w:rPr>
                <w:rFonts w:hint="eastAsia"/>
                <w:sz w:val="18"/>
                <w:szCs w:val="18"/>
                <w:u w:val="thick"/>
              </w:rPr>
              <w:t>！！！</w:t>
            </w:r>
          </w:p>
        </w:tc>
        <w:tc>
          <w:tcPr>
            <w:tcW w:w="3518" w:type="dxa"/>
            <w:gridSpan w:val="3"/>
            <w:tcBorders>
              <w:top w:val="thinThickSmallGap" w:sz="12" w:space="0" w:color="auto"/>
            </w:tcBorders>
            <w:vAlign w:val="center"/>
          </w:tcPr>
          <w:p w:rsidR="00770251" w:rsidRDefault="00615A13">
            <w:pPr>
              <w:snapToGrid w:val="0"/>
              <w:jc w:val="left"/>
              <w:rPr>
                <w:sz w:val="18"/>
                <w:szCs w:val="18"/>
              </w:rPr>
            </w:pPr>
            <w:r>
              <w:rPr>
                <w:kern w:val="0"/>
                <w:sz w:val="18"/>
                <w:szCs w:val="18"/>
              </w:rPr>
              <w:t>发票抬头（即名称）</w:t>
            </w:r>
          </w:p>
        </w:tc>
        <w:tc>
          <w:tcPr>
            <w:tcW w:w="3500" w:type="dxa"/>
            <w:gridSpan w:val="2"/>
            <w:tcBorders>
              <w:top w:val="thinThickSmallGap" w:sz="12" w:space="0" w:color="auto"/>
            </w:tcBorders>
            <w:vAlign w:val="center"/>
          </w:tcPr>
          <w:p w:rsidR="00770251" w:rsidRDefault="00770251">
            <w:pPr>
              <w:snapToGrid w:val="0"/>
              <w:rPr>
                <w:sz w:val="18"/>
                <w:szCs w:val="18"/>
              </w:rPr>
            </w:pPr>
          </w:p>
        </w:tc>
      </w:tr>
      <w:tr w:rsidR="00770251">
        <w:trPr>
          <w:trHeight w:val="284"/>
        </w:trPr>
        <w:tc>
          <w:tcPr>
            <w:tcW w:w="2610" w:type="dxa"/>
            <w:gridSpan w:val="2"/>
            <w:vMerge/>
            <w:tcBorders>
              <w:top w:val="thinThickSmallGap" w:sz="12" w:space="0" w:color="auto"/>
              <w:bottom w:val="thinThickSmallGap" w:sz="12" w:space="0" w:color="auto"/>
            </w:tcBorders>
            <w:vAlign w:val="center"/>
          </w:tcPr>
          <w:p w:rsidR="00770251" w:rsidRDefault="00770251">
            <w:pPr>
              <w:snapToGrid w:val="0"/>
              <w:jc w:val="center"/>
              <w:rPr>
                <w:sz w:val="18"/>
                <w:szCs w:val="18"/>
              </w:rPr>
            </w:pPr>
          </w:p>
        </w:tc>
        <w:tc>
          <w:tcPr>
            <w:tcW w:w="3518" w:type="dxa"/>
            <w:gridSpan w:val="3"/>
            <w:vAlign w:val="center"/>
          </w:tcPr>
          <w:p w:rsidR="00770251" w:rsidRDefault="00615A13">
            <w:pPr>
              <w:snapToGrid w:val="0"/>
              <w:jc w:val="left"/>
              <w:rPr>
                <w:kern w:val="0"/>
                <w:sz w:val="18"/>
                <w:szCs w:val="18"/>
              </w:rPr>
            </w:pPr>
            <w:r>
              <w:rPr>
                <w:kern w:val="0"/>
                <w:sz w:val="18"/>
                <w:szCs w:val="18"/>
              </w:rPr>
              <w:t>税号</w:t>
            </w:r>
          </w:p>
        </w:tc>
        <w:tc>
          <w:tcPr>
            <w:tcW w:w="3500" w:type="dxa"/>
            <w:gridSpan w:val="2"/>
            <w:vAlign w:val="center"/>
          </w:tcPr>
          <w:p w:rsidR="00770251" w:rsidRDefault="00770251">
            <w:pPr>
              <w:snapToGrid w:val="0"/>
              <w:rPr>
                <w:sz w:val="18"/>
                <w:szCs w:val="18"/>
              </w:rPr>
            </w:pPr>
          </w:p>
        </w:tc>
      </w:tr>
      <w:tr w:rsidR="00770251">
        <w:trPr>
          <w:trHeight w:val="284"/>
        </w:trPr>
        <w:tc>
          <w:tcPr>
            <w:tcW w:w="2610" w:type="dxa"/>
            <w:gridSpan w:val="2"/>
            <w:vMerge/>
            <w:tcBorders>
              <w:top w:val="thinThickSmallGap" w:sz="12" w:space="0" w:color="auto"/>
              <w:bottom w:val="thinThickSmallGap" w:sz="12" w:space="0" w:color="auto"/>
            </w:tcBorders>
            <w:vAlign w:val="center"/>
          </w:tcPr>
          <w:p w:rsidR="00770251" w:rsidRDefault="00770251">
            <w:pPr>
              <w:snapToGrid w:val="0"/>
              <w:jc w:val="center"/>
              <w:rPr>
                <w:sz w:val="18"/>
                <w:szCs w:val="18"/>
              </w:rPr>
            </w:pPr>
          </w:p>
        </w:tc>
        <w:tc>
          <w:tcPr>
            <w:tcW w:w="3518" w:type="dxa"/>
            <w:gridSpan w:val="3"/>
            <w:vAlign w:val="center"/>
          </w:tcPr>
          <w:p w:rsidR="00770251" w:rsidRDefault="00615A13">
            <w:pPr>
              <w:snapToGrid w:val="0"/>
              <w:jc w:val="left"/>
              <w:rPr>
                <w:kern w:val="0"/>
                <w:sz w:val="18"/>
                <w:szCs w:val="18"/>
              </w:rPr>
            </w:pPr>
            <w:r>
              <w:rPr>
                <w:kern w:val="0"/>
                <w:sz w:val="18"/>
                <w:szCs w:val="18"/>
              </w:rPr>
              <w:t>地址</w:t>
            </w:r>
          </w:p>
        </w:tc>
        <w:tc>
          <w:tcPr>
            <w:tcW w:w="3500" w:type="dxa"/>
            <w:gridSpan w:val="2"/>
            <w:vAlign w:val="center"/>
          </w:tcPr>
          <w:p w:rsidR="00770251" w:rsidRDefault="00770251">
            <w:pPr>
              <w:snapToGrid w:val="0"/>
              <w:rPr>
                <w:sz w:val="18"/>
                <w:szCs w:val="18"/>
              </w:rPr>
            </w:pPr>
          </w:p>
        </w:tc>
      </w:tr>
      <w:tr w:rsidR="00770251">
        <w:trPr>
          <w:trHeight w:val="284"/>
        </w:trPr>
        <w:tc>
          <w:tcPr>
            <w:tcW w:w="2610" w:type="dxa"/>
            <w:gridSpan w:val="2"/>
            <w:vMerge/>
            <w:tcBorders>
              <w:top w:val="thinThickSmallGap" w:sz="12" w:space="0" w:color="auto"/>
              <w:bottom w:val="thinThickSmallGap" w:sz="12" w:space="0" w:color="auto"/>
            </w:tcBorders>
            <w:vAlign w:val="center"/>
          </w:tcPr>
          <w:p w:rsidR="00770251" w:rsidRDefault="00770251">
            <w:pPr>
              <w:snapToGrid w:val="0"/>
              <w:jc w:val="center"/>
              <w:rPr>
                <w:sz w:val="18"/>
                <w:szCs w:val="18"/>
              </w:rPr>
            </w:pPr>
          </w:p>
        </w:tc>
        <w:tc>
          <w:tcPr>
            <w:tcW w:w="3518" w:type="dxa"/>
            <w:gridSpan w:val="3"/>
            <w:vAlign w:val="center"/>
          </w:tcPr>
          <w:p w:rsidR="00770251" w:rsidRDefault="00615A13">
            <w:pPr>
              <w:snapToGrid w:val="0"/>
              <w:jc w:val="left"/>
              <w:rPr>
                <w:kern w:val="0"/>
                <w:sz w:val="18"/>
                <w:szCs w:val="18"/>
              </w:rPr>
            </w:pPr>
            <w:r>
              <w:rPr>
                <w:kern w:val="0"/>
                <w:sz w:val="18"/>
                <w:szCs w:val="18"/>
              </w:rPr>
              <w:t>电话</w:t>
            </w:r>
          </w:p>
        </w:tc>
        <w:tc>
          <w:tcPr>
            <w:tcW w:w="3500" w:type="dxa"/>
            <w:gridSpan w:val="2"/>
            <w:vAlign w:val="center"/>
          </w:tcPr>
          <w:p w:rsidR="00770251" w:rsidRDefault="00770251">
            <w:pPr>
              <w:snapToGrid w:val="0"/>
              <w:rPr>
                <w:sz w:val="18"/>
                <w:szCs w:val="18"/>
              </w:rPr>
            </w:pPr>
          </w:p>
        </w:tc>
      </w:tr>
      <w:tr w:rsidR="00770251">
        <w:trPr>
          <w:trHeight w:val="284"/>
        </w:trPr>
        <w:tc>
          <w:tcPr>
            <w:tcW w:w="2610" w:type="dxa"/>
            <w:gridSpan w:val="2"/>
            <w:vMerge/>
            <w:tcBorders>
              <w:top w:val="thinThickSmallGap" w:sz="12" w:space="0" w:color="auto"/>
              <w:bottom w:val="thinThickSmallGap" w:sz="12" w:space="0" w:color="auto"/>
            </w:tcBorders>
            <w:vAlign w:val="center"/>
          </w:tcPr>
          <w:p w:rsidR="00770251" w:rsidRDefault="00770251">
            <w:pPr>
              <w:snapToGrid w:val="0"/>
              <w:jc w:val="center"/>
              <w:rPr>
                <w:sz w:val="18"/>
                <w:szCs w:val="18"/>
              </w:rPr>
            </w:pPr>
          </w:p>
        </w:tc>
        <w:tc>
          <w:tcPr>
            <w:tcW w:w="3518" w:type="dxa"/>
            <w:gridSpan w:val="3"/>
            <w:vAlign w:val="center"/>
          </w:tcPr>
          <w:p w:rsidR="00770251" w:rsidRDefault="00615A13">
            <w:pPr>
              <w:snapToGrid w:val="0"/>
              <w:jc w:val="left"/>
              <w:rPr>
                <w:kern w:val="0"/>
                <w:sz w:val="18"/>
                <w:szCs w:val="18"/>
              </w:rPr>
            </w:pPr>
            <w:r>
              <w:rPr>
                <w:kern w:val="0"/>
                <w:sz w:val="18"/>
                <w:szCs w:val="18"/>
              </w:rPr>
              <w:t>开户银行</w:t>
            </w:r>
          </w:p>
        </w:tc>
        <w:tc>
          <w:tcPr>
            <w:tcW w:w="3500" w:type="dxa"/>
            <w:gridSpan w:val="2"/>
            <w:vAlign w:val="center"/>
          </w:tcPr>
          <w:p w:rsidR="00770251" w:rsidRDefault="00770251">
            <w:pPr>
              <w:snapToGrid w:val="0"/>
              <w:rPr>
                <w:kern w:val="0"/>
                <w:sz w:val="18"/>
                <w:szCs w:val="18"/>
              </w:rPr>
            </w:pPr>
          </w:p>
        </w:tc>
      </w:tr>
      <w:tr w:rsidR="00770251">
        <w:trPr>
          <w:trHeight w:val="284"/>
        </w:trPr>
        <w:tc>
          <w:tcPr>
            <w:tcW w:w="2610" w:type="dxa"/>
            <w:gridSpan w:val="2"/>
            <w:vMerge/>
            <w:tcBorders>
              <w:top w:val="thinThickSmallGap" w:sz="12" w:space="0" w:color="auto"/>
              <w:bottom w:val="thinThickSmallGap" w:sz="12" w:space="0" w:color="auto"/>
            </w:tcBorders>
            <w:vAlign w:val="center"/>
          </w:tcPr>
          <w:p w:rsidR="00770251" w:rsidRDefault="00770251">
            <w:pPr>
              <w:snapToGrid w:val="0"/>
              <w:jc w:val="center"/>
              <w:rPr>
                <w:sz w:val="18"/>
                <w:szCs w:val="18"/>
              </w:rPr>
            </w:pPr>
          </w:p>
        </w:tc>
        <w:tc>
          <w:tcPr>
            <w:tcW w:w="3518" w:type="dxa"/>
            <w:gridSpan w:val="3"/>
            <w:tcBorders>
              <w:bottom w:val="thinThickSmallGap" w:sz="12" w:space="0" w:color="auto"/>
            </w:tcBorders>
            <w:vAlign w:val="center"/>
          </w:tcPr>
          <w:p w:rsidR="00770251" w:rsidRDefault="00615A13">
            <w:pPr>
              <w:snapToGrid w:val="0"/>
              <w:jc w:val="left"/>
              <w:rPr>
                <w:kern w:val="0"/>
                <w:sz w:val="18"/>
                <w:szCs w:val="18"/>
              </w:rPr>
            </w:pPr>
            <w:r>
              <w:rPr>
                <w:kern w:val="0"/>
                <w:sz w:val="18"/>
                <w:szCs w:val="18"/>
              </w:rPr>
              <w:t>账号</w:t>
            </w:r>
          </w:p>
        </w:tc>
        <w:tc>
          <w:tcPr>
            <w:tcW w:w="3500" w:type="dxa"/>
            <w:gridSpan w:val="2"/>
            <w:tcBorders>
              <w:bottom w:val="thinThickSmallGap" w:sz="12" w:space="0" w:color="auto"/>
            </w:tcBorders>
            <w:vAlign w:val="center"/>
          </w:tcPr>
          <w:p w:rsidR="00770251" w:rsidRDefault="00770251">
            <w:pPr>
              <w:snapToGrid w:val="0"/>
              <w:rPr>
                <w:kern w:val="0"/>
                <w:sz w:val="18"/>
                <w:szCs w:val="18"/>
              </w:rPr>
            </w:pPr>
          </w:p>
        </w:tc>
      </w:tr>
    </w:tbl>
    <w:p w:rsidR="00770251" w:rsidRDefault="00615A13">
      <w:pPr>
        <w:rPr>
          <w:sz w:val="18"/>
          <w:szCs w:val="18"/>
        </w:rPr>
      </w:pPr>
      <w:r>
        <w:rPr>
          <w:sz w:val="18"/>
          <w:szCs w:val="18"/>
        </w:rPr>
        <w:t>注：</w:t>
      </w:r>
      <w:r>
        <w:rPr>
          <w:sz w:val="18"/>
          <w:szCs w:val="18"/>
        </w:rPr>
        <w:t xml:space="preserve">1. </w:t>
      </w:r>
      <w:r>
        <w:rPr>
          <w:sz w:val="18"/>
          <w:szCs w:val="18"/>
        </w:rPr>
        <w:t>提前缴费的代表</w:t>
      </w:r>
      <w:r>
        <w:rPr>
          <w:rFonts w:hint="eastAsia"/>
          <w:sz w:val="18"/>
          <w:szCs w:val="18"/>
        </w:rPr>
        <w:t>（</w:t>
      </w:r>
      <w:r>
        <w:rPr>
          <w:rFonts w:hint="eastAsia"/>
          <w:b/>
          <w:sz w:val="18"/>
          <w:szCs w:val="18"/>
        </w:rPr>
        <w:t>带上汇款凭证</w:t>
      </w:r>
      <w:r>
        <w:rPr>
          <w:rFonts w:hint="eastAsia"/>
          <w:sz w:val="18"/>
          <w:szCs w:val="18"/>
        </w:rPr>
        <w:t>）</w:t>
      </w:r>
      <w:r>
        <w:rPr>
          <w:sz w:val="18"/>
          <w:szCs w:val="18"/>
        </w:rPr>
        <w:t>统一在现场领取发票。</w:t>
      </w:r>
      <w:r>
        <w:rPr>
          <w:rFonts w:hint="eastAsia"/>
          <w:sz w:val="18"/>
          <w:szCs w:val="18"/>
        </w:rPr>
        <w:t xml:space="preserve">2. </w:t>
      </w:r>
      <w:r>
        <w:rPr>
          <w:rFonts w:hint="eastAsia"/>
          <w:sz w:val="18"/>
          <w:szCs w:val="18"/>
        </w:rPr>
        <w:t>为了方便交流，建议带上本人名片。</w:t>
      </w:r>
    </w:p>
    <w:p w:rsidR="00770251" w:rsidRDefault="00770251">
      <w:pPr>
        <w:rPr>
          <w:sz w:val="18"/>
          <w:szCs w:val="18"/>
        </w:rPr>
      </w:pPr>
    </w:p>
    <w:p w:rsidR="00770251" w:rsidRDefault="00615A13">
      <w:pPr>
        <w:rPr>
          <w:rFonts w:ascii="黑体" w:eastAsia="黑体" w:hAnsi="黑体" w:cs="黑体"/>
          <w:b/>
          <w:sz w:val="18"/>
          <w:szCs w:val="18"/>
        </w:rPr>
      </w:pPr>
      <w:r>
        <w:rPr>
          <w:rFonts w:ascii="黑体" w:eastAsia="黑体" w:hAnsi="黑体" w:cs="黑体" w:hint="eastAsia"/>
          <w:b/>
          <w:sz w:val="18"/>
          <w:szCs w:val="18"/>
        </w:rPr>
        <w:t>关于中国建筑学会建筑幕墙学术委员会</w:t>
      </w:r>
    </w:p>
    <w:p w:rsidR="00770251" w:rsidRDefault="00615A13">
      <w:pPr>
        <w:ind w:firstLineChars="200" w:firstLine="360"/>
        <w:rPr>
          <w:sz w:val="18"/>
          <w:szCs w:val="18"/>
        </w:rPr>
      </w:pPr>
      <w:r>
        <w:rPr>
          <w:rFonts w:hint="eastAsia"/>
          <w:sz w:val="18"/>
          <w:szCs w:val="18"/>
        </w:rPr>
        <w:t>2016</w:t>
      </w:r>
      <w:r>
        <w:rPr>
          <w:rFonts w:hint="eastAsia"/>
          <w:sz w:val="18"/>
          <w:szCs w:val="18"/>
        </w:rPr>
        <w:t>年</w:t>
      </w:r>
      <w:r>
        <w:rPr>
          <w:rFonts w:hint="eastAsia"/>
          <w:sz w:val="18"/>
          <w:szCs w:val="18"/>
        </w:rPr>
        <w:t>9</w:t>
      </w:r>
      <w:r>
        <w:rPr>
          <w:rFonts w:hint="eastAsia"/>
          <w:sz w:val="18"/>
          <w:szCs w:val="18"/>
        </w:rPr>
        <w:t>月，中国建筑学会建筑幕墙学术委员会获批成立，由中国建筑学会委托亚太建设科技信息研究院有限公司作为挂靠单位组建，《建筑技艺》杂志社负责执行委员会的具体工作。中国建筑学会建筑幕墙学术委员会理事长由中国建设科技集团股份有限公司副总裁、中国建筑设计院有限公司董事长文兵担任，亚太建设科技信息研究院有限公司总经理、《建筑技艺》杂志社社长王学东任秘书长，《建筑技艺》《建筑幕墙》主编魏星任常务副秘书长，华建集团华东建筑设计研究总院创作中心室主任陈峻、《建筑幕墙》《建筑技艺》主任杨琳任副秘书长。</w:t>
      </w:r>
      <w:r>
        <w:rPr>
          <w:rFonts w:hint="eastAsia"/>
          <w:sz w:val="18"/>
          <w:szCs w:val="18"/>
        </w:rPr>
        <w:t>2016</w:t>
      </w:r>
      <w:r>
        <w:rPr>
          <w:rFonts w:hint="eastAsia"/>
          <w:sz w:val="18"/>
          <w:szCs w:val="18"/>
        </w:rPr>
        <w:t>年</w:t>
      </w:r>
      <w:r>
        <w:rPr>
          <w:rFonts w:hint="eastAsia"/>
          <w:sz w:val="18"/>
          <w:szCs w:val="18"/>
        </w:rPr>
        <w:t>9</w:t>
      </w:r>
      <w:r>
        <w:rPr>
          <w:rFonts w:hint="eastAsia"/>
          <w:sz w:val="18"/>
          <w:szCs w:val="18"/>
        </w:rPr>
        <w:t>月</w:t>
      </w:r>
      <w:r>
        <w:rPr>
          <w:rFonts w:hint="eastAsia"/>
          <w:sz w:val="18"/>
          <w:szCs w:val="18"/>
        </w:rPr>
        <w:t>18-19</w:t>
      </w:r>
      <w:r>
        <w:rPr>
          <w:rFonts w:hint="eastAsia"/>
          <w:sz w:val="18"/>
          <w:szCs w:val="18"/>
        </w:rPr>
        <w:t>日在北京召开了中国建筑学会建筑幕墙学术委员会成立大会，共有</w:t>
      </w:r>
      <w:r>
        <w:rPr>
          <w:rFonts w:hint="eastAsia"/>
          <w:sz w:val="18"/>
          <w:szCs w:val="18"/>
        </w:rPr>
        <w:t>400</w:t>
      </w:r>
      <w:r>
        <w:rPr>
          <w:rFonts w:hint="eastAsia"/>
          <w:sz w:val="18"/>
          <w:szCs w:val="18"/>
        </w:rPr>
        <w:t>多名代表参加；同期召开了第一届理事会和常务理事会会议，</w:t>
      </w:r>
      <w:r>
        <w:rPr>
          <w:rFonts w:hint="eastAsia"/>
          <w:sz w:val="18"/>
          <w:szCs w:val="18"/>
        </w:rPr>
        <w:t>52</w:t>
      </w:r>
      <w:r>
        <w:rPr>
          <w:rFonts w:hint="eastAsia"/>
          <w:sz w:val="18"/>
          <w:szCs w:val="18"/>
        </w:rPr>
        <w:t>家理事领导到会。</w:t>
      </w:r>
      <w:r>
        <w:rPr>
          <w:rFonts w:hint="eastAsia"/>
          <w:sz w:val="18"/>
          <w:szCs w:val="18"/>
        </w:rPr>
        <w:t>2017</w:t>
      </w:r>
      <w:r>
        <w:rPr>
          <w:rFonts w:hint="eastAsia"/>
          <w:sz w:val="18"/>
          <w:szCs w:val="18"/>
        </w:rPr>
        <w:t>年</w:t>
      </w:r>
      <w:r>
        <w:rPr>
          <w:rFonts w:hint="eastAsia"/>
          <w:sz w:val="18"/>
          <w:szCs w:val="18"/>
        </w:rPr>
        <w:t>5</w:t>
      </w:r>
      <w:r>
        <w:rPr>
          <w:rFonts w:hint="eastAsia"/>
          <w:sz w:val="18"/>
          <w:szCs w:val="18"/>
        </w:rPr>
        <w:t>月在南京又召开了</w:t>
      </w:r>
      <w:r>
        <w:rPr>
          <w:sz w:val="18"/>
          <w:szCs w:val="18"/>
        </w:rPr>
        <w:t>中国建筑学会建筑幕墙学术委员会第二届常务理事会扩大会议</w:t>
      </w:r>
      <w:r>
        <w:rPr>
          <w:rFonts w:hint="eastAsia"/>
          <w:sz w:val="18"/>
          <w:szCs w:val="18"/>
        </w:rPr>
        <w:t>，</w:t>
      </w:r>
      <w:r>
        <w:rPr>
          <w:rFonts w:hint="eastAsia"/>
          <w:sz w:val="18"/>
          <w:szCs w:val="18"/>
        </w:rPr>
        <w:t>37</w:t>
      </w:r>
      <w:r>
        <w:rPr>
          <w:rFonts w:hint="eastAsia"/>
          <w:sz w:val="18"/>
          <w:szCs w:val="18"/>
        </w:rPr>
        <w:t>位常务理事和专家代表出席了会议。目前委员会共有理事</w:t>
      </w:r>
      <w:r>
        <w:rPr>
          <w:rFonts w:hint="eastAsia"/>
          <w:sz w:val="18"/>
          <w:szCs w:val="18"/>
        </w:rPr>
        <w:t>68</w:t>
      </w:r>
      <w:r>
        <w:rPr>
          <w:rFonts w:hint="eastAsia"/>
          <w:sz w:val="18"/>
          <w:szCs w:val="18"/>
        </w:rPr>
        <w:t>家。</w:t>
      </w:r>
    </w:p>
    <w:p w:rsidR="00770251" w:rsidRDefault="00615A13">
      <w:pPr>
        <w:ind w:firstLineChars="200" w:firstLine="360"/>
        <w:rPr>
          <w:sz w:val="18"/>
          <w:szCs w:val="18"/>
        </w:rPr>
      </w:pPr>
      <w:r>
        <w:rPr>
          <w:rFonts w:hint="eastAsia"/>
          <w:sz w:val="18"/>
          <w:szCs w:val="18"/>
        </w:rPr>
        <w:t>委员会的主要任务是：</w:t>
      </w:r>
    </w:p>
    <w:p w:rsidR="00770251" w:rsidRDefault="00615A13">
      <w:pPr>
        <w:rPr>
          <w:sz w:val="18"/>
          <w:szCs w:val="18"/>
        </w:rPr>
      </w:pPr>
      <w:r>
        <w:rPr>
          <w:rFonts w:hint="eastAsia"/>
          <w:sz w:val="18"/>
          <w:szCs w:val="18"/>
        </w:rPr>
        <w:t xml:space="preserve">1. </w:t>
      </w:r>
      <w:r>
        <w:rPr>
          <w:rFonts w:hint="eastAsia"/>
          <w:sz w:val="18"/>
          <w:szCs w:val="18"/>
        </w:rPr>
        <w:t>搭建建筑师与幕墙师的跨界交流平台，为建筑师提供建筑表皮的解决方案及建筑幕墙相关知识，为幕墙师提供和建筑师的交流合作的机会，根据需求推动幕墙技术进步和创新。</w:t>
      </w:r>
    </w:p>
    <w:p w:rsidR="00770251" w:rsidRDefault="00615A13">
      <w:pPr>
        <w:rPr>
          <w:sz w:val="18"/>
          <w:szCs w:val="18"/>
        </w:rPr>
      </w:pPr>
      <w:r>
        <w:rPr>
          <w:rFonts w:hint="eastAsia"/>
          <w:sz w:val="18"/>
          <w:szCs w:val="18"/>
        </w:rPr>
        <w:t xml:space="preserve">2. </w:t>
      </w:r>
      <w:r>
        <w:rPr>
          <w:rFonts w:hint="eastAsia"/>
          <w:sz w:val="18"/>
          <w:szCs w:val="18"/>
        </w:rPr>
        <w:t>开展相关领域的技术服务，包括技术咨询、项目评估、成果评价等，提高建筑幕墙的安全保障，组织技术标准制定和认证等工作；</w:t>
      </w:r>
    </w:p>
    <w:p w:rsidR="00770251" w:rsidRDefault="00615A13">
      <w:pPr>
        <w:rPr>
          <w:sz w:val="18"/>
          <w:szCs w:val="18"/>
        </w:rPr>
      </w:pPr>
      <w:r>
        <w:rPr>
          <w:rFonts w:hint="eastAsia"/>
          <w:sz w:val="18"/>
          <w:szCs w:val="18"/>
        </w:rPr>
        <w:t xml:space="preserve">3. </w:t>
      </w:r>
      <w:r>
        <w:rPr>
          <w:rFonts w:hint="eastAsia"/>
          <w:sz w:val="18"/>
          <w:szCs w:val="18"/>
        </w:rPr>
        <w:t>为建筑幕墙科技人才成长服务，开展幕墙设计从业人员技术认证和继续教育培训；</w:t>
      </w:r>
    </w:p>
    <w:p w:rsidR="00770251" w:rsidRDefault="00615A13">
      <w:pPr>
        <w:rPr>
          <w:sz w:val="18"/>
          <w:szCs w:val="18"/>
        </w:rPr>
      </w:pPr>
      <w:r>
        <w:rPr>
          <w:rFonts w:hint="eastAsia"/>
          <w:sz w:val="18"/>
          <w:szCs w:val="18"/>
        </w:rPr>
        <w:t xml:space="preserve">4. </w:t>
      </w:r>
      <w:r>
        <w:rPr>
          <w:rFonts w:hint="eastAsia"/>
          <w:sz w:val="18"/>
          <w:szCs w:val="18"/>
        </w:rPr>
        <w:t>开展建筑幕墙专业领域科技进步奖、优秀设计奖、优秀工程奖等评审活动；</w:t>
      </w:r>
    </w:p>
    <w:p w:rsidR="00770251" w:rsidRDefault="00615A13">
      <w:pPr>
        <w:rPr>
          <w:sz w:val="18"/>
          <w:szCs w:val="18"/>
        </w:rPr>
      </w:pPr>
      <w:r>
        <w:rPr>
          <w:rFonts w:hint="eastAsia"/>
          <w:sz w:val="18"/>
          <w:szCs w:val="18"/>
        </w:rPr>
        <w:t xml:space="preserve">5. </w:t>
      </w:r>
      <w:r>
        <w:rPr>
          <w:rFonts w:hint="eastAsia"/>
          <w:sz w:val="18"/>
          <w:szCs w:val="18"/>
        </w:rPr>
        <w:t>根据需要编辑、出版、发行相关刊物，建立信息网平台，切实发挥桥梁与纽带作用。</w:t>
      </w:r>
    </w:p>
    <w:p w:rsidR="00770251" w:rsidRDefault="00615A13">
      <w:pPr>
        <w:ind w:firstLineChars="200" w:firstLine="360"/>
      </w:pPr>
      <w:r>
        <w:rPr>
          <w:rFonts w:hint="eastAsia"/>
          <w:sz w:val="18"/>
          <w:szCs w:val="18"/>
        </w:rPr>
        <w:t>委员会以《建筑幕墙》杂志、“中国建筑学会建筑幕墙学术委员会网站（</w:t>
      </w:r>
      <w:r>
        <w:rPr>
          <w:rFonts w:hint="eastAsia"/>
          <w:sz w:val="18"/>
          <w:szCs w:val="18"/>
        </w:rPr>
        <w:t>www.asc-bfc.com</w:t>
      </w:r>
      <w:r>
        <w:rPr>
          <w:rFonts w:hint="eastAsia"/>
          <w:sz w:val="18"/>
          <w:szCs w:val="18"/>
        </w:rPr>
        <w:t>）”和“建筑幕墙微信公众号（</w:t>
      </w:r>
      <w:r>
        <w:rPr>
          <w:rFonts w:hint="eastAsia"/>
          <w:sz w:val="18"/>
          <w:szCs w:val="18"/>
        </w:rPr>
        <w:t>bcwjournal</w:t>
      </w:r>
      <w:r>
        <w:rPr>
          <w:rFonts w:hint="eastAsia"/>
          <w:sz w:val="18"/>
          <w:szCs w:val="18"/>
        </w:rPr>
        <w:t>）”作为委员会的传播宣传平台，介绍建筑幕墙的政策、技术、专家、行业动态等。</w:t>
      </w:r>
    </w:p>
    <w:sectPr w:rsidR="00770251">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383" w:rsidRDefault="00B55383" w:rsidP="000576DE">
      <w:r>
        <w:separator/>
      </w:r>
    </w:p>
  </w:endnote>
  <w:endnote w:type="continuationSeparator" w:id="0">
    <w:p w:rsidR="00B55383" w:rsidRDefault="00B55383" w:rsidP="000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dobe 宋体 Std L">
    <w:altName w:val="宋体"/>
    <w:charset w:val="86"/>
    <w:family w:val="roman"/>
    <w:pitch w:val="default"/>
    <w:sig w:usb0="00000000" w:usb1="00000000" w:usb2="00000016" w:usb3="00000000" w:csb0="00060007"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383" w:rsidRDefault="00B55383" w:rsidP="000576DE">
      <w:r>
        <w:separator/>
      </w:r>
    </w:p>
  </w:footnote>
  <w:footnote w:type="continuationSeparator" w:id="0">
    <w:p w:rsidR="00B55383" w:rsidRDefault="00B55383" w:rsidP="00057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11D94"/>
    <w:multiLevelType w:val="singleLevel"/>
    <w:tmpl w:val="59911D94"/>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B2"/>
    <w:rsid w:val="000576DE"/>
    <w:rsid w:val="00140891"/>
    <w:rsid w:val="00153E14"/>
    <w:rsid w:val="00373688"/>
    <w:rsid w:val="00432BB2"/>
    <w:rsid w:val="005E444E"/>
    <w:rsid w:val="00615A13"/>
    <w:rsid w:val="00770251"/>
    <w:rsid w:val="00831096"/>
    <w:rsid w:val="00A60C31"/>
    <w:rsid w:val="00B55383"/>
    <w:rsid w:val="00BB1283"/>
    <w:rsid w:val="00E32A16"/>
    <w:rsid w:val="00E92CCF"/>
    <w:rsid w:val="00EC3EB5"/>
    <w:rsid w:val="00FD0E42"/>
    <w:rsid w:val="04190CFA"/>
    <w:rsid w:val="04AF5F43"/>
    <w:rsid w:val="073C7F93"/>
    <w:rsid w:val="07CC462B"/>
    <w:rsid w:val="09AE5E01"/>
    <w:rsid w:val="0B276D4B"/>
    <w:rsid w:val="0C942173"/>
    <w:rsid w:val="0CED2B99"/>
    <w:rsid w:val="0E751B80"/>
    <w:rsid w:val="0EC868CA"/>
    <w:rsid w:val="0F625CD8"/>
    <w:rsid w:val="0FA14CB3"/>
    <w:rsid w:val="11017B4C"/>
    <w:rsid w:val="1250783E"/>
    <w:rsid w:val="12A42078"/>
    <w:rsid w:val="22157B96"/>
    <w:rsid w:val="22504782"/>
    <w:rsid w:val="23A70733"/>
    <w:rsid w:val="23AD0A40"/>
    <w:rsid w:val="24622DB6"/>
    <w:rsid w:val="28B9677E"/>
    <w:rsid w:val="2A0774CF"/>
    <w:rsid w:val="2AB8610F"/>
    <w:rsid w:val="2B993B66"/>
    <w:rsid w:val="2D3D4D9B"/>
    <w:rsid w:val="2D4B5662"/>
    <w:rsid w:val="2E8D5CC1"/>
    <w:rsid w:val="310B2FEA"/>
    <w:rsid w:val="32A44E7B"/>
    <w:rsid w:val="338A773C"/>
    <w:rsid w:val="34EA0CBC"/>
    <w:rsid w:val="36166818"/>
    <w:rsid w:val="369D3B09"/>
    <w:rsid w:val="371F1B4E"/>
    <w:rsid w:val="3C0B5FA0"/>
    <w:rsid w:val="3C155D83"/>
    <w:rsid w:val="3DC76181"/>
    <w:rsid w:val="3ED436CA"/>
    <w:rsid w:val="40625ABE"/>
    <w:rsid w:val="41D80D42"/>
    <w:rsid w:val="48723B7B"/>
    <w:rsid w:val="490D2DC7"/>
    <w:rsid w:val="49D27437"/>
    <w:rsid w:val="4A766CA0"/>
    <w:rsid w:val="4E4361DE"/>
    <w:rsid w:val="52F570D6"/>
    <w:rsid w:val="54601C4B"/>
    <w:rsid w:val="566C3424"/>
    <w:rsid w:val="5AB65E13"/>
    <w:rsid w:val="5ACD0D23"/>
    <w:rsid w:val="61B90652"/>
    <w:rsid w:val="655960F2"/>
    <w:rsid w:val="65C04D7C"/>
    <w:rsid w:val="66887411"/>
    <w:rsid w:val="66FE6BC0"/>
    <w:rsid w:val="67102646"/>
    <w:rsid w:val="6EE10647"/>
    <w:rsid w:val="6F2203FB"/>
    <w:rsid w:val="6FA46656"/>
    <w:rsid w:val="70B60FE4"/>
    <w:rsid w:val="724767E5"/>
    <w:rsid w:val="754419A4"/>
    <w:rsid w:val="76212200"/>
    <w:rsid w:val="78E17CC8"/>
    <w:rsid w:val="7A2D37C7"/>
    <w:rsid w:val="7AAD7CA8"/>
    <w:rsid w:val="7AD127ED"/>
    <w:rsid w:val="7B463BA6"/>
    <w:rsid w:val="7C29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261008-8AC6-45BB-83EC-B2ED57C3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beforeLines="100" w:before="312" w:line="360" w:lineRule="auto"/>
      <w:ind w:firstLineChars="200" w:firstLine="560"/>
    </w:pPr>
    <w:rPr>
      <w:rFonts w:ascii="仿宋_GB2312" w:eastAsia="仿宋_GB2312" w:hAnsi="宋体"/>
      <w:sz w:val="28"/>
    </w:rPr>
  </w:style>
  <w:style w:type="paragraph" w:styleId="a4">
    <w:name w:val="Balloon Text"/>
    <w:basedOn w:val="a"/>
    <w:link w:val="Char"/>
    <w:qFormat/>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customStyle="1" w:styleId="a8">
    <w:name w:val="[基本段落]"/>
    <w:basedOn w:val="a"/>
    <w:uiPriority w:val="99"/>
    <w:qFormat/>
    <w:pPr>
      <w:autoSpaceDE w:val="0"/>
      <w:autoSpaceDN w:val="0"/>
      <w:adjustRightInd w:val="0"/>
      <w:spacing w:line="288" w:lineRule="auto"/>
      <w:textAlignment w:val="center"/>
    </w:pPr>
    <w:rPr>
      <w:rFonts w:ascii="Adobe 宋体 Std L" w:eastAsia="Adobe 宋体 Std L" w:hAnsi="Calibri" w:cs="Adobe 宋体 Std L"/>
      <w:color w:val="000000"/>
      <w:kern w:val="0"/>
      <w:sz w:val="24"/>
      <w:lang w:val="zh-CN"/>
    </w:rPr>
  </w:style>
  <w:style w:type="paragraph" w:styleId="a9">
    <w:name w:val="header"/>
    <w:basedOn w:val="a"/>
    <w:link w:val="Char0"/>
    <w:rsid w:val="000576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0576DE"/>
    <w:rPr>
      <w:rFonts w:asciiTheme="minorHAnsi" w:eastAsiaTheme="minorEastAsia" w:hAnsiTheme="minorHAnsi" w:cstheme="minorBidi"/>
      <w:kern w:val="2"/>
      <w:sz w:val="18"/>
      <w:szCs w:val="18"/>
    </w:rPr>
  </w:style>
  <w:style w:type="paragraph" w:styleId="aa">
    <w:name w:val="footer"/>
    <w:basedOn w:val="a"/>
    <w:link w:val="Char1"/>
    <w:rsid w:val="000576DE"/>
    <w:pPr>
      <w:tabs>
        <w:tab w:val="center" w:pos="4153"/>
        <w:tab w:val="right" w:pos="8306"/>
      </w:tabs>
      <w:snapToGrid w:val="0"/>
      <w:jc w:val="left"/>
    </w:pPr>
    <w:rPr>
      <w:sz w:val="18"/>
      <w:szCs w:val="18"/>
    </w:rPr>
  </w:style>
  <w:style w:type="character" w:customStyle="1" w:styleId="Char1">
    <w:name w:val="页脚 Char"/>
    <w:basedOn w:val="a0"/>
    <w:link w:val="aa"/>
    <w:rsid w:val="000576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ildingstructure.com.c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惠晓乐</cp:lastModifiedBy>
  <cp:revision>11</cp:revision>
  <cp:lastPrinted>2017-08-14T03:47:00Z</cp:lastPrinted>
  <dcterms:created xsi:type="dcterms:W3CDTF">2014-10-29T12:08:00Z</dcterms:created>
  <dcterms:modified xsi:type="dcterms:W3CDTF">2017-08-18T08:29:00Z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