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03" w:rsidRDefault="006E2136" w:rsidP="00511C9C">
      <w:pPr>
        <w:contextualSpacing/>
        <w:mirrorIndents/>
        <w:jc w:val="distribute"/>
        <w:rPr>
          <w:rFonts w:ascii="华文中宋" w:eastAsia="华文中宋" w:hAnsi="华文中宋"/>
          <w:b/>
          <w:color w:val="FF0000"/>
          <w:spacing w:val="-20"/>
          <w:w w:val="66"/>
          <w:kern w:val="0"/>
          <w:sz w:val="84"/>
          <w:szCs w:val="84"/>
        </w:rPr>
      </w:pPr>
      <w:r>
        <w:rPr>
          <w:rFonts w:ascii="华文中宋" w:eastAsia="华文中宋" w:hAnsi="华文中宋" w:hint="eastAsia"/>
          <w:b/>
          <w:color w:val="FF0000"/>
          <w:spacing w:val="-20"/>
          <w:w w:val="66"/>
          <w:kern w:val="0"/>
          <w:sz w:val="84"/>
          <w:szCs w:val="84"/>
        </w:rPr>
        <w:t>中国建筑学会村镇建设分会文件</w:t>
      </w:r>
    </w:p>
    <w:p w:rsidR="00FD2203" w:rsidRDefault="006E2136" w:rsidP="00511C9C">
      <w:pPr>
        <w:pStyle w:val="Default"/>
        <w:adjustRightInd/>
        <w:contextualSpacing/>
        <w:mirrorIndents/>
        <w:jc w:val="center"/>
        <w:rPr>
          <w:sz w:val="28"/>
          <w:szCs w:val="28"/>
        </w:rPr>
      </w:pPr>
      <w:r>
        <w:rPr>
          <w:rFonts w:ascii="华文中宋" w:eastAsia="华文中宋" w:hAnsi="华文中宋"/>
          <w:b/>
          <w:noProof/>
          <w:color w:val="FF0000"/>
          <w:spacing w:val="123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-7168</wp:posOffset>
                </wp:positionH>
                <wp:positionV relativeFrom="paragraph">
                  <wp:posOffset>370474</wp:posOffset>
                </wp:positionV>
                <wp:extent cx="6199322" cy="0"/>
                <wp:effectExtent l="0" t="0" r="0" b="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322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B9A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-.55pt;margin-top:29.15pt;width:48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" strokecolor="red" strokeweight="2pt"/>
            </w:pict>
          </mc:Fallback>
        </mc:AlternateContent>
      </w:r>
      <w:r>
        <w:rPr>
          <w:rFonts w:hint="eastAsia"/>
          <w:sz w:val="28"/>
          <w:szCs w:val="28"/>
        </w:rPr>
        <w:t>村镇建设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会秘 </w:t>
      </w:r>
      <w:r>
        <w:rPr>
          <w:sz w:val="28"/>
          <w:szCs w:val="28"/>
        </w:rPr>
        <w:t xml:space="preserve">2019 </w:t>
      </w:r>
      <w:r>
        <w:rPr>
          <w:rFonts w:hint="eastAsia"/>
          <w:sz w:val="28"/>
          <w:szCs w:val="28"/>
        </w:rPr>
        <w:t>第[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]号</w:t>
      </w:r>
    </w:p>
    <w:p w:rsidR="00FD2203" w:rsidRPr="005B418F" w:rsidRDefault="006E2136" w:rsidP="00511C9C">
      <w:pPr>
        <w:contextualSpacing/>
        <w:mirrorIndents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B418F">
        <w:rPr>
          <w:rFonts w:asciiTheme="majorEastAsia" w:eastAsiaTheme="majorEastAsia" w:hAnsiTheme="majorEastAsia" w:hint="eastAsia"/>
          <w:b/>
          <w:sz w:val="32"/>
          <w:szCs w:val="32"/>
        </w:rPr>
        <w:t>根植乡土，传承创新</w:t>
      </w:r>
    </w:p>
    <w:p w:rsidR="00FD2203" w:rsidRPr="005B418F" w:rsidRDefault="006E2136" w:rsidP="00511C9C">
      <w:pPr>
        <w:contextualSpacing/>
        <w:mirrorIndents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B418F">
        <w:rPr>
          <w:rFonts w:asciiTheme="majorEastAsia" w:eastAsiaTheme="majorEastAsia" w:hAnsiTheme="majorEastAsia" w:hint="eastAsia"/>
          <w:b/>
          <w:sz w:val="32"/>
          <w:szCs w:val="32"/>
        </w:rPr>
        <w:t>——2019中国建筑学会村镇建设高峰论坛</w:t>
      </w:r>
    </w:p>
    <w:p w:rsidR="003F082D" w:rsidRDefault="003F082D" w:rsidP="008F3855">
      <w:pPr>
        <w:rPr>
          <w:rFonts w:ascii="仿宋_GB2312" w:eastAsia="仿宋_GB2312" w:cs="华文仿宋"/>
          <w:b/>
          <w:kern w:val="0"/>
          <w:sz w:val="24"/>
          <w:szCs w:val="24"/>
        </w:rPr>
      </w:pPr>
    </w:p>
    <w:p w:rsidR="003F082D" w:rsidRDefault="006E2136" w:rsidP="008F3855">
      <w:pPr>
        <w:rPr>
          <w:rFonts w:ascii="仿宋" w:eastAsia="仿宋" w:hAnsi="仿宋"/>
        </w:rPr>
      </w:pPr>
      <w:r w:rsidRPr="003F082D">
        <w:rPr>
          <w:rFonts w:ascii="仿宋" w:eastAsia="仿宋" w:hAnsi="仿宋" w:hint="eastAsia"/>
          <w:b/>
          <w:bCs/>
        </w:rPr>
        <w:t>主办单位</w:t>
      </w:r>
      <w:r w:rsidRPr="008F3855">
        <w:rPr>
          <w:rFonts w:ascii="仿宋" w:eastAsia="仿宋" w:hAnsi="仿宋" w:hint="eastAsia"/>
        </w:rPr>
        <w:t>：中国建筑学会村镇建设分会</w:t>
      </w:r>
    </w:p>
    <w:p w:rsidR="003F082D" w:rsidRDefault="006E2136" w:rsidP="008F3855">
      <w:pPr>
        <w:rPr>
          <w:rFonts w:ascii="仿宋" w:eastAsia="仿宋" w:hAnsi="仿宋"/>
        </w:rPr>
      </w:pPr>
      <w:r w:rsidRPr="003F082D">
        <w:rPr>
          <w:rFonts w:ascii="仿宋" w:eastAsia="仿宋" w:hAnsi="仿宋" w:hint="eastAsia"/>
          <w:b/>
          <w:bCs/>
        </w:rPr>
        <w:t>承办单位</w:t>
      </w:r>
      <w:r w:rsidRPr="003F082D">
        <w:rPr>
          <w:rFonts w:ascii="仿宋" w:eastAsia="仿宋" w:hAnsi="仿宋" w:hint="eastAsia"/>
        </w:rPr>
        <w:t>：中国建筑设计研究院</w:t>
      </w:r>
      <w:r w:rsidRPr="003F082D">
        <w:rPr>
          <w:rFonts w:ascii="微软雅黑" w:eastAsia="微软雅黑" w:hAnsi="微软雅黑" w:cs="微软雅黑" w:hint="eastAsia"/>
        </w:rPr>
        <w:t>･</w:t>
      </w:r>
      <w:r w:rsidRPr="003F082D">
        <w:rPr>
          <w:rFonts w:ascii="仿宋" w:eastAsia="仿宋" w:hAnsi="仿宋" w:cs="宋体" w:hint="eastAsia"/>
        </w:rPr>
        <w:t>城镇规划设计研究院、《建筑技艺》杂志</w:t>
      </w:r>
      <w:r w:rsidR="003F082D">
        <w:rPr>
          <w:rFonts w:ascii="仿宋" w:eastAsia="仿宋" w:hAnsi="仿宋" w:hint="eastAsia"/>
        </w:rPr>
        <w:t>、</w:t>
      </w:r>
    </w:p>
    <w:p w:rsidR="008F3855" w:rsidRDefault="006E2136" w:rsidP="008F3855">
      <w:pPr>
        <w:rPr>
          <w:rFonts w:ascii="仿宋" w:eastAsia="仿宋" w:hAnsi="仿宋"/>
        </w:rPr>
      </w:pPr>
      <w:r w:rsidRPr="008F3855">
        <w:rPr>
          <w:rFonts w:ascii="仿宋" w:eastAsia="仿宋" w:hAnsi="仿宋" w:hint="eastAsia"/>
        </w:rPr>
        <w:t>《小城镇建设》杂志、亚太建设科技信息研究院有限公司</w:t>
      </w:r>
    </w:p>
    <w:p w:rsidR="00FD2203" w:rsidRPr="008F3855" w:rsidRDefault="006E2136" w:rsidP="008F3855">
      <w:pPr>
        <w:rPr>
          <w:rFonts w:ascii="仿宋" w:eastAsia="仿宋" w:hAnsi="仿宋"/>
        </w:rPr>
      </w:pPr>
      <w:r w:rsidRPr="003F082D">
        <w:rPr>
          <w:rFonts w:ascii="仿宋" w:eastAsia="仿宋" w:hAnsi="仿宋" w:hint="eastAsia"/>
          <w:b/>
          <w:bCs/>
        </w:rPr>
        <w:t>时    间</w:t>
      </w:r>
      <w:r w:rsidRPr="008F3855">
        <w:rPr>
          <w:rFonts w:ascii="仿宋" w:eastAsia="仿宋" w:hAnsi="仿宋"/>
        </w:rPr>
        <w:t>：</w:t>
      </w:r>
      <w:r w:rsidRPr="008F3855">
        <w:rPr>
          <w:rFonts w:ascii="仿宋" w:eastAsia="仿宋" w:hAnsi="仿宋" w:hint="eastAsia"/>
        </w:rPr>
        <w:t>2019年11月9日（9:00-17:00）</w:t>
      </w:r>
    </w:p>
    <w:p w:rsidR="00FD2203" w:rsidRPr="008F3855" w:rsidRDefault="006E2136" w:rsidP="008F3855">
      <w:pPr>
        <w:rPr>
          <w:rFonts w:ascii="仿宋" w:eastAsia="仿宋" w:hAnsi="仿宋"/>
        </w:rPr>
      </w:pPr>
      <w:r w:rsidRPr="003F082D">
        <w:rPr>
          <w:rFonts w:ascii="仿宋" w:eastAsia="仿宋" w:hAnsi="仿宋" w:hint="eastAsia"/>
          <w:b/>
          <w:bCs/>
        </w:rPr>
        <w:t>地    点</w:t>
      </w:r>
      <w:r w:rsidRPr="008F3855">
        <w:rPr>
          <w:rFonts w:ascii="仿宋" w:eastAsia="仿宋" w:hAnsi="仿宋"/>
        </w:rPr>
        <w:t>：</w:t>
      </w:r>
      <w:r w:rsidRPr="008F3855">
        <w:rPr>
          <w:rFonts w:ascii="仿宋" w:eastAsia="仿宋" w:hAnsi="仿宋" w:hint="eastAsia"/>
        </w:rPr>
        <w:t>中国建筑设计研究院创新科研示范中心一层多功能会议厅</w:t>
      </w:r>
    </w:p>
    <w:p w:rsidR="00FD2203" w:rsidRPr="00511C9C" w:rsidRDefault="00FD2203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</w:p>
    <w:p w:rsidR="00FD2203" w:rsidRPr="00511C9C" w:rsidRDefault="006E2136" w:rsidP="00511C9C">
      <w:pPr>
        <w:contextualSpacing/>
        <w:mirrorIndents/>
        <w:rPr>
          <w:rFonts w:ascii="仿宋_GB2312" w:eastAsia="仿宋_GB2312" w:cs="华文仿宋"/>
          <w:b/>
          <w:bCs/>
          <w:kern w:val="0"/>
          <w:szCs w:val="21"/>
        </w:rPr>
      </w:pPr>
      <w:r w:rsidRPr="00511C9C">
        <w:rPr>
          <w:rFonts w:ascii="仿宋_GB2312" w:eastAsia="仿宋_GB2312" w:cs="华文仿宋" w:hint="eastAsia"/>
          <w:b/>
          <w:bCs/>
          <w:kern w:val="0"/>
          <w:szCs w:val="21"/>
        </w:rPr>
        <w:t>一、论坛背景</w:t>
      </w:r>
    </w:p>
    <w:p w:rsidR="00FD2203" w:rsidRPr="00511C9C" w:rsidRDefault="006E2136" w:rsidP="00511C9C">
      <w:pPr>
        <w:ind w:firstLineChars="200" w:firstLine="420"/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/>
          <w:kern w:val="0"/>
          <w:szCs w:val="21"/>
        </w:rPr>
        <w:t>2019</w:t>
      </w:r>
      <w:r w:rsidRPr="00511C9C">
        <w:rPr>
          <w:rFonts w:ascii="仿宋_GB2312" w:eastAsia="仿宋_GB2312" w:cs="华文仿宋" w:hint="eastAsia"/>
          <w:kern w:val="0"/>
          <w:szCs w:val="21"/>
        </w:rPr>
        <w:t>年</w:t>
      </w:r>
      <w:r w:rsidRPr="00511C9C">
        <w:rPr>
          <w:rFonts w:ascii="仿宋_GB2312" w:eastAsia="仿宋_GB2312" w:cs="华文仿宋"/>
          <w:kern w:val="0"/>
          <w:szCs w:val="21"/>
        </w:rPr>
        <w:t>是乡村振兴工作全面开展</w:t>
      </w:r>
      <w:r w:rsidRPr="00511C9C">
        <w:rPr>
          <w:rFonts w:ascii="仿宋_GB2312" w:eastAsia="仿宋_GB2312" w:cs="华文仿宋" w:hint="eastAsia"/>
          <w:kern w:val="0"/>
          <w:szCs w:val="21"/>
        </w:rPr>
        <w:t>之年</w:t>
      </w:r>
      <w:r w:rsidRPr="00511C9C">
        <w:rPr>
          <w:rFonts w:ascii="仿宋_GB2312" w:eastAsia="仿宋_GB2312" w:cs="华文仿宋"/>
          <w:kern w:val="0"/>
          <w:szCs w:val="21"/>
        </w:rPr>
        <w:t>，</w:t>
      </w:r>
      <w:r w:rsidRPr="00511C9C">
        <w:rPr>
          <w:rFonts w:ascii="仿宋_GB2312" w:eastAsia="仿宋_GB2312" w:cs="华文仿宋" w:hint="eastAsia"/>
          <w:kern w:val="0"/>
          <w:szCs w:val="21"/>
        </w:rPr>
        <w:t>党的十九大提出了乡村振兴战略，农村人居环境整治行动和设计下乡等的得到了大力支持和推动，各部委针对“</w:t>
      </w:r>
      <w:r w:rsidRPr="00511C9C">
        <w:rPr>
          <w:rFonts w:ascii="仿宋_GB2312" w:eastAsia="仿宋_GB2312" w:cs="华文仿宋"/>
          <w:kern w:val="0"/>
          <w:szCs w:val="21"/>
        </w:rPr>
        <w:t>三农问题</w:t>
      </w:r>
      <w:r w:rsidRPr="00511C9C">
        <w:rPr>
          <w:rFonts w:ascii="仿宋_GB2312" w:eastAsia="仿宋_GB2312" w:cs="华文仿宋" w:hint="eastAsia"/>
          <w:kern w:val="0"/>
          <w:szCs w:val="21"/>
        </w:rPr>
        <w:t>”也</w:t>
      </w:r>
      <w:r w:rsidRPr="00511C9C">
        <w:rPr>
          <w:rFonts w:ascii="仿宋_GB2312" w:eastAsia="仿宋_GB2312" w:cs="华文仿宋"/>
          <w:kern w:val="0"/>
          <w:szCs w:val="21"/>
        </w:rPr>
        <w:t>相继</w:t>
      </w:r>
      <w:r w:rsidRPr="00511C9C">
        <w:rPr>
          <w:rFonts w:ascii="仿宋_GB2312" w:eastAsia="仿宋_GB2312" w:cs="华文仿宋" w:hint="eastAsia"/>
          <w:kern w:val="0"/>
          <w:szCs w:val="21"/>
        </w:rPr>
        <w:t>出台了一系列有效措施，国家各个层面共同发力，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全面</w:t>
      </w:r>
      <w:r w:rsidRPr="00511C9C">
        <w:rPr>
          <w:rFonts w:ascii="仿宋_GB2312" w:eastAsia="仿宋_GB2312" w:cs="华文仿宋" w:hint="eastAsia"/>
          <w:kern w:val="0"/>
          <w:szCs w:val="21"/>
        </w:rPr>
        <w:t>推动乡村建设发展。</w:t>
      </w:r>
      <w:r w:rsidRPr="00511C9C">
        <w:rPr>
          <w:rFonts w:ascii="仿宋_GB2312" w:eastAsia="仿宋_GB2312" w:cs="华文仿宋" w:hint="eastAsia"/>
          <w:b/>
          <w:bCs/>
          <w:kern w:val="0"/>
          <w:szCs w:val="21"/>
        </w:rPr>
        <w:t>村镇建设分会</w:t>
      </w:r>
      <w:r w:rsidRPr="00511C9C">
        <w:rPr>
          <w:rFonts w:ascii="仿宋_GB2312" w:eastAsia="仿宋_GB2312" w:cs="华文仿宋" w:hint="eastAsia"/>
          <w:kern w:val="0"/>
          <w:szCs w:val="21"/>
        </w:rPr>
        <w:t>作为中国建筑学会村镇建设领域的权威二级组织，一直积极助力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国家</w:t>
      </w:r>
      <w:r w:rsidRPr="00511C9C">
        <w:rPr>
          <w:rFonts w:ascii="仿宋_GB2312" w:eastAsia="仿宋_GB2312" w:cs="华文仿宋" w:hint="eastAsia"/>
          <w:kern w:val="0"/>
          <w:szCs w:val="21"/>
        </w:rPr>
        <w:t>乡村振兴，搭建村镇建设领域的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最高</w:t>
      </w:r>
      <w:r w:rsidRPr="00511C9C">
        <w:rPr>
          <w:rFonts w:ascii="仿宋_GB2312" w:eastAsia="仿宋_GB2312" w:cs="华文仿宋" w:hint="eastAsia"/>
          <w:kern w:val="0"/>
          <w:szCs w:val="21"/>
        </w:rPr>
        <w:t>学术</w:t>
      </w:r>
      <w:bookmarkStart w:id="0" w:name="_GoBack"/>
      <w:bookmarkEnd w:id="0"/>
      <w:r w:rsidRPr="00511C9C">
        <w:rPr>
          <w:rFonts w:ascii="仿宋_GB2312" w:eastAsia="仿宋_GB2312" w:cs="华文仿宋" w:hint="eastAsia"/>
          <w:kern w:val="0"/>
          <w:szCs w:val="21"/>
        </w:rPr>
        <w:t>平台，现定于2019年11月9日</w:t>
      </w:r>
      <w:r w:rsidRPr="00511C9C">
        <w:rPr>
          <w:rFonts w:ascii="仿宋_GB2312" w:eastAsia="仿宋_GB2312" w:cs="华文仿宋"/>
          <w:kern w:val="0"/>
          <w:szCs w:val="21"/>
        </w:rPr>
        <w:t>在</w:t>
      </w:r>
      <w:r w:rsidRPr="00511C9C">
        <w:rPr>
          <w:rFonts w:ascii="仿宋_GB2312" w:eastAsia="仿宋_GB2312" w:cs="华文仿宋" w:hint="eastAsia"/>
          <w:kern w:val="0"/>
          <w:szCs w:val="21"/>
        </w:rPr>
        <w:t>北京</w:t>
      </w:r>
      <w:r w:rsidRPr="00511C9C">
        <w:rPr>
          <w:rFonts w:ascii="仿宋_GB2312" w:eastAsia="仿宋_GB2312" w:cs="华文仿宋"/>
          <w:kern w:val="0"/>
          <w:szCs w:val="21"/>
        </w:rPr>
        <w:t>举办</w:t>
      </w:r>
      <w:r w:rsidRPr="00511C9C">
        <w:rPr>
          <w:rFonts w:ascii="仿宋_GB2312" w:eastAsia="仿宋_GB2312" w:cs="华文仿宋" w:hint="eastAsia"/>
          <w:kern w:val="0"/>
          <w:szCs w:val="21"/>
        </w:rPr>
        <w:t>“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根植</w:t>
      </w:r>
      <w:r w:rsidRPr="00511C9C">
        <w:rPr>
          <w:rFonts w:ascii="仿宋_GB2312" w:eastAsia="仿宋_GB2312" w:cs="华文仿宋" w:hint="eastAsia"/>
          <w:kern w:val="0"/>
          <w:szCs w:val="21"/>
        </w:rPr>
        <w:t>乡土，传承创新——</w:t>
      </w:r>
      <w:r w:rsidRPr="00511C9C">
        <w:rPr>
          <w:rFonts w:ascii="仿宋_GB2312" w:eastAsia="仿宋_GB2312" w:cs="华文仿宋"/>
          <w:kern w:val="0"/>
          <w:szCs w:val="21"/>
        </w:rPr>
        <w:t>2019</w:t>
      </w:r>
      <w:r w:rsidRPr="00511C9C">
        <w:rPr>
          <w:rFonts w:ascii="仿宋_GB2312" w:eastAsia="仿宋_GB2312" w:cs="华文仿宋" w:hint="eastAsia"/>
          <w:kern w:val="0"/>
          <w:szCs w:val="21"/>
        </w:rPr>
        <w:t>中国</w:t>
      </w:r>
      <w:r w:rsidRPr="00511C9C">
        <w:rPr>
          <w:rFonts w:ascii="仿宋_GB2312" w:eastAsia="仿宋_GB2312" w:cs="华文仿宋"/>
          <w:kern w:val="0"/>
          <w:szCs w:val="21"/>
        </w:rPr>
        <w:t>建筑学会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村镇建设高峰论坛</w:t>
      </w:r>
      <w:r w:rsidRPr="00511C9C">
        <w:rPr>
          <w:rFonts w:ascii="仿宋_GB2312" w:eastAsia="仿宋_GB2312" w:cs="华文仿宋"/>
          <w:kern w:val="0"/>
          <w:szCs w:val="21"/>
        </w:rPr>
        <w:t>”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并</w:t>
      </w:r>
      <w:r w:rsidRPr="00511C9C">
        <w:rPr>
          <w:rFonts w:ascii="仿宋_GB2312" w:eastAsia="仿宋_GB2312" w:cs="华文仿宋" w:hint="eastAsia"/>
          <w:kern w:val="0"/>
          <w:szCs w:val="21"/>
        </w:rPr>
        <w:t>邀各界</w:t>
      </w:r>
      <w:r w:rsidRPr="00511C9C">
        <w:rPr>
          <w:rFonts w:ascii="仿宋_GB2312" w:eastAsia="仿宋_GB2312" w:cs="华文仿宋"/>
          <w:kern w:val="0"/>
          <w:szCs w:val="21"/>
        </w:rPr>
        <w:t>乡</w:t>
      </w:r>
      <w:r w:rsidRPr="00511C9C">
        <w:rPr>
          <w:rFonts w:ascii="仿宋_GB2312" w:eastAsia="仿宋_GB2312" w:cs="华文仿宋" w:hint="eastAsia"/>
          <w:kern w:val="0"/>
          <w:szCs w:val="21"/>
        </w:rPr>
        <w:t>建</w:t>
      </w:r>
      <w:r w:rsidRPr="00511C9C">
        <w:rPr>
          <w:rFonts w:ascii="仿宋_GB2312" w:eastAsia="仿宋_GB2312" w:cs="华文仿宋"/>
          <w:kern w:val="0"/>
          <w:szCs w:val="21"/>
        </w:rPr>
        <w:t>名家论道</w:t>
      </w:r>
      <w:r w:rsidRPr="00511C9C">
        <w:rPr>
          <w:rFonts w:ascii="仿宋_GB2312" w:eastAsia="仿宋_GB2312" w:cs="华文仿宋" w:hint="eastAsia"/>
          <w:kern w:val="0"/>
          <w:szCs w:val="21"/>
        </w:rPr>
        <w:t>我国</w:t>
      </w:r>
      <w:r w:rsidRPr="00511C9C">
        <w:rPr>
          <w:rFonts w:ascii="仿宋_GB2312" w:eastAsia="仿宋_GB2312" w:cs="华文仿宋"/>
          <w:kern w:val="0"/>
          <w:szCs w:val="21"/>
        </w:rPr>
        <w:t>村镇建设发展</w:t>
      </w:r>
      <w:r w:rsidRPr="00511C9C">
        <w:rPr>
          <w:rFonts w:ascii="仿宋_GB2312" w:eastAsia="仿宋_GB2312" w:cs="华文仿宋" w:hint="eastAsia"/>
          <w:kern w:val="0"/>
          <w:szCs w:val="21"/>
        </w:rPr>
        <w:t>。</w:t>
      </w:r>
    </w:p>
    <w:p w:rsidR="00FD2203" w:rsidRPr="005B418F" w:rsidRDefault="00FD2203" w:rsidP="00511C9C">
      <w:pPr>
        <w:ind w:firstLineChars="200" w:firstLine="420"/>
        <w:contextualSpacing/>
        <w:mirrorIndents/>
        <w:rPr>
          <w:rFonts w:ascii="仿宋_GB2312" w:eastAsia="仿宋_GB2312" w:cs="华文仿宋"/>
          <w:kern w:val="0"/>
          <w:szCs w:val="21"/>
        </w:rPr>
      </w:pPr>
    </w:p>
    <w:p w:rsidR="00FD2203" w:rsidRPr="005B418F" w:rsidRDefault="006E2136" w:rsidP="00511C9C">
      <w:pPr>
        <w:pStyle w:val="ae"/>
        <w:ind w:firstLineChars="0" w:firstLine="0"/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二、论坛内容</w:t>
      </w:r>
    </w:p>
    <w:tbl>
      <w:tblPr>
        <w:tblW w:w="9677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250"/>
        <w:gridCol w:w="3060"/>
        <w:gridCol w:w="4536"/>
      </w:tblGrid>
      <w:tr w:rsidR="005B418F" w:rsidRPr="005B418F" w:rsidTr="005B418F">
        <w:tc>
          <w:tcPr>
            <w:tcW w:w="9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开幕式</w:t>
            </w:r>
          </w:p>
        </w:tc>
      </w:tr>
      <w:tr w:rsidR="005B418F" w:rsidRPr="005B418F" w:rsidTr="005B418F"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（9:00-9:1</w:t>
            </w:r>
            <w:r w:rsidR="005B418F">
              <w:rPr>
                <w:rFonts w:ascii="仿宋_GB2312" w:eastAsia="仿宋_GB2312" w:cs="华文仿宋"/>
                <w:b/>
                <w:kern w:val="0"/>
                <w:szCs w:val="21"/>
              </w:rPr>
              <w:t>5</w:t>
            </w: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8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left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主持人：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jc w:val="left"/>
              <w:rPr>
                <w:rFonts w:ascii="仿宋_GB2312" w:eastAsia="仿宋_GB2312" w:cs="华文仿宋"/>
                <w:bCs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赵辉，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中国建筑学会村镇建设分会副主任委员，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中国建筑设计研究院城镇规划设计研究院院长</w:t>
            </w:r>
          </w:p>
          <w:p w:rsidR="00FD2203" w:rsidRPr="005B418F" w:rsidRDefault="00FD2203" w:rsidP="00511C9C">
            <w:pPr>
              <w:widowControl/>
              <w:contextualSpacing/>
              <w:mirrorIndents/>
              <w:jc w:val="left"/>
              <w:rPr>
                <w:rFonts w:ascii="仿宋_GB2312" w:eastAsia="仿宋_GB2312" w:cs="华文仿宋"/>
                <w:bCs/>
                <w:kern w:val="0"/>
                <w:szCs w:val="21"/>
              </w:rPr>
            </w:pPr>
          </w:p>
          <w:p w:rsidR="00FD2203" w:rsidRPr="005B418F" w:rsidRDefault="006E2136" w:rsidP="00511C9C">
            <w:pPr>
              <w:widowControl/>
              <w:contextualSpacing/>
              <w:mirrorIndents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致辞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rPr>
                <w:rFonts w:ascii="仿宋_GB2312" w:eastAsia="仿宋_GB2312" w:cs="华文仿宋"/>
                <w:bCs/>
                <w:kern w:val="0"/>
                <w:szCs w:val="21"/>
              </w:rPr>
            </w:pPr>
            <w:proofErr w:type="gramStart"/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崔愷</w:t>
            </w:r>
            <w:proofErr w:type="gramEnd"/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，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中国工程院院士，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</w:t>
            </w:r>
            <w:r w:rsidR="009D7329" w:rsidRPr="005B418F">
              <w:rPr>
                <w:rFonts w:ascii="仿宋_GB2312" w:eastAsia="仿宋_GB2312" w:cs="华文仿宋"/>
                <w:bCs/>
                <w:kern w:val="0"/>
                <w:szCs w:val="21"/>
              </w:rPr>
              <w:t>建筑学会</w:t>
            </w:r>
            <w:r w:rsid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副</w:t>
            </w:r>
            <w:r w:rsidR="009D7329" w:rsidRPr="005B418F">
              <w:rPr>
                <w:rFonts w:ascii="仿宋_GB2312" w:eastAsia="仿宋_GB2312" w:cs="华文仿宋"/>
                <w:bCs/>
                <w:kern w:val="0"/>
                <w:szCs w:val="21"/>
              </w:rPr>
              <w:t>理事</w:t>
            </w:r>
            <w:r w:rsid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长</w:t>
            </w:r>
            <w:r w:rsidR="005B418F">
              <w:rPr>
                <w:rFonts w:ascii="仿宋_GB2312" w:eastAsia="仿宋_GB2312" w:cs="华文仿宋"/>
                <w:bCs/>
                <w:kern w:val="0"/>
                <w:szCs w:val="21"/>
              </w:rPr>
              <w:t>，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中国建筑设计研究院</w:t>
            </w:r>
            <w:r w:rsid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有限公司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名誉院长、总建筑师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rPr>
                <w:rFonts w:ascii="仿宋_GB2312" w:eastAsia="仿宋_GB2312" w:cs="华文仿宋"/>
                <w:bCs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李存东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，中国建筑学会秘书长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宋源，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中国建筑学会村镇</w:t>
            </w:r>
            <w:r w:rsidR="009D7329" w:rsidRPr="005B418F">
              <w:rPr>
                <w:rFonts w:ascii="仿宋_GB2312" w:eastAsia="仿宋_GB2312" w:cs="华文仿宋"/>
                <w:bCs/>
                <w:kern w:val="0"/>
                <w:szCs w:val="21"/>
              </w:rPr>
              <w:t>建设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分会主任</w:t>
            </w:r>
            <w:r w:rsidR="009D7329" w:rsidRPr="005B418F">
              <w:rPr>
                <w:rFonts w:ascii="仿宋_GB2312" w:eastAsia="仿宋_GB2312" w:cs="华文仿宋"/>
                <w:bCs/>
                <w:kern w:val="0"/>
                <w:szCs w:val="21"/>
              </w:rPr>
              <w:t>委员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，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中国建筑设计研究院</w:t>
            </w:r>
            <w:r w:rsid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有限公司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董事长、党委书记</w:t>
            </w:r>
          </w:p>
        </w:tc>
      </w:tr>
      <w:tr w:rsidR="005B418F" w:rsidRPr="005B418F" w:rsidTr="005B418F"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上午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论坛</w:t>
            </w:r>
          </w:p>
        </w:tc>
        <w:tc>
          <w:tcPr>
            <w:tcW w:w="8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学术主持人：</w:t>
            </w: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>郭海鞍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，中国建筑学会村镇建设分会秘书长、中国建筑设计院城镇规划设计研究院总建筑师、乡土创作中心主任</w:t>
            </w:r>
          </w:p>
        </w:tc>
      </w:tr>
      <w:tr w:rsidR="005B418F" w:rsidRPr="005B418F" w:rsidTr="005B418F"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权威引领（9:15-12:00）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李兵弟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住房</w:t>
            </w:r>
            <w:r w:rsidR="003F082D">
              <w:rPr>
                <w:rFonts w:ascii="仿宋_GB2312" w:eastAsia="仿宋_GB2312" w:cs="华文仿宋" w:hint="eastAsia"/>
                <w:kern w:val="0"/>
                <w:szCs w:val="21"/>
              </w:rPr>
              <w:t>和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城乡建设部村镇建设司原司长，教授级高级城市规划师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农村宅基地制度改革与中国农村住房制度的构建</w:t>
            </w:r>
          </w:p>
        </w:tc>
      </w:tr>
      <w:tr w:rsidR="005B418F" w:rsidRPr="005B418F" w:rsidTr="005B418F">
        <w:trPr>
          <w:trHeight w:val="489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 xml:space="preserve">周  </w:t>
            </w: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江苏省</w:t>
            </w:r>
            <w:r w:rsidR="003F082D" w:rsidRPr="005B418F">
              <w:rPr>
                <w:rFonts w:ascii="仿宋_GB2312" w:eastAsia="仿宋_GB2312" w:cs="华文仿宋" w:hint="eastAsia"/>
                <w:kern w:val="0"/>
                <w:szCs w:val="21"/>
              </w:rPr>
              <w:t>住房</w:t>
            </w:r>
            <w:r w:rsidR="003F082D">
              <w:rPr>
                <w:rFonts w:ascii="仿宋_GB2312" w:eastAsia="仿宋_GB2312" w:cs="华文仿宋" w:hint="eastAsia"/>
                <w:kern w:val="0"/>
                <w:szCs w:val="21"/>
              </w:rPr>
              <w:t>和</w:t>
            </w:r>
            <w:r w:rsidR="003F082D" w:rsidRPr="005B418F">
              <w:rPr>
                <w:rFonts w:ascii="仿宋_GB2312" w:eastAsia="仿宋_GB2312" w:cs="华文仿宋" w:hint="eastAsia"/>
                <w:kern w:val="0"/>
                <w:szCs w:val="21"/>
              </w:rPr>
              <w:t>城乡建设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厅厅长</w:t>
            </w:r>
            <w:r w:rsidRPr="005B418F">
              <w:rPr>
                <w:rFonts w:ascii="仿宋_GB2312" w:eastAsia="仿宋_GB2312" w:cs="华文仿宋" w:hint="eastAsia"/>
                <w:kern w:val="0"/>
                <w:sz w:val="24"/>
                <w:szCs w:val="24"/>
              </w:rPr>
              <w:t>、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博士，研究员级高级规划师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挖掘乡村资源，塑造特色田园乡村——从江苏特色田园乡村建设行动说开去</w:t>
            </w:r>
          </w:p>
        </w:tc>
      </w:tr>
      <w:tr w:rsidR="005B418F" w:rsidRPr="005B418F" w:rsidTr="005B418F">
        <w:trPr>
          <w:trHeight w:val="524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王胜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熙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福建省</w:t>
            </w:r>
            <w:r w:rsidR="003F082D" w:rsidRPr="005B418F">
              <w:rPr>
                <w:rFonts w:ascii="仿宋_GB2312" w:eastAsia="仿宋_GB2312" w:cs="华文仿宋" w:hint="eastAsia"/>
                <w:kern w:val="0"/>
                <w:szCs w:val="21"/>
              </w:rPr>
              <w:t>住房</w:t>
            </w:r>
            <w:r w:rsidR="003F082D">
              <w:rPr>
                <w:rFonts w:ascii="仿宋_GB2312" w:eastAsia="仿宋_GB2312" w:cs="华文仿宋" w:hint="eastAsia"/>
                <w:kern w:val="0"/>
                <w:szCs w:val="21"/>
              </w:rPr>
              <w:t>和</w:t>
            </w:r>
            <w:r w:rsidR="003F082D" w:rsidRPr="005B418F">
              <w:rPr>
                <w:rFonts w:ascii="仿宋_GB2312" w:eastAsia="仿宋_GB2312" w:cs="华文仿宋" w:hint="eastAsia"/>
                <w:kern w:val="0"/>
                <w:szCs w:val="21"/>
              </w:rPr>
              <w:t>城乡建设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厅副厅长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传统村落保护发展与乡村振兴</w:t>
            </w:r>
          </w:p>
        </w:tc>
      </w:tr>
      <w:tr w:rsidR="005B418F" w:rsidRPr="005B418F" w:rsidTr="005B418F"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牛锐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华文仿宋" w:eastAsia="华文仿宋" w:hAnsi="华文仿宋" w:cs="华文仿宋" w:hint="eastAsia"/>
                <w:kern w:val="0"/>
                <w:szCs w:val="21"/>
              </w:rPr>
              <w:t>北京市规划和自然资源委员会村镇</w:t>
            </w:r>
            <w:r w:rsidR="005B418F">
              <w:rPr>
                <w:rFonts w:ascii="华文仿宋" w:eastAsia="华文仿宋" w:hAnsi="华文仿宋" w:cs="华文仿宋" w:hint="eastAsia"/>
                <w:kern w:val="0"/>
                <w:szCs w:val="21"/>
              </w:rPr>
              <w:t>规划</w:t>
            </w:r>
            <w:r w:rsidRPr="005B418F">
              <w:rPr>
                <w:rFonts w:ascii="华文仿宋" w:eastAsia="华文仿宋" w:hAnsi="华文仿宋" w:cs="华文仿宋" w:hint="eastAsia"/>
                <w:kern w:val="0"/>
                <w:szCs w:val="21"/>
              </w:rPr>
              <w:t>处处长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北京市村庄规划之现状</w:t>
            </w:r>
          </w:p>
        </w:tc>
      </w:tr>
      <w:tr w:rsidR="005B418F" w:rsidRPr="005B418F" w:rsidTr="005B418F"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下午论坛</w:t>
            </w:r>
          </w:p>
        </w:tc>
        <w:tc>
          <w:tcPr>
            <w:tcW w:w="88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学术主持人：</w:t>
            </w: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>张鹏举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，中国建筑学会村镇建设分会秘书长副主任委员，内蒙古工业大学建筑设计有限责任公司 教授、董事长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 xml:space="preserve"> </w:t>
            </w:r>
          </w:p>
        </w:tc>
      </w:tr>
      <w:tr w:rsidR="005B418F" w:rsidRPr="005B418F" w:rsidTr="005B418F">
        <w:trPr>
          <w:trHeight w:val="824"/>
        </w:trPr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中坚实践（13:30-17:30）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王竹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" w:cs="华文仿宋"/>
                <w:kern w:val="0"/>
                <w:szCs w:val="21"/>
              </w:rPr>
            </w:pPr>
            <w:r w:rsidRPr="005B418F">
              <w:rPr>
                <w:rFonts w:ascii="仿宋" w:eastAsia="仿宋" w:hAnsi="仿宋" w:cs="仿宋"/>
                <w:spacing w:val="8"/>
                <w:szCs w:val="21"/>
                <w:shd w:val="clear" w:color="auto" w:fill="FFFFFF"/>
              </w:rPr>
              <w:t>浙江大学建筑工程学院教授、博导</w:t>
            </w:r>
            <w:r w:rsidRPr="005B418F">
              <w:rPr>
                <w:rFonts w:ascii="仿宋" w:eastAsia="仿宋" w:hAnsi="仿宋" w:cs="仿宋" w:hint="eastAsia"/>
                <w:spacing w:val="8"/>
                <w:szCs w:val="21"/>
                <w:shd w:val="clear" w:color="auto" w:fill="FFFFFF"/>
              </w:rPr>
              <w:t>，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中国建筑学会村镇建设分会常务委员，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走近乡</w:t>
            </w: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建真实</w:t>
            </w:r>
            <w:proofErr w:type="gramEnd"/>
          </w:p>
        </w:tc>
      </w:tr>
      <w:tr w:rsidR="005B418F" w:rsidRPr="005B418F" w:rsidTr="005B418F">
        <w:trPr>
          <w:trHeight w:val="824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罗德胤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清华大学建筑学院副教授,</w:t>
            </w:r>
            <w:r w:rsidR="009D7329"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中国建筑学会村镇建设分会常务委员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探索基于会议事件的村落保护</w:t>
            </w:r>
          </w:p>
        </w:tc>
      </w:tr>
      <w:tr w:rsidR="005B418F" w:rsidRPr="005B418F" w:rsidTr="005B418F"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何崴</w:t>
            </w:r>
          </w:p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中央美术学院建筑学院教授,中国建筑学会村镇建设分会委员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建筑，在乡野之间</w:t>
            </w:r>
          </w:p>
        </w:tc>
      </w:tr>
      <w:tr w:rsidR="005B418F" w:rsidRPr="005B418F" w:rsidTr="005B418F"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苏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建筑设计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研究院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乡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建设计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研究中心主任、教授级高级建筑师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,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中国建筑学会村镇建设分会委员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乡土传承——设计介入之度</w:t>
            </w:r>
          </w:p>
        </w:tc>
      </w:tr>
      <w:tr w:rsidR="005B418F" w:rsidRPr="005B418F" w:rsidTr="005B418F"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穆鈞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北京建筑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大学建筑与城市规划学院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教授</w:t>
            </w:r>
            <w:r w:rsidR="009D7329"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</w:t>
            </w:r>
            <w:r w:rsidR="009D7329" w:rsidRPr="005B418F">
              <w:rPr>
                <w:rFonts w:ascii="仿宋_GB2312" w:eastAsia="仿宋_GB2312" w:cs="华文仿宋"/>
                <w:kern w:val="0"/>
                <w:szCs w:val="21"/>
              </w:rPr>
              <w:t>中国建筑学会村镇建设分会委员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多元、真实与感情</w:t>
            </w:r>
          </w:p>
        </w:tc>
      </w:tr>
      <w:tr w:rsidR="005B418F" w:rsidRPr="005B418F" w:rsidTr="005B418F">
        <w:trPr>
          <w:trHeight w:val="405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郭海鞍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中国建筑设计院城镇规划设计研究院总建筑师、乡土创作中心主任，中国建筑学会村镇建设分会秘书长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半新不旧——乡土建筑之转译与再生</w:t>
            </w:r>
          </w:p>
        </w:tc>
      </w:tr>
    </w:tbl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三、演讲嘉宾简介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李兵弟，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教授级高级城市规划师，毕业于清华大学建筑学及城市规划专业，中央党校政治学研究生。主要从事城镇化发展、城乡规划、“三农问题”与城乡统筹、村镇建设与小城镇发展、农村人居环境治理、农村住房制度建设等方面的行政管理与规划研究。曾连续多年参加中共中央1号文件起草工作。负责组织过国务院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汶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川地震灾后重建规划——农村建设专题。现任中国城镇化促进会副主席，兼城市与乡村统筹发展专业委员会主任、特色小镇委员会常务副会长，中国市长研修学院特聘教授，中国城市发展研究院名誉院长。曾任住房和城乡建设部村镇建设司司长，建设部村镇建设办公室主任、城乡规划司副司长、巡视员，中国城市规划设计研究院副院长。享受国务院特殊津贴专家待遇，部级有突出贡献的中青年科技管理专家，</w:t>
      </w:r>
      <w:r w:rsidRPr="005B418F">
        <w:rPr>
          <w:rFonts w:ascii="仿宋_GB2312" w:eastAsia="仿宋_GB2312" w:cs="华文仿宋"/>
          <w:bCs/>
          <w:kern w:val="0"/>
          <w:szCs w:val="21"/>
        </w:rPr>
        <w:t>2004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年</w:t>
      </w:r>
      <w:r w:rsidRPr="005B418F">
        <w:rPr>
          <w:rFonts w:ascii="仿宋_GB2312" w:eastAsia="仿宋_GB2312" w:cs="华文仿宋"/>
          <w:bCs/>
          <w:kern w:val="0"/>
          <w:szCs w:val="21"/>
        </w:rPr>
        <w:t>4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月被授予中央国家机关五一劳动奖章。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/>
          <w:b/>
          <w:kern w:val="0"/>
          <w:szCs w:val="21"/>
        </w:rPr>
        <w:t>周岚，</w:t>
      </w:r>
      <w:r w:rsidRPr="005B418F">
        <w:rPr>
          <w:rFonts w:ascii="仿宋_GB2312" w:eastAsia="仿宋_GB2312" w:cs="华文仿宋"/>
          <w:bCs/>
          <w:kern w:val="0"/>
          <w:szCs w:val="21"/>
        </w:rPr>
        <w:t>江苏省住房和城乡建设厅厅长，博士，研究员级高级规划师。中国城市规划学会第五届副理事长，中国建筑学会第十二届理事会副理事长。主持的南京秦淮河风光带规划与实施项目获得</w:t>
      </w:r>
      <w:r w:rsidRPr="005B418F">
        <w:rPr>
          <w:rFonts w:ascii="仿宋_GB2312" w:eastAsia="仿宋_GB2312" w:cs="华文仿宋"/>
          <w:bCs/>
          <w:kern w:val="0"/>
          <w:szCs w:val="21"/>
        </w:rPr>
        <w:t>“</w:t>
      </w:r>
      <w:r w:rsidRPr="005B418F">
        <w:rPr>
          <w:rFonts w:ascii="仿宋_GB2312" w:eastAsia="仿宋_GB2312" w:cs="华文仿宋"/>
          <w:bCs/>
          <w:kern w:val="0"/>
          <w:szCs w:val="21"/>
        </w:rPr>
        <w:t>联合国人</w:t>
      </w:r>
      <w:proofErr w:type="gramStart"/>
      <w:r w:rsidRPr="005B418F">
        <w:rPr>
          <w:rFonts w:ascii="仿宋_GB2312" w:eastAsia="仿宋_GB2312" w:cs="华文仿宋"/>
          <w:bCs/>
          <w:kern w:val="0"/>
          <w:szCs w:val="21"/>
        </w:rPr>
        <w:t>居奖</w:t>
      </w:r>
      <w:proofErr w:type="gramEnd"/>
      <w:r w:rsidRPr="005B418F">
        <w:rPr>
          <w:rFonts w:ascii="仿宋_GB2312" w:eastAsia="仿宋_GB2312" w:cs="华文仿宋"/>
          <w:bCs/>
          <w:kern w:val="0"/>
          <w:szCs w:val="21"/>
        </w:rPr>
        <w:t>特别荣誉奖</w:t>
      </w:r>
      <w:r w:rsidRPr="005B418F">
        <w:rPr>
          <w:rFonts w:ascii="仿宋_GB2312" w:eastAsia="仿宋_GB2312" w:cs="华文仿宋"/>
          <w:bCs/>
          <w:kern w:val="0"/>
          <w:szCs w:val="21"/>
        </w:rPr>
        <w:t>”</w:t>
      </w:r>
      <w:r w:rsidRPr="005B418F">
        <w:rPr>
          <w:rFonts w:ascii="仿宋_GB2312" w:eastAsia="仿宋_GB2312" w:cs="华文仿宋"/>
          <w:bCs/>
          <w:kern w:val="0"/>
          <w:szCs w:val="21"/>
        </w:rPr>
        <w:t>；江苏省可再生能源在建筑上的推广应用项目获得联合国人居署</w:t>
      </w:r>
      <w:r w:rsidRPr="005B418F">
        <w:rPr>
          <w:rFonts w:ascii="仿宋_GB2312" w:eastAsia="仿宋_GB2312" w:cs="华文仿宋"/>
          <w:bCs/>
          <w:kern w:val="0"/>
          <w:szCs w:val="21"/>
        </w:rPr>
        <w:t>“</w:t>
      </w:r>
      <w:r w:rsidRPr="005B418F">
        <w:rPr>
          <w:rFonts w:ascii="仿宋_GB2312" w:eastAsia="仿宋_GB2312" w:cs="华文仿宋"/>
          <w:bCs/>
          <w:kern w:val="0"/>
          <w:szCs w:val="21"/>
        </w:rPr>
        <w:t>国际改善居住环境百佳范例奖</w:t>
      </w:r>
      <w:r w:rsidRPr="005B418F">
        <w:rPr>
          <w:rFonts w:ascii="仿宋_GB2312" w:eastAsia="仿宋_GB2312" w:cs="华文仿宋"/>
          <w:bCs/>
          <w:kern w:val="0"/>
          <w:szCs w:val="21"/>
        </w:rPr>
        <w:t>”</w:t>
      </w:r>
      <w:r w:rsidRPr="005B418F">
        <w:rPr>
          <w:rFonts w:ascii="仿宋_GB2312" w:eastAsia="仿宋_GB2312" w:cs="华文仿宋"/>
          <w:bCs/>
          <w:kern w:val="0"/>
          <w:szCs w:val="21"/>
        </w:rPr>
        <w:t>；江苏省城乡空间特色规划、环太湖地区绿色生态空间规划获得国际城市与区域规划师学会</w:t>
      </w:r>
      <w:r w:rsidRPr="005B418F">
        <w:rPr>
          <w:rFonts w:ascii="仿宋_GB2312" w:eastAsia="仿宋_GB2312" w:cs="华文仿宋"/>
          <w:bCs/>
          <w:kern w:val="0"/>
          <w:szCs w:val="21"/>
        </w:rPr>
        <w:t>“</w:t>
      </w:r>
      <w:r w:rsidRPr="005B418F">
        <w:rPr>
          <w:rFonts w:ascii="仿宋_GB2312" w:eastAsia="仿宋_GB2312" w:cs="华文仿宋"/>
          <w:bCs/>
          <w:kern w:val="0"/>
          <w:szCs w:val="21"/>
        </w:rPr>
        <w:t>规划卓越奖</w:t>
      </w:r>
      <w:r w:rsidRPr="005B418F">
        <w:rPr>
          <w:rFonts w:ascii="仿宋_GB2312" w:eastAsia="仿宋_GB2312" w:cs="华文仿宋"/>
          <w:bCs/>
          <w:kern w:val="0"/>
          <w:szCs w:val="21"/>
        </w:rPr>
        <w:t>” </w:t>
      </w:r>
      <w:r w:rsidRPr="005B418F">
        <w:rPr>
          <w:rFonts w:ascii="仿宋_GB2312" w:eastAsia="仿宋_GB2312" w:cs="华文仿宋"/>
          <w:bCs/>
          <w:kern w:val="0"/>
          <w:szCs w:val="21"/>
        </w:rPr>
        <w:t>；南京城市总体规划、南京老城保护和更新规划、江苏省城乡空间特色规划获得建设部</w:t>
      </w:r>
      <w:r w:rsidRPr="005B418F">
        <w:rPr>
          <w:rFonts w:ascii="仿宋_GB2312" w:eastAsia="仿宋_GB2312" w:cs="华文仿宋"/>
          <w:bCs/>
          <w:kern w:val="0"/>
          <w:szCs w:val="21"/>
        </w:rPr>
        <w:t>“</w:t>
      </w:r>
      <w:r w:rsidRPr="005B418F">
        <w:rPr>
          <w:rFonts w:ascii="仿宋_GB2312" w:eastAsia="仿宋_GB2312" w:cs="华文仿宋"/>
          <w:bCs/>
          <w:kern w:val="0"/>
          <w:szCs w:val="21"/>
        </w:rPr>
        <w:t>优秀规划设计一等奖</w:t>
      </w:r>
      <w:r w:rsidRPr="005B418F">
        <w:rPr>
          <w:rFonts w:ascii="仿宋_GB2312" w:eastAsia="仿宋_GB2312" w:cs="华文仿宋"/>
          <w:bCs/>
          <w:kern w:val="0"/>
          <w:szCs w:val="21"/>
        </w:rPr>
        <w:t>”</w:t>
      </w:r>
      <w:r w:rsidRPr="005B418F">
        <w:rPr>
          <w:rFonts w:ascii="仿宋_GB2312" w:eastAsia="仿宋_GB2312" w:cs="华文仿宋"/>
          <w:bCs/>
          <w:kern w:val="0"/>
          <w:szCs w:val="21"/>
        </w:rPr>
        <w:t>。著有《城市空间美学》《历史文化名城的积极保护和整体创造》《江苏城市文化的空间表达》《乡愁的记忆--江苏村落遗产特色和价值研究》《2012江苏乡村调查》《田园乡村：国际乡村发展80例</w:t>
      </w:r>
      <w:r w:rsidRPr="005B418F">
        <w:rPr>
          <w:rFonts w:ascii="仿宋_GB2312" w:eastAsia="仿宋_GB2312" w:cs="华文仿宋"/>
          <w:bCs/>
          <w:kern w:val="0"/>
          <w:szCs w:val="21"/>
        </w:rPr>
        <w:t>——</w:t>
      </w:r>
      <w:r w:rsidRPr="005B418F">
        <w:rPr>
          <w:rFonts w:ascii="仿宋_GB2312" w:eastAsia="仿宋_GB2312" w:cs="华文仿宋"/>
          <w:bCs/>
          <w:kern w:val="0"/>
          <w:szCs w:val="21"/>
        </w:rPr>
        <w:t>乡村振兴的多元路径（上、下）》《国际城市创新案例集》《江苏城市实践案例集》等。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/>
          <w:b/>
          <w:kern w:val="0"/>
          <w:szCs w:val="21"/>
        </w:rPr>
        <w:t>王胜熙，</w:t>
      </w:r>
      <w:r w:rsidRPr="005B418F">
        <w:rPr>
          <w:rFonts w:ascii="仿宋_GB2312" w:eastAsia="仿宋_GB2312" w:cs="华文仿宋"/>
          <w:bCs/>
          <w:kern w:val="0"/>
          <w:szCs w:val="21"/>
        </w:rPr>
        <w:t>福建省</w:t>
      </w:r>
      <w:r w:rsidR="003F082D">
        <w:rPr>
          <w:rFonts w:ascii="仿宋_GB2312" w:eastAsia="仿宋_GB2312" w:cs="华文仿宋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/>
          <w:bCs/>
          <w:kern w:val="0"/>
          <w:szCs w:val="21"/>
        </w:rPr>
        <w:t>厅副厅长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，</w:t>
      </w:r>
      <w:r w:rsidRPr="005B418F">
        <w:rPr>
          <w:rFonts w:ascii="仿宋_GB2312" w:eastAsia="仿宋_GB2312" w:cs="华文仿宋"/>
          <w:bCs/>
          <w:kern w:val="0"/>
          <w:szCs w:val="21"/>
        </w:rPr>
        <w:t>高级工程师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、</w:t>
      </w:r>
      <w:r w:rsidRPr="005B418F">
        <w:rPr>
          <w:rFonts w:ascii="仿宋_GB2312" w:eastAsia="仿宋_GB2312" w:cs="华文仿宋"/>
          <w:bCs/>
          <w:kern w:val="0"/>
          <w:szCs w:val="21"/>
        </w:rPr>
        <w:t>硕士研究生导师。长期从事市政工程建设和管理、传统村落保护活化利用和农村人居环境整治工作。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lastRenderedPageBreak/>
        <w:t>牛锐，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毕业于</w:t>
      </w:r>
      <w:r w:rsidRPr="005B418F">
        <w:rPr>
          <w:rFonts w:ascii="仿宋_GB2312" w:eastAsia="仿宋_GB2312" w:cs="华文仿宋"/>
          <w:bCs/>
          <w:kern w:val="0"/>
          <w:szCs w:val="21"/>
        </w:rPr>
        <w:t>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济大学建筑系建筑学专业，注册规划</w:t>
      </w:r>
      <w:r w:rsidRPr="005B418F">
        <w:rPr>
          <w:rFonts w:ascii="仿宋_GB2312" w:eastAsia="仿宋_GB2312" w:cs="华文仿宋"/>
          <w:bCs/>
          <w:kern w:val="0"/>
          <w:szCs w:val="21"/>
        </w:rPr>
        <w:t>师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，高级工程师。现</w:t>
      </w:r>
      <w:r w:rsidRPr="005B418F">
        <w:rPr>
          <w:rFonts w:ascii="仿宋_GB2312" w:eastAsia="仿宋_GB2312" w:cs="华文仿宋"/>
          <w:bCs/>
          <w:kern w:val="0"/>
          <w:szCs w:val="21"/>
        </w:rPr>
        <w:t>任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北京市规划自然资源</w:t>
      </w:r>
      <w:r w:rsidRPr="005B418F">
        <w:rPr>
          <w:rFonts w:ascii="仿宋_GB2312" w:eastAsia="仿宋_GB2312" w:cs="华文仿宋"/>
          <w:bCs/>
          <w:kern w:val="0"/>
          <w:szCs w:val="21"/>
        </w:rPr>
        <w:t>委</w:t>
      </w:r>
      <w:r w:rsidR="00CF1092">
        <w:rPr>
          <w:rFonts w:ascii="仿宋_GB2312" w:eastAsia="仿宋_GB2312" w:cs="华文仿宋" w:hint="eastAsia"/>
          <w:bCs/>
          <w:kern w:val="0"/>
          <w:szCs w:val="21"/>
        </w:rPr>
        <w:t>村镇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规划处处长。长期从事规划管理工作，曾任原北京市规划委西城</w:t>
      </w:r>
      <w:r w:rsidRPr="005B418F">
        <w:rPr>
          <w:rFonts w:ascii="仿宋_GB2312" w:eastAsia="仿宋_GB2312" w:cs="华文仿宋"/>
          <w:bCs/>
          <w:kern w:val="0"/>
          <w:szCs w:val="21"/>
        </w:rPr>
        <w:t>分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局局长、建设用地管理处处长、原北京市规划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国土委村镇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规划处处长等职。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王竹，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浙江大学建筑工程学院建筑系教授、博士研究生导师，乡村人居环境研究中心主任，国务院政府特殊津贴专家。主要研究方向：地区建筑营建体系、乡村人居环境建设理论与实践、绿色建筑被动式策略与方法。主持国家自然科学基金重点项目、面上项目及科技部“十二五”“十三五”国家重大科技计划项目。主持浙江省“十二五”乡村建设与城镇化发展领域规划指南编制；主持韶山希望小镇、遵义希望小镇规划设计与实施建设，主持“浙江省乡村地域风貌特色研究”“浙江省中心村与中心镇规划设计标准研究”“德清县环莫干山美丽乡村系列规划与农村住房改造设计”等。完成100多个农村调研与规划设计；出版专著5部；主编《乡村建设》丛书一套（已完成</w:t>
      </w:r>
      <w:r w:rsidRPr="005B418F">
        <w:rPr>
          <w:rFonts w:ascii="仿宋_GB2312" w:eastAsia="仿宋_GB2312" w:cs="华文仿宋"/>
          <w:bCs/>
          <w:kern w:val="0"/>
          <w:szCs w:val="21"/>
        </w:rPr>
        <w:t>7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本）；发表论文2</w:t>
      </w:r>
      <w:r w:rsidRPr="005B418F">
        <w:rPr>
          <w:rFonts w:ascii="仿宋_GB2312" w:eastAsia="仿宋_GB2312" w:cs="华文仿宋"/>
          <w:bCs/>
          <w:kern w:val="0"/>
          <w:szCs w:val="21"/>
        </w:rPr>
        <w:t>0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0余篇。获得建设部“华夏建筑科学技术一等奖”“第一届田园建筑一等优秀作品奖”，中国城市规划学会“美丽乡村与绿色建筑设计大奖赛”一等奖等多个奖项。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/>
          <w:b/>
          <w:kern w:val="0"/>
          <w:szCs w:val="21"/>
        </w:rPr>
        <w:t>罗德胤</w:t>
      </w:r>
      <w:r w:rsidRPr="005B418F">
        <w:rPr>
          <w:rFonts w:ascii="仿宋_GB2312" w:eastAsia="仿宋_GB2312" w:cs="华文仿宋"/>
          <w:bCs/>
          <w:kern w:val="0"/>
          <w:szCs w:val="21"/>
        </w:rPr>
        <w:t xml:space="preserve">，清华大学建筑学院副教授， </w:t>
      </w:r>
      <w:r w:rsidR="003F082D">
        <w:rPr>
          <w:rFonts w:ascii="仿宋_GB2312" w:eastAsia="仿宋_GB2312" w:cs="华文仿宋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/>
          <w:bCs/>
          <w:kern w:val="0"/>
          <w:szCs w:val="21"/>
        </w:rPr>
        <w:t>部传统村落专家指导委员会副主任委员，乡村复兴论坛主席，民居建筑学术委员会副主任委员，主要从事传统聚落与乡土建筑的研究和保护工作；开设"乡土建筑学""乡土聚落研究"等课程，长期跟踪研究浙江松阳、河南新县、福建永泰、广东梅县等地的村落保护与发展，主持全国范围内的村落保护发展项目数十个，包括云南元阳县哈尼梯田世界遗产地全福庄村、河南新县西河村、浙江松阳县平田村、界首村、贵州黎平县黄岗村、湖南会同县高椅村、广东梅县侨乡村、松口镇、广东大埔县百侯镇、福建永泰县竹头寨、贵州台江县交宫村、红阳村、陕西留坝县火烧店镇等实践案例；设计作品获</w:t>
      </w:r>
      <w:proofErr w:type="gramStart"/>
      <w:r w:rsidRPr="005B418F">
        <w:rPr>
          <w:rFonts w:ascii="仿宋_GB2312" w:eastAsia="仿宋_GB2312" w:cs="华文仿宋"/>
          <w:bCs/>
          <w:kern w:val="0"/>
          <w:szCs w:val="21"/>
        </w:rPr>
        <w:t>评</w:t>
      </w:r>
      <w:r w:rsidR="003F082D">
        <w:rPr>
          <w:rFonts w:ascii="仿宋_GB2312" w:eastAsia="仿宋_GB2312" w:cs="华文仿宋"/>
          <w:bCs/>
          <w:kern w:val="0"/>
          <w:szCs w:val="21"/>
        </w:rPr>
        <w:t>住房</w:t>
      </w:r>
      <w:proofErr w:type="gramEnd"/>
      <w:r w:rsidR="003F082D">
        <w:rPr>
          <w:rFonts w:ascii="仿宋_GB2312" w:eastAsia="仿宋_GB2312" w:cs="华文仿宋"/>
          <w:bCs/>
          <w:kern w:val="0"/>
          <w:szCs w:val="21"/>
        </w:rPr>
        <w:t>和城乡建设</w:t>
      </w:r>
      <w:r w:rsidRPr="005B418F">
        <w:rPr>
          <w:rFonts w:ascii="仿宋_GB2312" w:eastAsia="仿宋_GB2312" w:cs="华文仿宋"/>
          <w:bCs/>
          <w:kern w:val="0"/>
          <w:szCs w:val="21"/>
        </w:rPr>
        <w:t>部田园建筑一等奖；发表论文近百篇，出版《乡土聚落研究与探索》《走读中国乡村》《传统村落：从观念到实践》《蔚县古堡》《仙霞古道》《哈尼梯田聚落》《晋中清源城》《民居五书》等多</w:t>
      </w:r>
      <w:proofErr w:type="gramStart"/>
      <w:r w:rsidRPr="005B418F">
        <w:rPr>
          <w:rFonts w:ascii="仿宋_GB2312" w:eastAsia="仿宋_GB2312" w:cs="华文仿宋"/>
          <w:bCs/>
          <w:kern w:val="0"/>
          <w:szCs w:val="21"/>
        </w:rPr>
        <w:t>部著</w:t>
      </w:r>
      <w:proofErr w:type="gramEnd"/>
      <w:r w:rsidRPr="005B418F">
        <w:rPr>
          <w:rFonts w:ascii="仿宋_GB2312" w:eastAsia="仿宋_GB2312" w:cs="华文仿宋"/>
          <w:bCs/>
          <w:kern w:val="0"/>
          <w:szCs w:val="21"/>
        </w:rPr>
        <w:t>作。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/>
          <w:b/>
          <w:kern w:val="0"/>
          <w:szCs w:val="21"/>
        </w:rPr>
        <w:t>何</w:t>
      </w:r>
      <w:r w:rsidRPr="005B418F">
        <w:rPr>
          <w:rFonts w:ascii="仿宋_GB2312" w:eastAsia="仿宋_GB2312" w:cs="华文仿宋" w:hint="eastAsia"/>
          <w:b/>
          <w:kern w:val="0"/>
          <w:szCs w:val="21"/>
        </w:rPr>
        <w:t>崴</w:t>
      </w:r>
      <w:r w:rsidRPr="005B418F">
        <w:rPr>
          <w:rFonts w:ascii="仿宋_GB2312" w:eastAsia="仿宋_GB2312" w:cs="华文仿宋"/>
          <w:bCs/>
          <w:kern w:val="0"/>
          <w:szCs w:val="21"/>
        </w:rPr>
        <w:t>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中央美术学院建筑学院教授，三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文建筑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创始人。中国建筑学会</w:t>
      </w:r>
      <w:r w:rsidR="00511C9C">
        <w:rPr>
          <w:rFonts w:ascii="仿宋_GB2312" w:eastAsia="仿宋_GB2312" w:cs="华文仿宋" w:hint="eastAsia"/>
          <w:bCs/>
          <w:kern w:val="0"/>
          <w:szCs w:val="21"/>
        </w:rPr>
        <w:t>村镇建设分会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委员，</w:t>
      </w:r>
      <w:r w:rsidRPr="005B418F">
        <w:rPr>
          <w:rFonts w:ascii="仿宋_GB2312" w:eastAsia="仿宋_GB2312" w:cs="华文仿宋" w:hint="eastAsia"/>
          <w:bCs/>
          <w:kern w:val="0"/>
          <w:szCs w:val="21"/>
          <w:lang w:val="de-DE"/>
        </w:rPr>
        <w:t>中国民族建筑研究会美丽乡村协同建设专委会委员，北京照明学会环境艺术照明委员会副主任委员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。长期从事建筑、城市、灯光、艺术等方面的跨界教学、研究和创作，代表作品西河粮油博物馆及村民活动中心、爷爷家青年旅社、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上坪古村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复兴计划、定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慧圆禅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空间、安龙户外运动公园游客接待中心、溶岩美术馆等。多次参加包括《威尼斯建筑双年展》《韩国光州双年展》在内的国内外展览，曾获中国田园建筑优秀作品一等奖、2016建筑创作奖银奖、2014年和2018年WAACA中国建筑奖-社会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公平奖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大奖、中国建筑学会青年建筑师奖、美国建筑奖AAP银奖、美国</w:t>
      </w:r>
      <w:proofErr w:type="spellStart"/>
      <w:r w:rsidRPr="005B418F">
        <w:rPr>
          <w:rFonts w:ascii="仿宋_GB2312" w:eastAsia="仿宋_GB2312" w:cs="华文仿宋" w:hint="eastAsia"/>
          <w:bCs/>
          <w:kern w:val="0"/>
          <w:szCs w:val="21"/>
        </w:rPr>
        <w:t>Architizer</w:t>
      </w:r>
      <w:proofErr w:type="spellEnd"/>
      <w:r w:rsidRPr="005B418F">
        <w:rPr>
          <w:rFonts w:ascii="仿宋_GB2312" w:eastAsia="仿宋_GB2312" w:cs="华文仿宋" w:hint="eastAsia"/>
          <w:bCs/>
          <w:kern w:val="0"/>
          <w:szCs w:val="21"/>
        </w:rPr>
        <w:t xml:space="preserve"> A+ Awards评委会大奖、美国Hospitality Design Award大奖、台湾金点设计奖年度设计大奖等国内外奖项。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 w:val="18"/>
          <w:szCs w:val="18"/>
        </w:rPr>
        <w:t>苏童，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中国建筑设计研究院乡建设计研究中心主任，教授级高级建筑师、国家一级注册建筑师，《小城镇建设》杂志编委，中国建筑学会</w:t>
      </w:r>
      <w:r w:rsidR="00511C9C">
        <w:rPr>
          <w:rFonts w:ascii="仿宋_GB2312" w:eastAsia="仿宋_GB2312" w:cs="华文仿宋" w:hint="eastAsia"/>
          <w:bCs/>
          <w:kern w:val="0"/>
          <w:szCs w:val="21"/>
        </w:rPr>
        <w:t>村镇建设分会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委员。曾获2014年第十届中国建筑学会青年建筑师奖、中国建筑学会建筑创作金奖和</w:t>
      </w:r>
      <w:r w:rsidR="003F082D">
        <w:rPr>
          <w:rFonts w:ascii="仿宋_GB2312" w:eastAsia="仿宋_GB2312" w:cs="华文仿宋" w:hint="eastAsia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部田园建筑优秀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实例奖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和新加坡规划师协会奖（6TH SIP PLANNING AWARDS 2019）最佳城市设计铜奖等奖项。主编了《乡土再造——乡村振兴实践与探索》；主持了国家十三五《既有城市住区历史建筑修缮保护技术研究》课题、国家科技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部国家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重点研发计划子课题《既有村落人文保护与绿色改造的关键技术研究》和中国建筑科技集团多项课题研究等研究工作；主持完成了2018年</w:t>
      </w:r>
      <w:r w:rsidR="003F082D">
        <w:rPr>
          <w:rFonts w:ascii="仿宋_GB2312" w:eastAsia="仿宋_GB2312" w:cs="华文仿宋" w:hint="eastAsia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部共同缔造示范项目青海省黑城村村史馆和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农房改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造、2019年中国建筑学会怒江州农房设计帮扶泸水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县勒墨族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农房新建和白族农房修缮设计导则工作。乡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建作品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包括天水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街子古村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保护与复兴综合计划、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鄂尔多斯折家梁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村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系统乡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建等。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穆钧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，北京建筑大学教授、博导，兼任</w:t>
      </w:r>
      <w:r w:rsidR="003F082D">
        <w:rPr>
          <w:rFonts w:ascii="仿宋_GB2312" w:eastAsia="仿宋_GB2312" w:cs="华文仿宋" w:hint="eastAsia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部传统民居保护专家委员会副主任委员、联合国教科文组织“生土建筑、文化与可持续发展教席”中国区负责人、中国建筑学会生土建筑分会常务委员，</w:t>
      </w:r>
      <w:r w:rsidR="00CF1092">
        <w:rPr>
          <w:rFonts w:ascii="仿宋_GB2312" w:eastAsia="仿宋_GB2312" w:cs="华文仿宋" w:hint="eastAsia"/>
          <w:bCs/>
          <w:kern w:val="0"/>
          <w:szCs w:val="21"/>
        </w:rPr>
        <w:t>村</w:t>
      </w:r>
      <w:r w:rsidR="00CF1092">
        <w:rPr>
          <w:rFonts w:ascii="仿宋_GB2312" w:eastAsia="仿宋_GB2312" w:cs="华文仿宋" w:hint="eastAsia"/>
          <w:bCs/>
          <w:kern w:val="0"/>
          <w:szCs w:val="21"/>
        </w:rPr>
        <w:lastRenderedPageBreak/>
        <w:t>镇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分会委员等职务。长期致力于乡村建设相关建筑设计方法、理论，以及建造技术等方面的研究和实践。其中，在现代生土建筑设计与建造方面所开展的研究与实践，先后获得包括3次“联合国教科文组织遗产保护与传统创新奖”、2次英国皇家建筑师学会“国际建筑奖”、2次WAF世界建筑节佳作奖、</w:t>
      </w:r>
      <w:r w:rsidR="003F082D">
        <w:rPr>
          <w:rFonts w:ascii="仿宋_GB2312" w:eastAsia="仿宋_GB2312" w:cs="华文仿宋" w:hint="eastAsia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部田园建筑优秀案例一等奖、联合国教科文组织“国际优秀生土建筑大奖”等20余项国内外专业奖项。获得CCTV 2016年度十大三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农人物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和长城学者称号。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郭海鞍，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中国建筑设计研究院·城镇规划院&amp;建筑一院总建筑师、乡土创作中心主任，教授级高级建筑师，国家一级注册建筑师。兼任中国建筑学会村镇建设分会秘书长，厦门大学客座教授，东南大学、天津大学建筑学院校外指导老师。国家级历史文化名村（镇）、国家级传统村落、国家级文保单位评审委员。毕业于天津大学建筑学院，建筑学博士，师从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崔愷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院士。长期从事城乡建筑规划设计及科研工作，主要研究方向为当代中国新乡土建筑创作、旧城更新、既有建筑改造。先后主持完成各类城乡建筑规划设计和科研课题50余项。曾获得中国建筑设计金奖1项，银奖1项，田园建筑一等奖3项，全国优秀工程勘察设计奖2项、华夏建设科学技术奖1项，其他省部级设计获奖10余项。在《建筑学报》等核心刊物上发表论文20余篇，兼任《小城镇建设》《城市建筑》等期刊编委，参与出版了《村镇规划建设与管理》《中国传统建筑解析与传承》等重要书籍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pStyle w:val="ae"/>
        <w:ind w:firstLineChars="0" w:firstLine="0"/>
        <w:contextualSpacing/>
        <w:mirrorIndents/>
        <w:rPr>
          <w:rFonts w:ascii="仿宋_GB2312" w:eastAsia="仿宋_GB2312" w:cs="华文仿宋"/>
          <w:b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四、参会</w:t>
      </w:r>
      <w:r w:rsidRPr="005B418F">
        <w:rPr>
          <w:rFonts w:ascii="仿宋_GB2312" w:eastAsia="仿宋_GB2312" w:cs="华文仿宋"/>
          <w:b/>
          <w:kern w:val="0"/>
          <w:szCs w:val="21"/>
        </w:rPr>
        <w:t>费用</w:t>
      </w:r>
    </w:p>
    <w:p w:rsidR="00FD2203" w:rsidRPr="005B418F" w:rsidRDefault="006E2136" w:rsidP="00511C9C">
      <w:pPr>
        <w:ind w:firstLineChars="200" w:firstLine="420"/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会议费：1500元/人（包括听课、午餐、茶歇、会议资料等）。</w:t>
      </w:r>
    </w:p>
    <w:p w:rsidR="00FD2203" w:rsidRPr="005B418F" w:rsidRDefault="006E2136" w:rsidP="00511C9C">
      <w:pPr>
        <w:ind w:firstLineChars="200" w:firstLine="420"/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报名方式：请填写会议回执表，发邮件至指定邮箱，会务组将尽快回复是否报名成功，如未收到回复请及时与会务组联系。须提前缴纳会议费以保证参会名额，我们会将发票带到会议现场，请凭付款凭证复印件领取。</w:t>
      </w:r>
    </w:p>
    <w:p w:rsidR="00FD2203" w:rsidRPr="005B418F" w:rsidRDefault="00FD2203" w:rsidP="00511C9C">
      <w:pPr>
        <w:ind w:firstLineChars="200" w:firstLine="420"/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付款信息如下：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户名：亚太建设科技信息研究院有限公司；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开户银行：招商银行北京东三环支行；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账号：110908001310606；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汇款用途：村镇论坛</w:t>
      </w:r>
      <w:r w:rsidR="008F3855">
        <w:rPr>
          <w:rFonts w:ascii="仿宋_GB2312" w:eastAsia="仿宋_GB2312" w:cs="华文仿宋" w:hint="eastAsia"/>
          <w:bCs/>
          <w:kern w:val="0"/>
          <w:szCs w:val="21"/>
        </w:rPr>
        <w:t>+参会代表姓名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（特别提醒：请尽量采用银行汇款（柜台转款、网上银行和手机银行均可）形式，不推荐使用支付宝汇款（因支付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宝系统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原因会造成汇款信息不全，不能及时进账并开具发票））。务请提前付款，以保证参会资格。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宋体" w:eastAsia="宋体" w:hAnsi="宋体" w:cs="宋体"/>
          <w:szCs w:val="21"/>
        </w:rPr>
        <w:br/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五、交通、住宿事宜</w:t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br/>
      </w:r>
      <w:r w:rsidRPr="005B418F">
        <w:rPr>
          <w:rFonts w:ascii="仿宋_GB2312" w:eastAsia="仿宋_GB2312" w:cs="华文仿宋" w:hint="eastAsia"/>
          <w:kern w:val="0"/>
          <w:szCs w:val="21"/>
        </w:rPr>
        <w:t xml:space="preserve">    论坛地点：中国建筑设计研究院创新科研示范中心多功能会议厅（一层）（西城区车公庄大街19号，地铁6号线车公庄西站A口西行200m）</w:t>
      </w:r>
      <w:r w:rsidRPr="005B418F">
        <w:rPr>
          <w:rFonts w:ascii="仿宋_GB2312" w:eastAsia="仿宋_GB2312" w:cs="华文仿宋" w:hint="eastAsia"/>
          <w:kern w:val="0"/>
          <w:szCs w:val="21"/>
        </w:rPr>
        <w:br/>
        <w:t>住宿地点：本次论坛会务组不负责住宿事宜，请参会代表自行解决。推荐附近酒店如下：</w:t>
      </w:r>
      <w:r w:rsidRPr="005B418F">
        <w:rPr>
          <w:rFonts w:ascii="仿宋_GB2312" w:eastAsia="仿宋_GB2312" w:cs="华文仿宋" w:hint="eastAsia"/>
          <w:kern w:val="0"/>
          <w:szCs w:val="21"/>
        </w:rPr>
        <w:br/>
        <w:t xml:space="preserve">    1.</w:t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国谊宾馆</w:t>
      </w:r>
      <w:r w:rsidRPr="005B418F">
        <w:rPr>
          <w:rFonts w:ascii="仿宋_GB2312" w:eastAsia="仿宋_GB2312" w:cs="华文仿宋" w:hint="eastAsia"/>
          <w:kern w:val="0"/>
          <w:szCs w:val="21"/>
        </w:rPr>
        <w:t>（北京市西城区文兴东街1号，距会场约350m），</w:t>
      </w:r>
      <w:proofErr w:type="gramStart"/>
      <w:r w:rsidRPr="005B418F">
        <w:rPr>
          <w:rFonts w:ascii="仿宋_GB2312" w:eastAsia="仿宋_GB2312" w:cs="华文仿宋" w:hint="eastAsia"/>
          <w:kern w:val="0"/>
          <w:szCs w:val="21"/>
        </w:rPr>
        <w:t>携程参考</w:t>
      </w:r>
      <w:proofErr w:type="gramEnd"/>
      <w:r w:rsidRPr="005B418F">
        <w:rPr>
          <w:rFonts w:ascii="仿宋_GB2312" w:eastAsia="仿宋_GB2312" w:cs="华文仿宋" w:hint="eastAsia"/>
          <w:kern w:val="0"/>
          <w:szCs w:val="21"/>
        </w:rPr>
        <w:t>价约585元/间/晚（不含早），请网上自行订房</w:t>
      </w:r>
      <w:r w:rsidRPr="005B418F">
        <w:rPr>
          <w:rFonts w:ascii="仿宋_GB2312" w:eastAsia="仿宋_GB2312" w:cs="华文仿宋" w:hint="eastAsia"/>
          <w:kern w:val="0"/>
          <w:szCs w:val="21"/>
        </w:rPr>
        <w:br/>
        <w:t xml:space="preserve">    2.</w:t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新疆大厦</w:t>
      </w:r>
      <w:r w:rsidRPr="005B418F">
        <w:rPr>
          <w:rFonts w:ascii="仿宋_GB2312" w:eastAsia="仿宋_GB2312" w:cs="华文仿宋" w:hint="eastAsia"/>
          <w:kern w:val="0"/>
          <w:szCs w:val="21"/>
        </w:rPr>
        <w:t>（北京市海淀区三里河路7号，距会场约600m），郝经理电话：13581709917（</w:t>
      </w:r>
      <w:proofErr w:type="gramStart"/>
      <w:r w:rsidRPr="005B418F">
        <w:rPr>
          <w:rFonts w:ascii="仿宋_GB2312" w:eastAsia="仿宋_GB2312" w:cs="华文仿宋" w:hint="eastAsia"/>
          <w:kern w:val="0"/>
          <w:szCs w:val="21"/>
        </w:rPr>
        <w:t>提会议</w:t>
      </w:r>
      <w:proofErr w:type="gramEnd"/>
      <w:r w:rsidRPr="005B418F">
        <w:rPr>
          <w:rFonts w:ascii="仿宋_GB2312" w:eastAsia="仿宋_GB2312" w:cs="华文仿宋" w:hint="eastAsia"/>
          <w:kern w:val="0"/>
          <w:szCs w:val="21"/>
        </w:rPr>
        <w:t>名称可享受主楼700元/（房·天），</w:t>
      </w:r>
      <w:proofErr w:type="gramStart"/>
      <w:r w:rsidRPr="005B418F">
        <w:rPr>
          <w:rFonts w:ascii="仿宋_GB2312" w:eastAsia="仿宋_GB2312" w:cs="华文仿宋" w:hint="eastAsia"/>
          <w:kern w:val="0"/>
          <w:szCs w:val="21"/>
        </w:rPr>
        <w:t>嘉宾楼</w:t>
      </w:r>
      <w:proofErr w:type="gramEnd"/>
      <w:r w:rsidRPr="005B418F">
        <w:rPr>
          <w:rFonts w:ascii="仿宋_GB2312" w:eastAsia="仿宋_GB2312" w:cs="华文仿宋" w:hint="eastAsia"/>
          <w:kern w:val="0"/>
          <w:szCs w:val="21"/>
        </w:rPr>
        <w:t>550元/（房·天）的</w:t>
      </w:r>
      <w:proofErr w:type="gramStart"/>
      <w:r w:rsidRPr="005B418F">
        <w:rPr>
          <w:rFonts w:ascii="仿宋_GB2312" w:eastAsia="仿宋_GB2312" w:cs="华文仿宋" w:hint="eastAsia"/>
          <w:kern w:val="0"/>
          <w:szCs w:val="21"/>
        </w:rPr>
        <w:t>含单早</w:t>
      </w:r>
      <w:proofErr w:type="gramEnd"/>
      <w:r w:rsidRPr="005B418F">
        <w:rPr>
          <w:rFonts w:ascii="仿宋_GB2312" w:eastAsia="仿宋_GB2312" w:cs="华文仿宋" w:hint="eastAsia"/>
          <w:kern w:val="0"/>
          <w:szCs w:val="21"/>
        </w:rPr>
        <w:t>优惠价）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仿宋_GB2312" w:eastAsia="仿宋_GB2312" w:cs="华文仿宋" w:hint="eastAsia"/>
          <w:kern w:val="0"/>
          <w:szCs w:val="21"/>
        </w:rPr>
        <w:br/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六、会议招商</w:t>
      </w:r>
      <w:r w:rsidRPr="005B418F">
        <w:rPr>
          <w:rFonts w:ascii="仿宋_GB2312" w:eastAsia="仿宋_GB2312" w:cs="华文仿宋" w:hint="eastAsia"/>
          <w:kern w:val="0"/>
          <w:szCs w:val="21"/>
        </w:rPr>
        <w:br/>
        <w:t xml:space="preserve">    本次会议提供协办单位、会场展位等多种宣传形式，因名额有限，需要者请尽早联络我们，13716569903。</w:t>
      </w:r>
    </w:p>
    <w:p w:rsidR="00511C9C" w:rsidRPr="00511C9C" w:rsidRDefault="006E2136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仿宋_GB2312" w:eastAsia="仿宋_GB2312" w:cs="华文仿宋" w:hint="eastAsia"/>
          <w:kern w:val="0"/>
          <w:szCs w:val="21"/>
        </w:rPr>
        <w:br/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会务组联系方式</w:t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br/>
      </w:r>
      <w:r w:rsidR="00511C9C" w:rsidRPr="00511C9C">
        <w:rPr>
          <w:rFonts w:ascii="仿宋_GB2312" w:eastAsia="仿宋_GB2312" w:cs="华文仿宋" w:hint="eastAsia"/>
          <w:kern w:val="0"/>
          <w:szCs w:val="21"/>
        </w:rPr>
        <w:t>《建筑技艺》杂志社</w:t>
      </w:r>
    </w:p>
    <w:p w:rsidR="00511C9C" w:rsidRPr="00511C9C" w:rsidRDefault="00511C9C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 w:hint="eastAsia"/>
          <w:kern w:val="0"/>
          <w:szCs w:val="21"/>
        </w:rPr>
        <w:t xml:space="preserve">刘晨：010-57368780，13051332575（会议报名、咨询） </w:t>
      </w:r>
    </w:p>
    <w:p w:rsidR="00511C9C" w:rsidRPr="00511C9C" w:rsidRDefault="00511C9C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 w:hint="eastAsia"/>
          <w:kern w:val="0"/>
          <w:szCs w:val="21"/>
        </w:rPr>
        <w:lastRenderedPageBreak/>
        <w:t>魏涛：010-57368776，13716569903（会议咨询、招商）</w:t>
      </w:r>
    </w:p>
    <w:p w:rsidR="00511C9C" w:rsidRPr="00511C9C" w:rsidRDefault="00511C9C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 w:hint="eastAsia"/>
          <w:kern w:val="0"/>
          <w:szCs w:val="21"/>
        </w:rPr>
        <w:t>E-mail：ATbaoming@qq.com（会议报名、咨询）</w:t>
      </w:r>
    </w:p>
    <w:p w:rsidR="00FD2203" w:rsidRDefault="00511C9C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 w:hint="eastAsia"/>
          <w:kern w:val="0"/>
          <w:szCs w:val="21"/>
        </w:rPr>
        <w:t>网   址：</w:t>
      </w:r>
      <w:hyperlink r:id="rId8" w:history="1">
        <w:r w:rsidRPr="00C224F2">
          <w:rPr>
            <w:rStyle w:val="ac"/>
            <w:rFonts w:ascii="仿宋_GB2312" w:eastAsia="仿宋_GB2312" w:cs="华文仿宋" w:hint="eastAsia"/>
            <w:kern w:val="0"/>
            <w:szCs w:val="21"/>
          </w:rPr>
          <w:t>www.atd.com.cn</w:t>
        </w:r>
      </w:hyperlink>
    </w:p>
    <w:tbl>
      <w:tblPr>
        <w:tblStyle w:val="aa"/>
        <w:tblW w:w="9060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9060"/>
      </w:tblGrid>
      <w:tr w:rsidR="00511C9C" w:rsidRPr="005B418F" w:rsidTr="00511C9C">
        <w:trPr>
          <w:trHeight w:val="2097"/>
        </w:trPr>
        <w:tc>
          <w:tcPr>
            <w:tcW w:w="9060" w:type="dxa"/>
            <w:shd w:val="clear" w:color="auto" w:fill="C6D9F1" w:themeFill="text2" w:themeFillTint="33"/>
          </w:tcPr>
          <w:p w:rsidR="00FD2203" w:rsidRPr="005B418F" w:rsidRDefault="006E2136" w:rsidP="00511C9C">
            <w:pPr>
              <w:contextualSpacing/>
              <w:mirrorIndents/>
              <w:jc w:val="left"/>
              <w:rPr>
                <w:rFonts w:ascii="仿宋_GB2312" w:eastAsia="仿宋_GB2312" w:cs="华文仿宋"/>
                <w:b/>
                <w:bCs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 xml:space="preserve">主办单位介绍 </w:t>
            </w:r>
          </w:p>
          <w:p w:rsidR="00FD2203" w:rsidRPr="005B418F" w:rsidRDefault="006E2136" w:rsidP="00511C9C">
            <w:pPr>
              <w:contextualSpacing/>
              <w:mirrorIndents/>
              <w:jc w:val="center"/>
              <w:rPr>
                <w:rFonts w:ascii="仿宋_GB2312" w:eastAsia="仿宋_GB2312" w:cs="华文仿宋"/>
                <w:b/>
                <w:bCs/>
                <w:kern w:val="0"/>
                <w:sz w:val="24"/>
                <w:szCs w:val="24"/>
              </w:rPr>
            </w:pP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 w:val="24"/>
                <w:szCs w:val="24"/>
              </w:rPr>
              <w:t>中国建筑学会村镇建设分会</w:t>
            </w:r>
          </w:p>
          <w:p w:rsidR="00FD2203" w:rsidRPr="005B418F" w:rsidRDefault="00FD2203" w:rsidP="00511C9C">
            <w:pPr>
              <w:contextualSpacing/>
              <w:mirrorIndents/>
              <w:jc w:val="center"/>
              <w:rPr>
                <w:rFonts w:ascii="仿宋_GB2312" w:eastAsia="仿宋_GB2312" w:cs="华文仿宋"/>
                <w:b/>
                <w:bCs/>
                <w:kern w:val="0"/>
                <w:sz w:val="24"/>
                <w:szCs w:val="24"/>
              </w:rPr>
            </w:pPr>
          </w:p>
          <w:p w:rsidR="00FD2203" w:rsidRPr="005B418F" w:rsidRDefault="006E2136" w:rsidP="00511C9C">
            <w:pPr>
              <w:contextualSpacing/>
              <w:mirrorIndents/>
              <w:jc w:val="left"/>
              <w:rPr>
                <w:rFonts w:ascii="仿宋_GB2312" w:eastAsia="仿宋_GB2312" w:cs="华文仿宋"/>
                <w:b/>
                <w:bCs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中国建筑学会村镇建设分会自1979年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成立以来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，在</w:t>
            </w:r>
            <w:r w:rsidR="003F082D">
              <w:rPr>
                <w:rFonts w:ascii="仿宋_GB2312" w:eastAsia="仿宋_GB2312" w:cs="华文仿宋" w:hint="eastAsia"/>
                <w:kern w:val="0"/>
                <w:szCs w:val="21"/>
              </w:rPr>
              <w:t>住房和城乡建设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部和中国建筑学会大力支持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下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，耕耘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村镇建设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40年，依托</w:t>
            </w: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>中国</w:t>
            </w:r>
            <w:r w:rsidRPr="005B418F">
              <w:rPr>
                <w:rFonts w:ascii="仿宋_GB2312" w:eastAsia="仿宋_GB2312" w:cs="华文仿宋"/>
                <w:b/>
                <w:bCs/>
                <w:kern w:val="0"/>
                <w:szCs w:val="21"/>
              </w:rPr>
              <w:t>建筑设计研究院</w:t>
            </w:r>
            <w:r w:rsidRPr="005B418F">
              <w:rPr>
                <w:rFonts w:ascii="仿宋_GB2312" w:eastAsia="仿宋_GB2312" w:cs="华文仿宋"/>
                <w:b/>
                <w:bCs/>
                <w:kern w:val="0"/>
                <w:szCs w:val="21"/>
              </w:rPr>
              <w:t>·</w:t>
            </w: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>城镇规划设计研究院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联合本土中心、乡建中心、各大高校及设计机构等学术机构，团结社会和行业力量，充分利用技术和人才优势，针对城乡建设热点和难点问题开展研究，有效推动试点示范项目建设，积极组织学术活动，努力拓展规划实践，积累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了大量城乡建设方面的学术研究成果和实践经验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。</w:t>
            </w:r>
          </w:p>
        </w:tc>
      </w:tr>
    </w:tbl>
    <w:p w:rsidR="00511C9C" w:rsidRDefault="00511C9C" w:rsidP="00511C9C">
      <w:pPr>
        <w:contextualSpacing/>
        <w:mirrorIndents/>
        <w:rPr>
          <w:b/>
          <w:color w:val="FF0000"/>
          <w:szCs w:val="21"/>
        </w:rPr>
      </w:pPr>
    </w:p>
    <w:p w:rsidR="00511C9C" w:rsidRDefault="00511C9C" w:rsidP="00511C9C">
      <w:pPr>
        <w:contextualSpacing/>
        <w:mirrorIndents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附件：会议回执表</w:t>
      </w:r>
    </w:p>
    <w:tbl>
      <w:tblPr>
        <w:tblpPr w:leftFromText="180" w:rightFromText="180" w:vertAnchor="text" w:horzAnchor="page" w:tblpX="1061" w:tblpY="150"/>
        <w:tblOverlap w:val="nev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075"/>
        <w:gridCol w:w="1618"/>
        <w:gridCol w:w="1701"/>
        <w:gridCol w:w="200"/>
        <w:gridCol w:w="1501"/>
        <w:gridCol w:w="2004"/>
      </w:tblGrid>
      <w:tr w:rsidR="00511C9C" w:rsidTr="00383C5A">
        <w:trPr>
          <w:trHeight w:val="284"/>
        </w:trPr>
        <w:tc>
          <w:tcPr>
            <w:tcW w:w="9629" w:type="dxa"/>
            <w:gridSpan w:val="7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特 别 提 醒</w:t>
            </w:r>
          </w:p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（1）关于发票事宜：请在填写回执表前跟本单位财务部门了解清楚是否需要开具</w:t>
            </w:r>
            <w:r>
              <w:rPr>
                <w:rFonts w:ascii="宋体" w:hAnsi="宋体" w:cs="宋体" w:hint="eastAsia"/>
                <w:b/>
                <w:color w:val="0000FF"/>
                <w:sz w:val="18"/>
                <w:szCs w:val="18"/>
              </w:rPr>
              <w:t>增值税专用发票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，如果需要，请您提供</w:t>
            </w:r>
            <w:r>
              <w:rPr>
                <w:rFonts w:ascii="宋体" w:hAnsi="宋体" w:cs="宋体" w:hint="eastAsia"/>
                <w:b/>
                <w:color w:val="0000FF"/>
                <w:sz w:val="18"/>
                <w:szCs w:val="18"/>
              </w:rPr>
              <w:t>准确的增值税专用发票信息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，包括：发票抬头（即名称）、税号、地址、电话、开户银行、账号；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如您未提供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增值税专用发票信息，则</w:t>
            </w:r>
            <w:r>
              <w:rPr>
                <w:rFonts w:ascii="宋体" w:hAnsi="宋体" w:cs="宋体" w:hint="eastAsia"/>
                <w:b/>
                <w:color w:val="0000FF"/>
                <w:sz w:val="18"/>
                <w:szCs w:val="18"/>
                <w:u w:val="thick"/>
              </w:rPr>
              <w:t>默认开具增值税普通发票</w:t>
            </w:r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，开具后一律不能更改退换！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</w:p>
          <w:p w:rsidR="00511C9C" w:rsidRPr="006D0D88" w:rsidRDefault="00511C9C" w:rsidP="00511C9C">
            <w:pPr>
              <w:contextualSpacing/>
              <w:mirrorIndents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（2）请尽量采用银行汇款（柜台转款、网上银行和手机银行均可）的形式，</w:t>
            </w:r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不推荐使用支付宝汇款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（因系统原因，支付宝汇款会造成汇款信息不全，不能及时进账和开具发票）。</w:t>
            </w:r>
          </w:p>
        </w:tc>
      </w:tr>
      <w:tr w:rsidR="00511C9C" w:rsidTr="00383C5A">
        <w:trPr>
          <w:trHeight w:val="284"/>
        </w:trPr>
        <w:tc>
          <w:tcPr>
            <w:tcW w:w="9629" w:type="dxa"/>
            <w:gridSpan w:val="7"/>
            <w:tcBorders>
              <w:top w:val="dashDotStroked" w:sz="24" w:space="0" w:color="FF0000"/>
              <w:left w:val="nil"/>
              <w:bottom w:val="thinThickSmallGap" w:sz="12" w:space="0" w:color="auto"/>
              <w:right w:val="nil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9629" w:type="dxa"/>
            <w:gridSpan w:val="7"/>
            <w:tcBorders>
              <w:top w:val="thinThickSmallGap" w:sz="12" w:space="0" w:color="auto"/>
            </w:tcBorders>
          </w:tcPr>
          <w:p w:rsidR="00511C9C" w:rsidRP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</w:rPr>
            </w:pPr>
            <w:r w:rsidRPr="00511C9C">
              <w:rPr>
                <w:rFonts w:ascii="宋体" w:hAnsi="宋体" w:cs="宋体" w:hint="eastAsia"/>
                <w:b/>
              </w:rPr>
              <w:t>2019中国建筑学会村镇建设高峰论坛</w:t>
            </w:r>
          </w:p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（填写完整后发送到：</w:t>
            </w:r>
            <w:r>
              <w:t xml:space="preserve"> </w:t>
            </w:r>
            <w:r w:rsidRPr="00511C9C">
              <w:rPr>
                <w:rFonts w:ascii="宋体" w:hAnsi="宋体" w:cs="宋体"/>
                <w:b/>
                <w:sz w:val="18"/>
                <w:szCs w:val="18"/>
              </w:rPr>
              <w:t>ATbaoming@qq.com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）带</w:t>
            </w: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 w:rsidRPr="008A6948">
              <w:rPr>
                <w:rFonts w:ascii="宋体" w:hAnsi="宋体" w:cs="宋体" w:hint="eastAsia"/>
                <w:b/>
                <w:sz w:val="18"/>
                <w:szCs w:val="18"/>
              </w:rPr>
              <w:t>为</w:t>
            </w:r>
            <w:proofErr w:type="gramStart"/>
            <w:r w:rsidRPr="008A6948">
              <w:rPr>
                <w:rFonts w:ascii="宋体" w:hAnsi="宋体" w:cs="宋体" w:hint="eastAsia"/>
                <w:b/>
                <w:sz w:val="18"/>
                <w:szCs w:val="18"/>
              </w:rPr>
              <w:t>必填项</w:t>
            </w:r>
            <w:proofErr w:type="gramEnd"/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参会代表姓名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职务或职称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邮箱</w:t>
            </w: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汇款信息</w:t>
            </w:r>
          </w:p>
        </w:tc>
        <w:tc>
          <w:tcPr>
            <w:tcW w:w="3519" w:type="dxa"/>
            <w:gridSpan w:val="3"/>
            <w:tcBorders>
              <w:top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汇出方式（银行/支付宝/微信）</w:t>
            </w:r>
          </w:p>
        </w:tc>
        <w:tc>
          <w:tcPr>
            <w:tcW w:w="3505" w:type="dxa"/>
            <w:gridSpan w:val="2"/>
            <w:tcBorders>
              <w:top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汇出时间（格式：年/月/日）</w:t>
            </w:r>
          </w:p>
        </w:tc>
        <w:tc>
          <w:tcPr>
            <w:tcW w:w="3505" w:type="dxa"/>
            <w:gridSpan w:val="2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付方户名（个人名义请注明汇款人）</w:t>
            </w:r>
          </w:p>
        </w:tc>
        <w:tc>
          <w:tcPr>
            <w:tcW w:w="3505" w:type="dxa"/>
            <w:gridSpan w:val="2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汇款金额（元）</w:t>
            </w:r>
          </w:p>
        </w:tc>
        <w:tc>
          <w:tcPr>
            <w:tcW w:w="350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发票信息</w:t>
            </w:r>
          </w:p>
        </w:tc>
        <w:tc>
          <w:tcPr>
            <w:tcW w:w="3519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发票张数（无特殊要求按总金额开一张）</w:t>
            </w:r>
          </w:p>
        </w:tc>
        <w:tc>
          <w:tcPr>
            <w:tcW w:w="350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发票内容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会议费</w:t>
            </w: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 w:rsidRPr="008A6948">
              <w:rPr>
                <w:rFonts w:ascii="宋体" w:hAnsi="宋体" w:cs="宋体" w:hint="eastAsia"/>
                <w:sz w:val="18"/>
                <w:szCs w:val="18"/>
              </w:rPr>
              <w:t>名称（</w:t>
            </w:r>
            <w:r>
              <w:rPr>
                <w:rFonts w:ascii="宋体" w:hAnsi="宋体" w:cs="宋体" w:hint="eastAsia"/>
                <w:sz w:val="18"/>
                <w:szCs w:val="18"/>
              </w:rPr>
              <w:t>发票抬头</w:t>
            </w:r>
            <w:r w:rsidRPr="008A6948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纳税人识别号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如需开</w:t>
            </w: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  <w:u w:val="single"/>
              </w:rPr>
              <w:t>增值税专用发票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，需详细填写右侧相关信息；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u w:val="thick"/>
              </w:rPr>
              <w:t>如未填写右侧空白栏则默认为只需开具增值税普通发票，且</w:t>
            </w: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  <w:u w:val="thick"/>
              </w:rPr>
              <w:t>开具后不予更换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u w:val="thick"/>
              </w:rPr>
              <w:t>！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地址</w:t>
            </w:r>
            <w:r w:rsidRPr="00C6564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、电话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开户行、</w:t>
            </w:r>
            <w:r w:rsidRPr="00AB0772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账号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thinThickMedium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发票接收人信息</w:t>
            </w:r>
          </w:p>
        </w:tc>
        <w:tc>
          <w:tcPr>
            <w:tcW w:w="3519" w:type="dxa"/>
            <w:gridSpan w:val="3"/>
            <w:tcBorders>
              <w:top w:val="thinThickMedium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公司名称</w:t>
            </w:r>
          </w:p>
        </w:tc>
        <w:tc>
          <w:tcPr>
            <w:tcW w:w="3505" w:type="dxa"/>
            <w:gridSpan w:val="2"/>
            <w:tcBorders>
              <w:top w:val="thinThickMedium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收件人姓名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地址（包含省（直辖市）市区的详细地址）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511C9C" w:rsidRPr="00077801" w:rsidRDefault="00511C9C" w:rsidP="00511C9C">
      <w:pPr>
        <w:contextualSpacing/>
        <w:mirrorIndents/>
        <w:rPr>
          <w:rFonts w:ascii="仿宋_GB2312" w:eastAsia="仿宋_GB2312" w:cs="华文仿宋"/>
          <w:color w:val="000000"/>
          <w:kern w:val="0"/>
          <w:szCs w:val="21"/>
        </w:rPr>
      </w:pPr>
    </w:p>
    <w:sectPr w:rsidR="00511C9C" w:rsidRPr="0007780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90E" w:rsidRDefault="0091590E" w:rsidP="005B418F">
      <w:r>
        <w:separator/>
      </w:r>
    </w:p>
  </w:endnote>
  <w:endnote w:type="continuationSeparator" w:id="0">
    <w:p w:rsidR="0091590E" w:rsidRDefault="0091590E" w:rsidP="005B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90E" w:rsidRDefault="0091590E" w:rsidP="005B418F">
      <w:r>
        <w:separator/>
      </w:r>
    </w:p>
  </w:footnote>
  <w:footnote w:type="continuationSeparator" w:id="0">
    <w:p w:rsidR="0091590E" w:rsidRDefault="0091590E" w:rsidP="005B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7486F3"/>
    <w:multiLevelType w:val="singleLevel"/>
    <w:tmpl w:val="A97486F3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7E"/>
    <w:rsid w:val="000052F8"/>
    <w:rsid w:val="000A2719"/>
    <w:rsid w:val="000F717B"/>
    <w:rsid w:val="00170171"/>
    <w:rsid w:val="001C4CB9"/>
    <w:rsid w:val="003B52C0"/>
    <w:rsid w:val="003B590F"/>
    <w:rsid w:val="003F082D"/>
    <w:rsid w:val="00430C63"/>
    <w:rsid w:val="004D4299"/>
    <w:rsid w:val="004F2308"/>
    <w:rsid w:val="00511C9C"/>
    <w:rsid w:val="0052297E"/>
    <w:rsid w:val="005657D7"/>
    <w:rsid w:val="005876CA"/>
    <w:rsid w:val="005B418F"/>
    <w:rsid w:val="006707AF"/>
    <w:rsid w:val="006D0224"/>
    <w:rsid w:val="006E2136"/>
    <w:rsid w:val="006F7E7C"/>
    <w:rsid w:val="007544EB"/>
    <w:rsid w:val="007C1792"/>
    <w:rsid w:val="007E666C"/>
    <w:rsid w:val="00800CDD"/>
    <w:rsid w:val="008052D2"/>
    <w:rsid w:val="00844E3F"/>
    <w:rsid w:val="008B7098"/>
    <w:rsid w:val="008D4B72"/>
    <w:rsid w:val="008F3855"/>
    <w:rsid w:val="00900D94"/>
    <w:rsid w:val="0091590E"/>
    <w:rsid w:val="0095129E"/>
    <w:rsid w:val="00985D43"/>
    <w:rsid w:val="009D5BBE"/>
    <w:rsid w:val="009D7329"/>
    <w:rsid w:val="009E2EC1"/>
    <w:rsid w:val="00A14498"/>
    <w:rsid w:val="00A60A21"/>
    <w:rsid w:val="00A931E9"/>
    <w:rsid w:val="00AF0D1A"/>
    <w:rsid w:val="00B172BE"/>
    <w:rsid w:val="00B4728A"/>
    <w:rsid w:val="00B72D02"/>
    <w:rsid w:val="00B92C89"/>
    <w:rsid w:val="00BE24AC"/>
    <w:rsid w:val="00BE4FC5"/>
    <w:rsid w:val="00C5581A"/>
    <w:rsid w:val="00C6512A"/>
    <w:rsid w:val="00C861A3"/>
    <w:rsid w:val="00CF1092"/>
    <w:rsid w:val="00D1086B"/>
    <w:rsid w:val="00D6466E"/>
    <w:rsid w:val="00D80A81"/>
    <w:rsid w:val="00D97FAF"/>
    <w:rsid w:val="00E20DE7"/>
    <w:rsid w:val="00E31138"/>
    <w:rsid w:val="00E96EE6"/>
    <w:rsid w:val="00ED75FC"/>
    <w:rsid w:val="00EE3FF4"/>
    <w:rsid w:val="00F16829"/>
    <w:rsid w:val="00FD2203"/>
    <w:rsid w:val="025466EB"/>
    <w:rsid w:val="1E727E18"/>
    <w:rsid w:val="349E0440"/>
    <w:rsid w:val="441A3C87"/>
    <w:rsid w:val="48D148B0"/>
    <w:rsid w:val="4E8D5F2C"/>
    <w:rsid w:val="51076354"/>
    <w:rsid w:val="57182E6E"/>
    <w:rsid w:val="5AD21E9B"/>
    <w:rsid w:val="62B95AD8"/>
    <w:rsid w:val="67392AB2"/>
    <w:rsid w:val="6AB84C89"/>
    <w:rsid w:val="715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5946FD"/>
  <w15:docId w15:val="{F1980D54-7873-4EB6-B1C5-56C2BF1F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d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511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918</Words>
  <Characters>5234</Characters>
  <Application>Microsoft Office Word</Application>
  <DocSecurity>0</DocSecurity>
  <Lines>43</Lines>
  <Paragraphs>12</Paragraphs>
  <ScaleCrop>false</ScaleCrop>
  <Company>Microsoft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馮 笑天</cp:lastModifiedBy>
  <cp:revision>4</cp:revision>
  <dcterms:created xsi:type="dcterms:W3CDTF">2019-10-14T02:50:00Z</dcterms:created>
  <dcterms:modified xsi:type="dcterms:W3CDTF">2019-10-14T03:12:00Z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